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3305B3">
      <w:pPr>
        <w:jc w:val="center"/>
        <w:rPr>
          <w:color w:val="000000"/>
        </w:rPr>
      </w:pPr>
      <w:r>
        <w:rPr>
          <w:color w:val="000000"/>
        </w:rPr>
        <w:t>sprzętu komputerowego</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F53BBE">
        <w:rPr>
          <w:color w:val="000000"/>
          <w:sz w:val="24"/>
        </w:rPr>
        <w:t xml:space="preserve"> KZP/08</w:t>
      </w:r>
      <w:r w:rsidR="00ED1EE4">
        <w:rPr>
          <w:color w:val="000000"/>
          <w:sz w:val="24"/>
        </w:rPr>
        <w:t>/201</w:t>
      </w:r>
      <w:r w:rsidR="004E0C8B">
        <w:rPr>
          <w:color w:val="000000"/>
          <w:sz w:val="24"/>
        </w:rPr>
        <w:t>7</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dni</w:t>
      </w:r>
      <w:r>
        <w:rPr>
          <w:color w:val="000000"/>
        </w:rPr>
        <w:t xml:space="preserve"> roboczych</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nie później niż </w:t>
      </w:r>
    </w:p>
    <w:p w:rsidR="003305B3" w:rsidRPr="00DB3CAF" w:rsidRDefault="00815667" w:rsidP="00CA177B">
      <w:pPr>
        <w:ind w:firstLine="709"/>
        <w:rPr>
          <w:color w:val="000000"/>
        </w:rPr>
      </w:pPr>
      <w:r>
        <w:rPr>
          <w:color w:val="000000"/>
        </w:rPr>
        <w:t>…….</w:t>
      </w:r>
      <w:r w:rsidR="003305B3">
        <w:rPr>
          <w:color w:val="000000"/>
        </w:rPr>
        <w:t xml:space="preserve"> </w:t>
      </w:r>
      <w:r w:rsidR="003305B3" w:rsidRPr="00DB3CAF">
        <w:rPr>
          <w:color w:val="000000"/>
        </w:rPr>
        <w:t xml:space="preserve"> dni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3305B3" w:rsidRPr="00DB3CAF" w:rsidRDefault="003305B3" w:rsidP="008C703B">
      <w:pPr>
        <w:rPr>
          <w:b/>
          <w:color w:val="000000"/>
        </w:rPr>
      </w:pPr>
      <w:r w:rsidRPr="00DB3CAF">
        <w:rPr>
          <w:b/>
          <w:color w:val="000000"/>
        </w:rPr>
        <w:t xml:space="preserve">Część </w:t>
      </w:r>
      <w:r>
        <w:rPr>
          <w:b/>
          <w:color w:val="000000"/>
        </w:rPr>
        <w:t>3</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 </w:t>
      </w:r>
      <w:r w:rsidR="003305B3">
        <w:rPr>
          <w:color w:val="000000"/>
        </w:rPr>
        <w:t xml:space="preserve">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rsidP="000B362B">
      <w:pPr>
        <w:rPr>
          <w:color w:val="000000"/>
        </w:rPr>
      </w:pPr>
    </w:p>
    <w:p w:rsidR="003305B3" w:rsidRDefault="003305B3">
      <w:pPr>
        <w:rPr>
          <w:b/>
          <w:color w:val="000000"/>
        </w:rPr>
      </w:pPr>
    </w:p>
    <w:p w:rsidR="003305B3" w:rsidRPr="00DB3CAF" w:rsidRDefault="003305B3" w:rsidP="008C703B">
      <w:pPr>
        <w:rPr>
          <w:b/>
          <w:color w:val="000000"/>
        </w:rPr>
      </w:pPr>
      <w:r w:rsidRPr="00DB3CAF">
        <w:rPr>
          <w:b/>
          <w:color w:val="000000"/>
        </w:rPr>
        <w:t xml:space="preserve">Część </w:t>
      </w:r>
      <w:r>
        <w:rPr>
          <w:b/>
          <w:color w:val="000000"/>
        </w:rPr>
        <w:t>4</w:t>
      </w:r>
      <w:r w:rsidRPr="00DB3CAF">
        <w:rPr>
          <w:b/>
          <w:color w:val="000000"/>
        </w:rPr>
        <w:t xml:space="preserve"> </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w:t>
      </w:r>
      <w:r w:rsidR="003305B3">
        <w:rPr>
          <w:color w:val="000000"/>
        </w:rPr>
        <w:t xml:space="preserve"> </w:t>
      </w:r>
      <w:r>
        <w:rPr>
          <w:color w:val="000000"/>
        </w:rPr>
        <w:t>roboczych</w:t>
      </w:r>
      <w:r w:rsidR="003305B3" w:rsidRPr="00DB3CAF">
        <w:rPr>
          <w:color w:val="000000"/>
        </w:rPr>
        <w:t xml:space="preserve"> 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pPr>
        <w:rPr>
          <w:b/>
          <w:color w:val="000000"/>
        </w:rPr>
      </w:pPr>
    </w:p>
    <w:p w:rsidR="00DD66F3" w:rsidRDefault="00DD66F3" w:rsidP="00DD66F3">
      <w:pPr>
        <w:rPr>
          <w:color w:val="000000"/>
        </w:rPr>
      </w:pPr>
    </w:p>
    <w:p w:rsidR="00DD66F3" w:rsidRPr="00DB3CAF" w:rsidRDefault="00DD66F3" w:rsidP="00952F9A">
      <w:pPr>
        <w:rPr>
          <w:color w:val="000000"/>
        </w:rPr>
      </w:pPr>
    </w:p>
    <w:p w:rsidR="00952F9A" w:rsidRDefault="00952F9A">
      <w:pPr>
        <w:rPr>
          <w:b/>
          <w:color w:val="000000"/>
        </w:rPr>
      </w:pPr>
    </w:p>
    <w:p w:rsidR="004065E1" w:rsidRDefault="004065E1">
      <w:pPr>
        <w:rPr>
          <w:b/>
          <w:color w:val="000000"/>
        </w:rPr>
      </w:pPr>
    </w:p>
    <w:p w:rsidR="004065E1" w:rsidRDefault="004065E1">
      <w:pPr>
        <w:rPr>
          <w:b/>
          <w:color w:val="000000"/>
        </w:rPr>
      </w:pPr>
    </w:p>
    <w:p w:rsidR="004065E1" w:rsidRPr="00DB3CAF" w:rsidRDefault="004065E1" w:rsidP="004065E1">
      <w:pPr>
        <w:rPr>
          <w:b/>
          <w:color w:val="000000"/>
        </w:rPr>
      </w:pPr>
      <w:r w:rsidRPr="00DB3CAF">
        <w:rPr>
          <w:b/>
          <w:color w:val="000000"/>
        </w:rPr>
        <w:t xml:space="preserve">Część </w:t>
      </w:r>
      <w:r>
        <w:rPr>
          <w:b/>
          <w:color w:val="000000"/>
        </w:rPr>
        <w:t>5</w:t>
      </w:r>
      <w:r w:rsidRPr="00DB3CAF">
        <w:rPr>
          <w:b/>
          <w:color w:val="000000"/>
        </w:rPr>
        <w:t xml:space="preserve"> </w:t>
      </w:r>
    </w:p>
    <w:p w:rsidR="004065E1" w:rsidRPr="00DB3CAF" w:rsidRDefault="004065E1" w:rsidP="004065E1">
      <w:pPr>
        <w:rPr>
          <w:color w:val="000000"/>
        </w:rPr>
      </w:pPr>
    </w:p>
    <w:p w:rsidR="004065E1" w:rsidRPr="00DB3CAF" w:rsidRDefault="004065E1" w:rsidP="004065E1">
      <w:pPr>
        <w:rPr>
          <w:color w:val="000000"/>
        </w:rPr>
      </w:pPr>
      <w:r w:rsidRPr="00DB3CAF">
        <w:rPr>
          <w:color w:val="000000"/>
        </w:rPr>
        <w:t>1. Cena za dostawę wraz z podatkiem VAT:                          złotych słownie.............................................................</w:t>
      </w:r>
      <w:r>
        <w:rPr>
          <w:color w:val="000000"/>
        </w:rPr>
        <w:t>...................................................................................................................................</w:t>
      </w:r>
      <w:r w:rsidRPr="00DB3CAF">
        <w:rPr>
          <w:color w:val="000000"/>
        </w:rPr>
        <w:t>.złotych).</w:t>
      </w:r>
    </w:p>
    <w:p w:rsidR="004065E1" w:rsidRPr="00DB3CAF" w:rsidRDefault="004065E1" w:rsidP="004065E1">
      <w:pPr>
        <w:rPr>
          <w:color w:val="000000"/>
        </w:rPr>
      </w:pPr>
      <w:r w:rsidRPr="00DB3CAF">
        <w:rPr>
          <w:color w:val="000000"/>
        </w:rPr>
        <w:t xml:space="preserve">2. Termin dostawy: nie później niż </w:t>
      </w:r>
    </w:p>
    <w:p w:rsidR="004065E1" w:rsidRPr="00DB3CAF" w:rsidRDefault="004065E1" w:rsidP="004065E1">
      <w:pPr>
        <w:ind w:firstLine="709"/>
        <w:rPr>
          <w:color w:val="000000"/>
        </w:rPr>
      </w:pPr>
      <w:r>
        <w:rPr>
          <w:color w:val="000000"/>
        </w:rPr>
        <w:t xml:space="preserve">…… </w:t>
      </w:r>
      <w:r w:rsidRPr="00DB3CAF">
        <w:rPr>
          <w:color w:val="000000"/>
        </w:rPr>
        <w:t xml:space="preserve"> dni</w:t>
      </w:r>
      <w:r>
        <w:rPr>
          <w:color w:val="000000"/>
        </w:rPr>
        <w:t xml:space="preserve"> roboczych</w:t>
      </w:r>
      <w:r w:rsidRPr="00DB3CAF">
        <w:rPr>
          <w:color w:val="000000"/>
        </w:rPr>
        <w:t xml:space="preserve"> od podpisania umowy,</w:t>
      </w:r>
    </w:p>
    <w:p w:rsidR="004065E1" w:rsidRPr="00DB3CAF" w:rsidRDefault="004065E1" w:rsidP="004065E1">
      <w:pPr>
        <w:rPr>
          <w:color w:val="000000"/>
        </w:rPr>
      </w:pPr>
      <w:r w:rsidRPr="00DB3CAF">
        <w:rPr>
          <w:color w:val="000000"/>
        </w:rPr>
        <w:t>3. Okres gwarancji:</w:t>
      </w:r>
    </w:p>
    <w:p w:rsidR="004065E1" w:rsidRPr="00DB3CAF" w:rsidRDefault="004065E1" w:rsidP="004065E1">
      <w:pPr>
        <w:ind w:firstLine="709"/>
        <w:rPr>
          <w:color w:val="000000"/>
        </w:rPr>
      </w:pPr>
      <w:r w:rsidRPr="00DB3CAF">
        <w:rPr>
          <w:color w:val="000000"/>
        </w:rPr>
        <w:t>……………….. miesięcy (słownie ……………………….. miesięcy)</w:t>
      </w:r>
    </w:p>
    <w:p w:rsidR="00DD66F3" w:rsidRDefault="00DD66F3">
      <w:pPr>
        <w:rPr>
          <w:b/>
          <w:color w:val="000000"/>
        </w:rPr>
      </w:pPr>
    </w:p>
    <w:p w:rsidR="004065E1" w:rsidRDefault="004065E1">
      <w:pPr>
        <w:rPr>
          <w:b/>
          <w:color w:val="000000"/>
        </w:rPr>
      </w:pPr>
    </w:p>
    <w:p w:rsidR="004065E1" w:rsidRDefault="004065E1">
      <w:pPr>
        <w:rPr>
          <w:b/>
          <w:color w:val="000000"/>
        </w:rPr>
      </w:pPr>
    </w:p>
    <w:p w:rsidR="004065E1" w:rsidRDefault="004065E1">
      <w:pPr>
        <w:rPr>
          <w:b/>
          <w:color w:val="000000"/>
        </w:rPr>
      </w:pPr>
    </w:p>
    <w:p w:rsidR="004065E1" w:rsidRPr="00DB3CAF" w:rsidRDefault="004065E1" w:rsidP="004065E1">
      <w:pPr>
        <w:rPr>
          <w:b/>
          <w:color w:val="000000"/>
        </w:rPr>
      </w:pPr>
      <w:r w:rsidRPr="00DB3CAF">
        <w:rPr>
          <w:b/>
          <w:color w:val="000000"/>
        </w:rPr>
        <w:t xml:space="preserve">Część </w:t>
      </w:r>
      <w:r>
        <w:rPr>
          <w:b/>
          <w:color w:val="000000"/>
        </w:rPr>
        <w:t>6</w:t>
      </w:r>
      <w:r w:rsidRPr="00DB3CAF">
        <w:rPr>
          <w:b/>
          <w:color w:val="000000"/>
        </w:rPr>
        <w:t xml:space="preserve"> </w:t>
      </w:r>
    </w:p>
    <w:p w:rsidR="004065E1" w:rsidRPr="00DB3CAF" w:rsidRDefault="004065E1" w:rsidP="004065E1">
      <w:pPr>
        <w:rPr>
          <w:color w:val="000000"/>
        </w:rPr>
      </w:pPr>
    </w:p>
    <w:p w:rsidR="004065E1" w:rsidRPr="00DB3CAF" w:rsidRDefault="004065E1" w:rsidP="004065E1">
      <w:pPr>
        <w:rPr>
          <w:color w:val="000000"/>
        </w:rPr>
      </w:pPr>
      <w:r w:rsidRPr="00DB3CAF">
        <w:rPr>
          <w:color w:val="000000"/>
        </w:rPr>
        <w:t>1. Cena za dostawę wraz z podatkiem VAT:                          złotych słownie.............................................................</w:t>
      </w:r>
      <w:r>
        <w:rPr>
          <w:color w:val="000000"/>
        </w:rPr>
        <w:t>...................................................................................................................................</w:t>
      </w:r>
      <w:r w:rsidRPr="00DB3CAF">
        <w:rPr>
          <w:color w:val="000000"/>
        </w:rPr>
        <w:t>.złotych).</w:t>
      </w:r>
    </w:p>
    <w:p w:rsidR="004065E1" w:rsidRPr="00DB3CAF" w:rsidRDefault="004065E1" w:rsidP="004065E1">
      <w:pPr>
        <w:rPr>
          <w:color w:val="000000"/>
        </w:rPr>
      </w:pPr>
      <w:r w:rsidRPr="00DB3CAF">
        <w:rPr>
          <w:color w:val="000000"/>
        </w:rPr>
        <w:t xml:space="preserve">2. Termin dostawy: nie później niż </w:t>
      </w:r>
    </w:p>
    <w:p w:rsidR="004065E1" w:rsidRPr="00DB3CAF" w:rsidRDefault="004065E1" w:rsidP="004065E1">
      <w:pPr>
        <w:ind w:firstLine="709"/>
        <w:rPr>
          <w:color w:val="000000"/>
        </w:rPr>
      </w:pPr>
      <w:r>
        <w:rPr>
          <w:color w:val="000000"/>
        </w:rPr>
        <w:t xml:space="preserve">…… </w:t>
      </w:r>
      <w:r w:rsidRPr="00DB3CAF">
        <w:rPr>
          <w:color w:val="000000"/>
        </w:rPr>
        <w:t xml:space="preserve"> dni</w:t>
      </w:r>
      <w:r>
        <w:rPr>
          <w:color w:val="000000"/>
        </w:rPr>
        <w:t xml:space="preserve"> roboczych</w:t>
      </w:r>
      <w:r w:rsidRPr="00DB3CAF">
        <w:rPr>
          <w:color w:val="000000"/>
        </w:rPr>
        <w:t xml:space="preserve"> od podpisania umowy,</w:t>
      </w:r>
    </w:p>
    <w:p w:rsidR="004065E1" w:rsidRPr="00DB3CAF" w:rsidRDefault="004065E1" w:rsidP="004065E1">
      <w:pPr>
        <w:rPr>
          <w:color w:val="000000"/>
        </w:rPr>
      </w:pPr>
      <w:r w:rsidRPr="00DB3CAF">
        <w:rPr>
          <w:color w:val="000000"/>
        </w:rPr>
        <w:t>3. Okres gwarancji:</w:t>
      </w:r>
    </w:p>
    <w:p w:rsidR="004065E1" w:rsidRPr="00DB3CAF" w:rsidRDefault="004065E1" w:rsidP="004065E1">
      <w:pPr>
        <w:ind w:firstLine="709"/>
        <w:rPr>
          <w:color w:val="000000"/>
        </w:rPr>
      </w:pPr>
      <w:r w:rsidRPr="00DB3CAF">
        <w:rPr>
          <w:color w:val="000000"/>
        </w:rPr>
        <w:t>……………….. miesięcy (słownie ……………………….. miesięcy)</w:t>
      </w:r>
    </w:p>
    <w:p w:rsidR="004065E1" w:rsidRDefault="004065E1">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lastRenderedPageBreak/>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4065E1" w:rsidP="00891089">
      <w:pPr>
        <w:rPr>
          <w:b/>
          <w:u w:val="single"/>
        </w:rPr>
      </w:pPr>
      <w:r>
        <w:rPr>
          <w:b/>
          <w:u w:val="single"/>
        </w:rPr>
        <w:t>Zestawy laptopów</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4065E1">
        <w:t>Zestaw komputerowy- 1 zestaw</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6095"/>
        <w:gridCol w:w="2027"/>
      </w:tblGrid>
      <w:tr w:rsidR="00E207DE" w:rsidRPr="00B40010" w:rsidTr="00F53BBE">
        <w:trPr>
          <w:trHeight w:val="315"/>
        </w:trPr>
        <w:tc>
          <w:tcPr>
            <w:tcW w:w="1418" w:type="dxa"/>
          </w:tcPr>
          <w:p w:rsidR="00E207DE" w:rsidRPr="00B40010" w:rsidRDefault="00E207DE" w:rsidP="00520E72">
            <w:pPr>
              <w:rPr>
                <w:b/>
              </w:rPr>
            </w:pPr>
            <w:r w:rsidRPr="00B40010">
              <w:rPr>
                <w:b/>
                <w:sz w:val="22"/>
                <w:szCs w:val="22"/>
              </w:rPr>
              <w:t>Parametr</w:t>
            </w:r>
          </w:p>
        </w:tc>
        <w:tc>
          <w:tcPr>
            <w:tcW w:w="6095" w:type="dxa"/>
          </w:tcPr>
          <w:p w:rsidR="00E207DE" w:rsidRPr="00B40010" w:rsidRDefault="00E207DE" w:rsidP="00520E72">
            <w:pPr>
              <w:rPr>
                <w:b/>
              </w:rPr>
            </w:pPr>
            <w:r w:rsidRPr="00B40010">
              <w:rPr>
                <w:b/>
                <w:sz w:val="22"/>
                <w:szCs w:val="22"/>
              </w:rPr>
              <w:t>Żądany przez zamawiającego</w:t>
            </w:r>
          </w:p>
        </w:tc>
        <w:tc>
          <w:tcPr>
            <w:tcW w:w="2027" w:type="dxa"/>
          </w:tcPr>
          <w:p w:rsidR="00E207DE" w:rsidRPr="00B40010" w:rsidRDefault="00E207DE" w:rsidP="00520E72">
            <w:pPr>
              <w:rPr>
                <w:b/>
              </w:rPr>
            </w:pPr>
            <w:r w:rsidRPr="00B40010">
              <w:rPr>
                <w:b/>
                <w:sz w:val="22"/>
                <w:szCs w:val="22"/>
              </w:rPr>
              <w:t xml:space="preserve"> Oferowany</w:t>
            </w:r>
          </w:p>
        </w:tc>
      </w:tr>
      <w:tr w:rsidR="00DE0721" w:rsidRPr="001F7AAC" w:rsidTr="00F53BBE">
        <w:trPr>
          <w:trHeight w:val="315"/>
        </w:trPr>
        <w:tc>
          <w:tcPr>
            <w:tcW w:w="1418" w:type="dxa"/>
          </w:tcPr>
          <w:p w:rsidR="00DE0721" w:rsidRPr="007B177B" w:rsidRDefault="00DE0721" w:rsidP="00520E72">
            <w:pPr>
              <w:ind w:left="120"/>
              <w:rPr>
                <w:b/>
                <w:sz w:val="18"/>
                <w:szCs w:val="18"/>
              </w:rPr>
            </w:pPr>
            <w:r>
              <w:rPr>
                <w:b/>
                <w:bCs/>
                <w:sz w:val="18"/>
                <w:szCs w:val="18"/>
              </w:rPr>
              <w:t>Zestaw</w:t>
            </w:r>
          </w:p>
        </w:tc>
        <w:tc>
          <w:tcPr>
            <w:tcW w:w="6095" w:type="dxa"/>
          </w:tcPr>
          <w:tbl>
            <w:tblPr>
              <w:tblW w:w="5734" w:type="dxa"/>
              <w:tblLayout w:type="fixed"/>
              <w:tblCellMar>
                <w:left w:w="70" w:type="dxa"/>
                <w:right w:w="70" w:type="dxa"/>
              </w:tblCellMar>
              <w:tblLook w:val="04A0"/>
            </w:tblPr>
            <w:tblGrid>
              <w:gridCol w:w="1975"/>
              <w:gridCol w:w="3759"/>
            </w:tblGrid>
            <w:tr w:rsidR="00F53BBE" w:rsidRPr="00437A54" w:rsidTr="00F53BBE">
              <w:trPr>
                <w:trHeight w:val="28"/>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BBE" w:rsidRPr="00CF00BD" w:rsidRDefault="00F53BBE" w:rsidP="001B59E2">
                  <w:pPr>
                    <w:rPr>
                      <w:b/>
                      <w:bCs/>
                      <w:color w:val="000000"/>
                    </w:rPr>
                  </w:pPr>
                  <w:r w:rsidRPr="00CF00BD">
                    <w:rPr>
                      <w:b/>
                      <w:bCs/>
                      <w:color w:val="000000"/>
                    </w:rPr>
                    <w:t>Procesor</w:t>
                  </w:r>
                </w:p>
              </w:tc>
              <w:tc>
                <w:tcPr>
                  <w:tcW w:w="3759" w:type="dxa"/>
                  <w:tcBorders>
                    <w:top w:val="single" w:sz="4" w:space="0" w:color="auto"/>
                    <w:left w:val="nil"/>
                    <w:bottom w:val="single" w:sz="4" w:space="0" w:color="auto"/>
                    <w:right w:val="single" w:sz="4" w:space="0" w:color="auto"/>
                  </w:tcBorders>
                  <w:shd w:val="clear" w:color="auto" w:fill="auto"/>
                  <w:vAlign w:val="bottom"/>
                  <w:hideMark/>
                </w:tcPr>
                <w:p w:rsidR="00F53BBE" w:rsidRPr="00CF00BD" w:rsidRDefault="00F53BBE" w:rsidP="001B59E2">
                  <w:pPr>
                    <w:rPr>
                      <w:color w:val="000000"/>
                    </w:rPr>
                  </w:pPr>
                  <w:r w:rsidRPr="00CF00BD">
                    <w:rPr>
                      <w:color w:val="000000"/>
                    </w:rPr>
                    <w:t xml:space="preserve">Przynajmniej dwurdzeniowy osiągający w teście wydajności CPU </w:t>
                  </w:r>
                  <w:proofErr w:type="spellStart"/>
                  <w:r w:rsidRPr="00CF00BD">
                    <w:rPr>
                      <w:color w:val="000000"/>
                    </w:rPr>
                    <w:t>Benchmark</w:t>
                  </w:r>
                  <w:proofErr w:type="spellEnd"/>
                  <w:r w:rsidRPr="00CF00BD">
                    <w:rPr>
                      <w:color w:val="000000"/>
                    </w:rPr>
                    <w:t xml:space="preserve"> wynik minimum </w:t>
                  </w:r>
                  <w:r w:rsidRPr="00CF00BD">
                    <w:t xml:space="preserve">5610 </w:t>
                  </w:r>
                  <w:proofErr w:type="spellStart"/>
                  <w:r w:rsidRPr="00CF00BD">
                    <w:t>pk</w:t>
                  </w:r>
                  <w:r w:rsidRPr="00CF00BD">
                    <w:rPr>
                      <w:color w:val="000000"/>
                    </w:rPr>
                    <w:t>t</w:t>
                  </w:r>
                  <w:proofErr w:type="spellEnd"/>
                  <w:r w:rsidRPr="00CF00BD">
                    <w:rPr>
                      <w:color w:val="000000"/>
                    </w:rPr>
                    <w:t xml:space="preserve"> w teście (http://www.passmark.com) wg </w:t>
                  </w:r>
                  <w:proofErr w:type="spellStart"/>
                  <w:r w:rsidRPr="00CF00BD">
                    <w:rPr>
                      <w:color w:val="000000"/>
                    </w:rPr>
                    <w:t>PassMark</w:t>
                  </w:r>
                  <w:proofErr w:type="spellEnd"/>
                  <w:r w:rsidRPr="00CF00BD">
                    <w:rPr>
                      <w:color w:val="000000"/>
                    </w:rPr>
                    <w:t xml:space="preserve"> Software (stan na dzień 15.11.2017), nie gorszy niż: Intel </w:t>
                  </w:r>
                  <w:proofErr w:type="spellStart"/>
                  <w:r w:rsidRPr="00CF00BD">
                    <w:rPr>
                      <w:color w:val="000000"/>
                    </w:rPr>
                    <w:t>Core</w:t>
                  </w:r>
                  <w:proofErr w:type="spellEnd"/>
                  <w:r w:rsidRPr="00CF00BD">
                    <w:rPr>
                      <w:color w:val="000000"/>
                    </w:rPr>
                    <w:t xml:space="preserve"> i7-7600U.</w:t>
                  </w:r>
                </w:p>
              </w:tc>
            </w:tr>
            <w:tr w:rsidR="00F53BBE" w:rsidRPr="00437A54" w:rsidTr="00F53BBE">
              <w:trPr>
                <w:trHeight w:val="7"/>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F53BBE" w:rsidRPr="00CF00BD" w:rsidRDefault="00F53BBE" w:rsidP="001B59E2">
                  <w:pPr>
                    <w:rPr>
                      <w:b/>
                      <w:bCs/>
                      <w:color w:val="000000"/>
                    </w:rPr>
                  </w:pPr>
                  <w:r w:rsidRPr="00CF00BD">
                    <w:rPr>
                      <w:b/>
                      <w:bCs/>
                      <w:color w:val="000000"/>
                    </w:rPr>
                    <w:t>Pamięć RAM</w:t>
                  </w:r>
                </w:p>
              </w:tc>
              <w:tc>
                <w:tcPr>
                  <w:tcW w:w="3759" w:type="dxa"/>
                  <w:tcBorders>
                    <w:top w:val="nil"/>
                    <w:left w:val="nil"/>
                    <w:bottom w:val="single" w:sz="4" w:space="0" w:color="auto"/>
                    <w:right w:val="single" w:sz="4" w:space="0" w:color="auto"/>
                  </w:tcBorders>
                  <w:shd w:val="clear" w:color="auto" w:fill="auto"/>
                  <w:vAlign w:val="bottom"/>
                  <w:hideMark/>
                </w:tcPr>
                <w:p w:rsidR="00F53BBE" w:rsidRPr="00CF00BD" w:rsidRDefault="00F53BBE" w:rsidP="001B59E2">
                  <w:pPr>
                    <w:rPr>
                      <w:color w:val="000000"/>
                    </w:rPr>
                  </w:pPr>
                  <w:r w:rsidRPr="00CF00BD">
                    <w:rPr>
                      <w:color w:val="000000"/>
                    </w:rPr>
                    <w:t>Nie mniej niż 16GB DDR4</w:t>
                  </w:r>
                </w:p>
              </w:tc>
            </w:tr>
            <w:tr w:rsidR="00F53BBE" w:rsidRPr="00437A54" w:rsidTr="00F53BBE">
              <w:trPr>
                <w:trHeight w:val="28"/>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F53BBE" w:rsidRPr="00CF00BD" w:rsidRDefault="00F53BBE" w:rsidP="001B59E2">
                  <w:pPr>
                    <w:rPr>
                      <w:b/>
                      <w:bCs/>
                      <w:color w:val="000000"/>
                    </w:rPr>
                  </w:pPr>
                  <w:r w:rsidRPr="00CF00BD">
                    <w:rPr>
                      <w:b/>
                      <w:bCs/>
                      <w:color w:val="000000"/>
                    </w:rPr>
                    <w:t>Karta graficzna</w:t>
                  </w:r>
                </w:p>
              </w:tc>
              <w:tc>
                <w:tcPr>
                  <w:tcW w:w="3759" w:type="dxa"/>
                  <w:tcBorders>
                    <w:top w:val="nil"/>
                    <w:left w:val="nil"/>
                    <w:bottom w:val="single" w:sz="4" w:space="0" w:color="auto"/>
                    <w:right w:val="single" w:sz="4" w:space="0" w:color="auto"/>
                  </w:tcBorders>
                  <w:shd w:val="clear" w:color="000000" w:fill="FFFFFF"/>
                  <w:vAlign w:val="bottom"/>
                  <w:hideMark/>
                </w:tcPr>
                <w:p w:rsidR="00F53BBE" w:rsidRPr="00CF00BD" w:rsidRDefault="00F53BBE" w:rsidP="001B59E2">
                  <w:pPr>
                    <w:rPr>
                      <w:color w:val="000000"/>
                    </w:rPr>
                  </w:pPr>
                  <w:r w:rsidRPr="00CF00BD">
                    <w:rPr>
                      <w:color w:val="000000"/>
                    </w:rPr>
                    <w:t xml:space="preserve">Osiągająca co najmniej 1128 </w:t>
                  </w:r>
                  <w:proofErr w:type="spellStart"/>
                  <w:r w:rsidRPr="00CF00BD">
                    <w:rPr>
                      <w:color w:val="000000"/>
                    </w:rPr>
                    <w:t>pkt</w:t>
                  </w:r>
                  <w:proofErr w:type="spellEnd"/>
                  <w:r w:rsidRPr="00CF00BD">
                    <w:rPr>
                      <w:color w:val="000000"/>
                    </w:rPr>
                    <w:t xml:space="preserve"> w teście </w:t>
                  </w:r>
                  <w:proofErr w:type="spellStart"/>
                  <w:r w:rsidRPr="00CF00BD">
                    <w:rPr>
                      <w:color w:val="000000"/>
                    </w:rPr>
                    <w:t>PassMark</w:t>
                  </w:r>
                  <w:proofErr w:type="spellEnd"/>
                  <w:r w:rsidRPr="00CF00BD">
                    <w:rPr>
                      <w:color w:val="000000"/>
                    </w:rPr>
                    <w:t xml:space="preserve"> G3Dhttp://www.videocardbenchmark.net/ (stan na dzień 15.11.2017) nie gorsza niż NIVIDIA </w:t>
                  </w:r>
                  <w:proofErr w:type="spellStart"/>
                  <w:r w:rsidRPr="00CF00BD">
                    <w:rPr>
                      <w:color w:val="000000"/>
                    </w:rPr>
                    <w:t>GeForce</w:t>
                  </w:r>
                  <w:proofErr w:type="spellEnd"/>
                  <w:r w:rsidRPr="00CF00BD">
                    <w:rPr>
                      <w:color w:val="000000"/>
                    </w:rPr>
                    <w:t xml:space="preserve"> 930MX. Pamięć karty graficznej nie mniejsza niż 204 8MB.</w:t>
                  </w:r>
                </w:p>
              </w:tc>
            </w:tr>
            <w:tr w:rsidR="00F53BBE" w:rsidRPr="00437A54" w:rsidTr="00F53BBE">
              <w:trPr>
                <w:trHeight w:val="7"/>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F53BBE" w:rsidRPr="00CF00BD" w:rsidRDefault="00F53BBE" w:rsidP="001B59E2">
                  <w:pPr>
                    <w:rPr>
                      <w:b/>
                      <w:bCs/>
                      <w:color w:val="000000"/>
                    </w:rPr>
                  </w:pPr>
                  <w:r w:rsidRPr="00CF00BD">
                    <w:rPr>
                      <w:b/>
                      <w:bCs/>
                      <w:color w:val="000000"/>
                    </w:rPr>
                    <w:t>Dysk</w:t>
                  </w:r>
                </w:p>
              </w:tc>
              <w:tc>
                <w:tcPr>
                  <w:tcW w:w="3759" w:type="dxa"/>
                  <w:tcBorders>
                    <w:top w:val="nil"/>
                    <w:left w:val="nil"/>
                    <w:bottom w:val="single" w:sz="4" w:space="0" w:color="auto"/>
                    <w:right w:val="single" w:sz="4" w:space="0" w:color="auto"/>
                  </w:tcBorders>
                  <w:shd w:val="clear" w:color="auto" w:fill="auto"/>
                  <w:vAlign w:val="bottom"/>
                  <w:hideMark/>
                </w:tcPr>
                <w:p w:rsidR="00F53BBE" w:rsidRPr="00CF00BD" w:rsidRDefault="00F53BBE" w:rsidP="001B59E2">
                  <w:pPr>
                    <w:rPr>
                      <w:color w:val="000000"/>
                    </w:rPr>
                  </w:pPr>
                  <w:r w:rsidRPr="00CF00BD">
                    <w:rPr>
                      <w:color w:val="000000"/>
                    </w:rPr>
                    <w:t>dysk SSD M.2, pojemność nie mniej niż 256GB.</w:t>
                  </w:r>
                </w:p>
              </w:tc>
            </w:tr>
            <w:tr w:rsidR="00F53BBE" w:rsidRPr="00437A54" w:rsidTr="00F53BBE">
              <w:trPr>
                <w:trHeight w:val="14"/>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F53BBE" w:rsidRPr="00CF00BD" w:rsidRDefault="00F53BBE" w:rsidP="001B59E2">
                  <w:pPr>
                    <w:rPr>
                      <w:b/>
                      <w:bCs/>
                      <w:color w:val="000000"/>
                    </w:rPr>
                  </w:pPr>
                  <w:r w:rsidRPr="00CF00BD">
                    <w:rPr>
                      <w:b/>
                      <w:bCs/>
                      <w:color w:val="000000"/>
                    </w:rPr>
                    <w:t>Matryca</w:t>
                  </w:r>
                </w:p>
              </w:tc>
              <w:tc>
                <w:tcPr>
                  <w:tcW w:w="3759" w:type="dxa"/>
                  <w:tcBorders>
                    <w:top w:val="nil"/>
                    <w:left w:val="nil"/>
                    <w:bottom w:val="single" w:sz="4" w:space="0" w:color="auto"/>
                    <w:right w:val="single" w:sz="4" w:space="0" w:color="auto"/>
                  </w:tcBorders>
                  <w:shd w:val="clear" w:color="auto" w:fill="auto"/>
                  <w:vAlign w:val="bottom"/>
                  <w:hideMark/>
                </w:tcPr>
                <w:p w:rsidR="00F53BBE" w:rsidRPr="00CF00BD" w:rsidRDefault="00F53BBE" w:rsidP="001B59E2">
                  <w:pPr>
                    <w:rPr>
                      <w:color w:val="000000"/>
                    </w:rPr>
                  </w:pPr>
                  <w:r w:rsidRPr="00CF00BD">
                    <w:rPr>
                      <w:color w:val="000000"/>
                    </w:rPr>
                    <w:t>Przekątna nie mniej niż 15,6", rozdzielczość nie gorsza niż 1920x1080 pikseli, powłoka antyrefleksyjna.</w:t>
                  </w:r>
                </w:p>
              </w:tc>
            </w:tr>
            <w:tr w:rsidR="00F53BBE" w:rsidRPr="00437A54" w:rsidTr="00F53BBE">
              <w:trPr>
                <w:trHeight w:val="14"/>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F53BBE" w:rsidRPr="00CF00BD" w:rsidRDefault="00F53BBE" w:rsidP="001B59E2">
                  <w:pPr>
                    <w:rPr>
                      <w:b/>
                      <w:bCs/>
                      <w:color w:val="000000"/>
                    </w:rPr>
                  </w:pPr>
                  <w:r w:rsidRPr="00CF00BD">
                    <w:rPr>
                      <w:b/>
                      <w:bCs/>
                      <w:color w:val="000000"/>
                    </w:rPr>
                    <w:t>Klawiatura i urządzenia wejściowe</w:t>
                  </w:r>
                </w:p>
              </w:tc>
              <w:tc>
                <w:tcPr>
                  <w:tcW w:w="3759" w:type="dxa"/>
                  <w:tcBorders>
                    <w:top w:val="nil"/>
                    <w:left w:val="nil"/>
                    <w:bottom w:val="single" w:sz="4" w:space="0" w:color="auto"/>
                    <w:right w:val="single" w:sz="4" w:space="0" w:color="auto"/>
                  </w:tcBorders>
                  <w:shd w:val="clear" w:color="auto" w:fill="auto"/>
                  <w:vAlign w:val="bottom"/>
                  <w:hideMark/>
                </w:tcPr>
                <w:p w:rsidR="00F53BBE" w:rsidRPr="00CF00BD" w:rsidRDefault="00F53BBE" w:rsidP="001B59E2">
                  <w:pPr>
                    <w:rPr>
                      <w:color w:val="000000"/>
                    </w:rPr>
                  </w:pPr>
                  <w:r w:rsidRPr="00CF00BD">
                    <w:rPr>
                      <w:color w:val="000000"/>
                    </w:rPr>
                    <w:t xml:space="preserve">Pełnowymiarowa, podświetlana klawiatura wyspowa z blokiem numerycznym, </w:t>
                  </w:r>
                  <w:proofErr w:type="spellStart"/>
                  <w:r w:rsidRPr="00CF00BD">
                    <w:rPr>
                      <w:color w:val="000000"/>
                    </w:rPr>
                    <w:t>TouchPad</w:t>
                  </w:r>
                  <w:proofErr w:type="spellEnd"/>
                  <w:r w:rsidRPr="00CF00BD">
                    <w:rPr>
                      <w:color w:val="000000"/>
                    </w:rPr>
                    <w:t>.</w:t>
                  </w:r>
                </w:p>
              </w:tc>
            </w:tr>
            <w:tr w:rsidR="00F53BBE" w:rsidRPr="00437A54" w:rsidTr="00F53BBE">
              <w:trPr>
                <w:trHeight w:val="14"/>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F53BBE" w:rsidRPr="00CF00BD" w:rsidRDefault="00F53BBE" w:rsidP="001B59E2">
                  <w:pPr>
                    <w:rPr>
                      <w:b/>
                      <w:bCs/>
                      <w:color w:val="000000"/>
                    </w:rPr>
                  </w:pPr>
                  <w:r w:rsidRPr="00CF00BD">
                    <w:rPr>
                      <w:b/>
                      <w:bCs/>
                      <w:color w:val="000000"/>
                    </w:rPr>
                    <w:t>Komunikacja</w:t>
                  </w:r>
                </w:p>
              </w:tc>
              <w:tc>
                <w:tcPr>
                  <w:tcW w:w="3759" w:type="dxa"/>
                  <w:tcBorders>
                    <w:top w:val="nil"/>
                    <w:left w:val="nil"/>
                    <w:bottom w:val="single" w:sz="4" w:space="0" w:color="auto"/>
                    <w:right w:val="single" w:sz="4" w:space="0" w:color="auto"/>
                  </w:tcBorders>
                  <w:shd w:val="clear" w:color="auto" w:fill="auto"/>
                  <w:vAlign w:val="bottom"/>
                  <w:hideMark/>
                </w:tcPr>
                <w:p w:rsidR="00F53BBE" w:rsidRPr="00CF00BD" w:rsidRDefault="00F53BBE" w:rsidP="001B59E2">
                  <w:pPr>
                    <w:rPr>
                      <w:color w:val="000000"/>
                    </w:rPr>
                  </w:pPr>
                  <w:r w:rsidRPr="00CF00BD">
                    <w:rPr>
                      <w:color w:val="000000"/>
                    </w:rPr>
                    <w:t xml:space="preserve">Co najmniej </w:t>
                  </w:r>
                  <w:proofErr w:type="spellStart"/>
                  <w:r w:rsidRPr="00CF00BD">
                    <w:rPr>
                      <w:color w:val="000000"/>
                    </w:rPr>
                    <w:t>WiFi</w:t>
                  </w:r>
                  <w:proofErr w:type="spellEnd"/>
                  <w:r w:rsidRPr="00CF00BD">
                    <w:rPr>
                      <w:color w:val="000000"/>
                    </w:rPr>
                    <w:t xml:space="preserve"> 802.11 </w:t>
                  </w:r>
                  <w:proofErr w:type="spellStart"/>
                  <w:r w:rsidRPr="00CF00BD">
                    <w:rPr>
                      <w:color w:val="000000"/>
                    </w:rPr>
                    <w:t>ac</w:t>
                  </w:r>
                  <w:proofErr w:type="spellEnd"/>
                  <w:r w:rsidRPr="00CF00BD">
                    <w:rPr>
                      <w:color w:val="000000"/>
                    </w:rPr>
                    <w:t xml:space="preserve">, </w:t>
                  </w:r>
                  <w:proofErr w:type="spellStart"/>
                  <w:r w:rsidRPr="00CF00BD">
                    <w:rPr>
                      <w:color w:val="000000"/>
                    </w:rPr>
                    <w:t>Bluetooth</w:t>
                  </w:r>
                  <w:proofErr w:type="spellEnd"/>
                  <w:r w:rsidRPr="00CF00BD">
                    <w:rPr>
                      <w:color w:val="000000"/>
                    </w:rPr>
                    <w:t xml:space="preserve">, modem wewnętrzny WWAN 4G (LTE), karta sieciowa wbudowana </w:t>
                  </w:r>
                </w:p>
              </w:tc>
            </w:tr>
            <w:tr w:rsidR="00F53BBE" w:rsidRPr="00437A54" w:rsidTr="00F53BBE">
              <w:trPr>
                <w:trHeight w:val="14"/>
              </w:trPr>
              <w:tc>
                <w:tcPr>
                  <w:tcW w:w="19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53BBE" w:rsidRPr="00CF00BD" w:rsidRDefault="00F53BBE" w:rsidP="001B59E2">
                  <w:pPr>
                    <w:rPr>
                      <w:b/>
                      <w:bCs/>
                      <w:color w:val="000000"/>
                    </w:rPr>
                  </w:pPr>
                  <w:r w:rsidRPr="00CF00BD">
                    <w:rPr>
                      <w:b/>
                      <w:bCs/>
                      <w:color w:val="000000"/>
                    </w:rPr>
                    <w:t xml:space="preserve">Porty / gniazda </w:t>
                  </w:r>
                  <w:proofErr w:type="spellStart"/>
                  <w:r w:rsidRPr="00CF00BD">
                    <w:rPr>
                      <w:b/>
                      <w:bCs/>
                      <w:color w:val="000000"/>
                    </w:rPr>
                    <w:t>roszerzeń</w:t>
                  </w:r>
                  <w:proofErr w:type="spellEnd"/>
                </w:p>
              </w:tc>
              <w:tc>
                <w:tcPr>
                  <w:tcW w:w="3759" w:type="dxa"/>
                  <w:tcBorders>
                    <w:top w:val="nil"/>
                    <w:left w:val="nil"/>
                    <w:bottom w:val="single" w:sz="4" w:space="0" w:color="auto"/>
                    <w:right w:val="single" w:sz="4" w:space="0" w:color="auto"/>
                  </w:tcBorders>
                  <w:shd w:val="clear" w:color="auto" w:fill="auto"/>
                  <w:vAlign w:val="bottom"/>
                  <w:hideMark/>
                </w:tcPr>
                <w:p w:rsidR="00F53BBE" w:rsidRPr="00CF00BD" w:rsidRDefault="00F53BBE" w:rsidP="001B59E2">
                  <w:pPr>
                    <w:rPr>
                      <w:color w:val="000000"/>
                    </w:rPr>
                  </w:pPr>
                  <w:r w:rsidRPr="00CF00BD">
                    <w:rPr>
                      <w:color w:val="000000"/>
                    </w:rPr>
                    <w:t>nie mniej niż 4 porty USB, w tym  co najmniej  jeden port USB 3.1, pozostałe nie niżej niż USB 3.0</w:t>
                  </w:r>
                </w:p>
              </w:tc>
            </w:tr>
            <w:tr w:rsidR="00F53BBE" w:rsidRPr="00437A54" w:rsidTr="00F53BBE">
              <w:trPr>
                <w:trHeight w:val="7"/>
              </w:trPr>
              <w:tc>
                <w:tcPr>
                  <w:tcW w:w="1975" w:type="dxa"/>
                  <w:vMerge/>
                  <w:tcBorders>
                    <w:top w:val="nil"/>
                    <w:left w:val="single" w:sz="4" w:space="0" w:color="auto"/>
                    <w:bottom w:val="single" w:sz="4" w:space="0" w:color="000000"/>
                    <w:right w:val="single" w:sz="4" w:space="0" w:color="auto"/>
                  </w:tcBorders>
                  <w:vAlign w:val="center"/>
                  <w:hideMark/>
                </w:tcPr>
                <w:p w:rsidR="00F53BBE" w:rsidRPr="00CF00BD" w:rsidRDefault="00F53BBE" w:rsidP="001B59E2">
                  <w:pPr>
                    <w:rPr>
                      <w:b/>
                      <w:bCs/>
                      <w:color w:val="000000"/>
                    </w:rPr>
                  </w:pPr>
                </w:p>
              </w:tc>
              <w:tc>
                <w:tcPr>
                  <w:tcW w:w="3759" w:type="dxa"/>
                  <w:tcBorders>
                    <w:top w:val="nil"/>
                    <w:left w:val="nil"/>
                    <w:bottom w:val="single" w:sz="4" w:space="0" w:color="auto"/>
                    <w:right w:val="single" w:sz="4" w:space="0" w:color="auto"/>
                  </w:tcBorders>
                  <w:shd w:val="clear" w:color="auto" w:fill="auto"/>
                  <w:noWrap/>
                  <w:vAlign w:val="bottom"/>
                  <w:hideMark/>
                </w:tcPr>
                <w:p w:rsidR="00F53BBE" w:rsidRPr="00CF00BD" w:rsidRDefault="00F53BBE" w:rsidP="001B59E2">
                  <w:pPr>
                    <w:rPr>
                      <w:color w:val="000000"/>
                    </w:rPr>
                  </w:pPr>
                  <w:r w:rsidRPr="00CF00BD">
                    <w:rPr>
                      <w:color w:val="000000"/>
                    </w:rPr>
                    <w:t xml:space="preserve">nie mniej niż 1 port HDMI, </w:t>
                  </w:r>
                </w:p>
              </w:tc>
            </w:tr>
            <w:tr w:rsidR="00F53BBE" w:rsidRPr="00437A54" w:rsidTr="00F53BBE">
              <w:trPr>
                <w:trHeight w:val="7"/>
              </w:trPr>
              <w:tc>
                <w:tcPr>
                  <w:tcW w:w="1975" w:type="dxa"/>
                  <w:vMerge/>
                  <w:tcBorders>
                    <w:top w:val="nil"/>
                    <w:left w:val="single" w:sz="4" w:space="0" w:color="auto"/>
                    <w:bottom w:val="single" w:sz="4" w:space="0" w:color="000000"/>
                    <w:right w:val="single" w:sz="4" w:space="0" w:color="auto"/>
                  </w:tcBorders>
                  <w:vAlign w:val="center"/>
                  <w:hideMark/>
                </w:tcPr>
                <w:p w:rsidR="00F53BBE" w:rsidRPr="00CF00BD" w:rsidRDefault="00F53BBE" w:rsidP="001B59E2">
                  <w:pPr>
                    <w:rPr>
                      <w:b/>
                      <w:bCs/>
                      <w:color w:val="000000"/>
                    </w:rPr>
                  </w:pPr>
                </w:p>
              </w:tc>
              <w:tc>
                <w:tcPr>
                  <w:tcW w:w="3759" w:type="dxa"/>
                  <w:tcBorders>
                    <w:top w:val="nil"/>
                    <w:left w:val="nil"/>
                    <w:bottom w:val="single" w:sz="4" w:space="0" w:color="auto"/>
                    <w:right w:val="single" w:sz="4" w:space="0" w:color="auto"/>
                  </w:tcBorders>
                  <w:shd w:val="clear" w:color="auto" w:fill="auto"/>
                  <w:noWrap/>
                  <w:vAlign w:val="bottom"/>
                  <w:hideMark/>
                </w:tcPr>
                <w:p w:rsidR="00F53BBE" w:rsidRPr="00CF00BD" w:rsidRDefault="00F53BBE" w:rsidP="001B59E2">
                  <w:pPr>
                    <w:rPr>
                      <w:color w:val="000000"/>
                    </w:rPr>
                  </w:pPr>
                  <w:r w:rsidRPr="00CF00BD">
                    <w:rPr>
                      <w:color w:val="000000"/>
                    </w:rPr>
                    <w:t xml:space="preserve">nie mniej niż 1 gniazdo słuchawkowe/mikrofonowe </w:t>
                  </w:r>
                </w:p>
              </w:tc>
            </w:tr>
            <w:tr w:rsidR="00F53BBE" w:rsidRPr="00437A54" w:rsidTr="00F53BBE">
              <w:trPr>
                <w:trHeight w:val="7"/>
              </w:trPr>
              <w:tc>
                <w:tcPr>
                  <w:tcW w:w="1975" w:type="dxa"/>
                  <w:vMerge/>
                  <w:tcBorders>
                    <w:top w:val="nil"/>
                    <w:left w:val="single" w:sz="4" w:space="0" w:color="auto"/>
                    <w:bottom w:val="single" w:sz="4" w:space="0" w:color="000000"/>
                    <w:right w:val="single" w:sz="4" w:space="0" w:color="auto"/>
                  </w:tcBorders>
                  <w:vAlign w:val="center"/>
                  <w:hideMark/>
                </w:tcPr>
                <w:p w:rsidR="00F53BBE" w:rsidRPr="00CF00BD" w:rsidRDefault="00F53BBE" w:rsidP="001B59E2">
                  <w:pPr>
                    <w:rPr>
                      <w:b/>
                      <w:bCs/>
                      <w:color w:val="000000"/>
                    </w:rPr>
                  </w:pPr>
                </w:p>
              </w:tc>
              <w:tc>
                <w:tcPr>
                  <w:tcW w:w="3759" w:type="dxa"/>
                  <w:tcBorders>
                    <w:top w:val="nil"/>
                    <w:left w:val="nil"/>
                    <w:bottom w:val="single" w:sz="4" w:space="0" w:color="auto"/>
                    <w:right w:val="single" w:sz="4" w:space="0" w:color="auto"/>
                  </w:tcBorders>
                  <w:shd w:val="clear" w:color="auto" w:fill="auto"/>
                  <w:noWrap/>
                  <w:vAlign w:val="bottom"/>
                  <w:hideMark/>
                </w:tcPr>
                <w:p w:rsidR="00F53BBE" w:rsidRPr="00CF00BD" w:rsidRDefault="00F53BBE" w:rsidP="001B59E2">
                  <w:pPr>
                    <w:rPr>
                      <w:color w:val="000000"/>
                    </w:rPr>
                  </w:pPr>
                  <w:r w:rsidRPr="00CF00BD">
                    <w:rPr>
                      <w:color w:val="000000"/>
                    </w:rPr>
                    <w:t>złącze stacji dokującej</w:t>
                  </w:r>
                </w:p>
              </w:tc>
            </w:tr>
            <w:tr w:rsidR="00F53BBE" w:rsidRPr="00437A54" w:rsidTr="00F53BBE">
              <w:trPr>
                <w:trHeight w:val="7"/>
              </w:trPr>
              <w:tc>
                <w:tcPr>
                  <w:tcW w:w="1975" w:type="dxa"/>
                  <w:vMerge/>
                  <w:tcBorders>
                    <w:top w:val="nil"/>
                    <w:left w:val="single" w:sz="4" w:space="0" w:color="auto"/>
                    <w:bottom w:val="single" w:sz="4" w:space="0" w:color="000000"/>
                    <w:right w:val="single" w:sz="4" w:space="0" w:color="auto"/>
                  </w:tcBorders>
                  <w:vAlign w:val="center"/>
                  <w:hideMark/>
                </w:tcPr>
                <w:p w:rsidR="00F53BBE" w:rsidRPr="00CF00BD" w:rsidRDefault="00F53BBE" w:rsidP="001B59E2">
                  <w:pPr>
                    <w:rPr>
                      <w:b/>
                      <w:bCs/>
                      <w:color w:val="000000"/>
                    </w:rPr>
                  </w:pPr>
                </w:p>
              </w:tc>
              <w:tc>
                <w:tcPr>
                  <w:tcW w:w="3759" w:type="dxa"/>
                  <w:tcBorders>
                    <w:top w:val="nil"/>
                    <w:left w:val="nil"/>
                    <w:bottom w:val="single" w:sz="4" w:space="0" w:color="auto"/>
                    <w:right w:val="single" w:sz="4" w:space="0" w:color="auto"/>
                  </w:tcBorders>
                  <w:shd w:val="clear" w:color="auto" w:fill="auto"/>
                  <w:noWrap/>
                  <w:vAlign w:val="bottom"/>
                  <w:hideMark/>
                </w:tcPr>
                <w:p w:rsidR="00F53BBE" w:rsidRPr="00CF00BD" w:rsidRDefault="00F53BBE" w:rsidP="001B59E2">
                  <w:pPr>
                    <w:rPr>
                      <w:color w:val="000000"/>
                    </w:rPr>
                  </w:pPr>
                  <w:r w:rsidRPr="00CF00BD">
                    <w:rPr>
                      <w:color w:val="000000"/>
                    </w:rPr>
                    <w:t xml:space="preserve">czytnik cyfrowych kart pamięci z obsługą formatów SDXC. </w:t>
                  </w:r>
                </w:p>
              </w:tc>
            </w:tr>
            <w:tr w:rsidR="00F53BBE" w:rsidRPr="00437A54" w:rsidTr="00F53BBE">
              <w:trPr>
                <w:trHeight w:val="7"/>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F53BBE" w:rsidRPr="00CF00BD" w:rsidRDefault="00F53BBE" w:rsidP="001B59E2">
                  <w:pPr>
                    <w:rPr>
                      <w:b/>
                      <w:bCs/>
                      <w:color w:val="000000"/>
                    </w:rPr>
                  </w:pPr>
                  <w:r w:rsidRPr="00CF00BD">
                    <w:rPr>
                      <w:b/>
                      <w:bCs/>
                      <w:color w:val="000000"/>
                    </w:rPr>
                    <w:t xml:space="preserve">Czytnik </w:t>
                  </w:r>
                  <w:proofErr w:type="spellStart"/>
                  <w:r w:rsidRPr="00CF00BD">
                    <w:rPr>
                      <w:b/>
                      <w:bCs/>
                      <w:color w:val="000000"/>
                    </w:rPr>
                    <w:t>lini</w:t>
                  </w:r>
                  <w:proofErr w:type="spellEnd"/>
                  <w:r w:rsidRPr="00CF00BD">
                    <w:rPr>
                      <w:b/>
                      <w:bCs/>
                      <w:color w:val="000000"/>
                    </w:rPr>
                    <w:t xml:space="preserve"> papilarnych</w:t>
                  </w:r>
                </w:p>
              </w:tc>
              <w:tc>
                <w:tcPr>
                  <w:tcW w:w="3759" w:type="dxa"/>
                  <w:tcBorders>
                    <w:top w:val="nil"/>
                    <w:left w:val="nil"/>
                    <w:bottom w:val="single" w:sz="4" w:space="0" w:color="auto"/>
                    <w:right w:val="single" w:sz="4" w:space="0" w:color="auto"/>
                  </w:tcBorders>
                  <w:shd w:val="clear" w:color="auto" w:fill="auto"/>
                  <w:noWrap/>
                  <w:vAlign w:val="bottom"/>
                  <w:hideMark/>
                </w:tcPr>
                <w:p w:rsidR="00F53BBE" w:rsidRPr="00CF00BD" w:rsidRDefault="00F53BBE" w:rsidP="001B59E2">
                  <w:pPr>
                    <w:rPr>
                      <w:color w:val="000000"/>
                    </w:rPr>
                  </w:pPr>
                  <w:r w:rsidRPr="00CF00BD">
                    <w:rPr>
                      <w:color w:val="000000"/>
                    </w:rPr>
                    <w:t>tak</w:t>
                  </w:r>
                </w:p>
              </w:tc>
            </w:tr>
            <w:tr w:rsidR="00F53BBE" w:rsidRPr="00437A54" w:rsidTr="00F53BBE">
              <w:trPr>
                <w:trHeight w:val="7"/>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F53BBE" w:rsidRPr="00CF00BD" w:rsidRDefault="00F53BBE" w:rsidP="001B59E2">
                  <w:pPr>
                    <w:rPr>
                      <w:b/>
                      <w:bCs/>
                      <w:color w:val="000000"/>
                    </w:rPr>
                  </w:pPr>
                  <w:r w:rsidRPr="00CF00BD">
                    <w:rPr>
                      <w:b/>
                      <w:bCs/>
                      <w:color w:val="000000"/>
                    </w:rPr>
                    <w:t>Waga</w:t>
                  </w:r>
                </w:p>
              </w:tc>
              <w:tc>
                <w:tcPr>
                  <w:tcW w:w="3759" w:type="dxa"/>
                  <w:tcBorders>
                    <w:top w:val="nil"/>
                    <w:left w:val="nil"/>
                    <w:bottom w:val="single" w:sz="4" w:space="0" w:color="auto"/>
                    <w:right w:val="single" w:sz="4" w:space="0" w:color="auto"/>
                  </w:tcBorders>
                  <w:shd w:val="clear" w:color="auto" w:fill="auto"/>
                  <w:vAlign w:val="bottom"/>
                  <w:hideMark/>
                </w:tcPr>
                <w:p w:rsidR="00F53BBE" w:rsidRPr="00CF00BD" w:rsidRDefault="00F53BBE" w:rsidP="001B59E2">
                  <w:pPr>
                    <w:rPr>
                      <w:color w:val="000000"/>
                    </w:rPr>
                  </w:pPr>
                  <w:r w:rsidRPr="00CF00BD">
                    <w:rPr>
                      <w:color w:val="000000"/>
                    </w:rPr>
                    <w:t xml:space="preserve">nie więcej niż 1,9 kg </w:t>
                  </w:r>
                </w:p>
              </w:tc>
            </w:tr>
            <w:tr w:rsidR="00F53BBE" w:rsidRPr="00437A54" w:rsidTr="00F53BBE">
              <w:trPr>
                <w:trHeight w:val="7"/>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F53BBE" w:rsidRPr="00CF00BD" w:rsidRDefault="00F53BBE" w:rsidP="001B59E2">
                  <w:pPr>
                    <w:rPr>
                      <w:b/>
                      <w:bCs/>
                      <w:color w:val="000000"/>
                    </w:rPr>
                  </w:pPr>
                  <w:r w:rsidRPr="00CF00BD">
                    <w:rPr>
                      <w:b/>
                      <w:bCs/>
                      <w:color w:val="000000"/>
                    </w:rPr>
                    <w:t>System operacyjny</w:t>
                  </w:r>
                </w:p>
              </w:tc>
              <w:tc>
                <w:tcPr>
                  <w:tcW w:w="3759" w:type="dxa"/>
                  <w:tcBorders>
                    <w:top w:val="nil"/>
                    <w:left w:val="nil"/>
                    <w:bottom w:val="single" w:sz="4" w:space="0" w:color="auto"/>
                    <w:right w:val="single" w:sz="4" w:space="0" w:color="auto"/>
                  </w:tcBorders>
                  <w:shd w:val="clear" w:color="auto" w:fill="auto"/>
                  <w:vAlign w:val="bottom"/>
                  <w:hideMark/>
                </w:tcPr>
                <w:p w:rsidR="00F53BBE" w:rsidRPr="00CF00BD" w:rsidRDefault="00F53BBE" w:rsidP="001B59E2">
                  <w:pPr>
                    <w:rPr>
                      <w:color w:val="000000"/>
                    </w:rPr>
                  </w:pPr>
                  <w:r w:rsidRPr="00CF00BD">
                    <w:rPr>
                      <w:color w:val="000000"/>
                    </w:rPr>
                    <w:t>Windows 10 Pro (64-bit)</w:t>
                  </w:r>
                </w:p>
              </w:tc>
            </w:tr>
            <w:tr w:rsidR="00F53BBE" w:rsidRPr="00437A54" w:rsidTr="00F53BBE">
              <w:trPr>
                <w:trHeight w:val="7"/>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F53BBE" w:rsidRPr="00CF00BD" w:rsidRDefault="00F53BBE" w:rsidP="001B59E2">
                  <w:pPr>
                    <w:rPr>
                      <w:b/>
                      <w:bCs/>
                      <w:color w:val="000000"/>
                    </w:rPr>
                  </w:pPr>
                  <w:r w:rsidRPr="00CF00BD">
                    <w:rPr>
                      <w:b/>
                      <w:bCs/>
                      <w:color w:val="000000"/>
                    </w:rPr>
                    <w:t>Gwarancja na laptop</w:t>
                  </w:r>
                </w:p>
              </w:tc>
              <w:tc>
                <w:tcPr>
                  <w:tcW w:w="3759" w:type="dxa"/>
                  <w:tcBorders>
                    <w:top w:val="nil"/>
                    <w:left w:val="nil"/>
                    <w:bottom w:val="single" w:sz="4" w:space="0" w:color="auto"/>
                    <w:right w:val="single" w:sz="4" w:space="0" w:color="auto"/>
                  </w:tcBorders>
                  <w:shd w:val="clear" w:color="auto" w:fill="auto"/>
                  <w:vAlign w:val="bottom"/>
                  <w:hideMark/>
                </w:tcPr>
                <w:p w:rsidR="00F53BBE" w:rsidRPr="00CF00BD" w:rsidRDefault="00F53BBE" w:rsidP="001B59E2">
                  <w:pPr>
                    <w:rPr>
                      <w:color w:val="000000"/>
                    </w:rPr>
                  </w:pPr>
                  <w:r w:rsidRPr="00CF00BD">
                    <w:rPr>
                      <w:color w:val="000000"/>
                    </w:rPr>
                    <w:t>nie mnie niż 3 lata</w:t>
                  </w:r>
                </w:p>
              </w:tc>
            </w:tr>
            <w:tr w:rsidR="00F53BBE" w:rsidRPr="00437A54" w:rsidTr="00F53BBE">
              <w:trPr>
                <w:trHeight w:val="7"/>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F53BBE" w:rsidRPr="00CF00BD" w:rsidRDefault="00F53BBE" w:rsidP="001B59E2">
                  <w:pPr>
                    <w:jc w:val="both"/>
                    <w:rPr>
                      <w:b/>
                      <w:bCs/>
                      <w:color w:val="000000"/>
                    </w:rPr>
                  </w:pPr>
                  <w:r w:rsidRPr="00CF00BD">
                    <w:rPr>
                      <w:b/>
                      <w:bCs/>
                      <w:color w:val="000000"/>
                    </w:rPr>
                    <w:t>Stacja dokująca</w:t>
                  </w:r>
                </w:p>
              </w:tc>
              <w:tc>
                <w:tcPr>
                  <w:tcW w:w="3759" w:type="dxa"/>
                  <w:tcBorders>
                    <w:top w:val="nil"/>
                    <w:left w:val="nil"/>
                    <w:bottom w:val="single" w:sz="4" w:space="0" w:color="auto"/>
                    <w:right w:val="single" w:sz="4" w:space="0" w:color="auto"/>
                  </w:tcBorders>
                  <w:shd w:val="clear" w:color="auto" w:fill="auto"/>
                  <w:vAlign w:val="center"/>
                  <w:hideMark/>
                </w:tcPr>
                <w:p w:rsidR="00F53BBE" w:rsidRPr="00CF00BD" w:rsidRDefault="00F53BBE" w:rsidP="001B59E2">
                  <w:pPr>
                    <w:jc w:val="both"/>
                    <w:rPr>
                      <w:color w:val="000000"/>
                    </w:rPr>
                  </w:pPr>
                  <w:r w:rsidRPr="00CF00BD">
                    <w:rPr>
                      <w:color w:val="000000"/>
                    </w:rPr>
                    <w:t>Z dedykowanym zasilaczem</w:t>
                  </w:r>
                </w:p>
              </w:tc>
            </w:tr>
            <w:tr w:rsidR="00F53BBE" w:rsidRPr="00437A54" w:rsidTr="00F53BBE">
              <w:trPr>
                <w:trHeight w:val="7"/>
              </w:trPr>
              <w:tc>
                <w:tcPr>
                  <w:tcW w:w="1975" w:type="dxa"/>
                  <w:tcBorders>
                    <w:top w:val="nil"/>
                    <w:left w:val="single" w:sz="4" w:space="0" w:color="auto"/>
                    <w:bottom w:val="nil"/>
                    <w:right w:val="single" w:sz="4" w:space="0" w:color="auto"/>
                  </w:tcBorders>
                  <w:shd w:val="clear" w:color="auto" w:fill="auto"/>
                  <w:vAlign w:val="center"/>
                  <w:hideMark/>
                </w:tcPr>
                <w:p w:rsidR="00F53BBE" w:rsidRPr="00CF00BD" w:rsidRDefault="00F53BBE" w:rsidP="001B59E2">
                  <w:pPr>
                    <w:jc w:val="both"/>
                    <w:rPr>
                      <w:b/>
                      <w:bCs/>
                      <w:color w:val="000000"/>
                    </w:rPr>
                  </w:pPr>
                  <w:r w:rsidRPr="00CF00BD">
                    <w:rPr>
                      <w:b/>
                      <w:bCs/>
                      <w:color w:val="000000"/>
                    </w:rPr>
                    <w:t>Złącza stacji dokującej</w:t>
                  </w:r>
                </w:p>
              </w:tc>
              <w:tc>
                <w:tcPr>
                  <w:tcW w:w="3759" w:type="dxa"/>
                  <w:tcBorders>
                    <w:top w:val="nil"/>
                    <w:left w:val="nil"/>
                    <w:bottom w:val="single" w:sz="4" w:space="0" w:color="auto"/>
                    <w:right w:val="single" w:sz="4" w:space="0" w:color="auto"/>
                  </w:tcBorders>
                  <w:shd w:val="clear" w:color="auto" w:fill="auto"/>
                  <w:vAlign w:val="center"/>
                  <w:hideMark/>
                </w:tcPr>
                <w:p w:rsidR="00F53BBE" w:rsidRPr="00CF00BD" w:rsidRDefault="00F53BBE" w:rsidP="001B59E2">
                  <w:pPr>
                    <w:jc w:val="both"/>
                    <w:rPr>
                      <w:color w:val="000000"/>
                    </w:rPr>
                  </w:pPr>
                  <w:r w:rsidRPr="00CF00BD">
                    <w:rPr>
                      <w:color w:val="000000"/>
                    </w:rPr>
                    <w:t xml:space="preserve">co najmniej: 2 USB 2.0 i 3 </w:t>
                  </w:r>
                  <w:proofErr w:type="spellStart"/>
                  <w:r w:rsidRPr="00CF00BD">
                    <w:rPr>
                      <w:color w:val="000000"/>
                    </w:rPr>
                    <w:t>USB-A</w:t>
                  </w:r>
                  <w:proofErr w:type="spellEnd"/>
                  <w:r w:rsidRPr="00CF00BD">
                    <w:rPr>
                      <w:color w:val="000000"/>
                    </w:rPr>
                    <w:t xml:space="preserve"> 3.0</w:t>
                  </w:r>
                </w:p>
              </w:tc>
            </w:tr>
            <w:tr w:rsidR="00F53BBE" w:rsidRPr="00437A54" w:rsidTr="00F53BBE">
              <w:trPr>
                <w:trHeight w:val="14"/>
              </w:trPr>
              <w:tc>
                <w:tcPr>
                  <w:tcW w:w="1975" w:type="dxa"/>
                  <w:tcBorders>
                    <w:top w:val="nil"/>
                    <w:left w:val="single" w:sz="4" w:space="0" w:color="auto"/>
                    <w:bottom w:val="nil"/>
                    <w:right w:val="single" w:sz="4" w:space="0" w:color="auto"/>
                  </w:tcBorders>
                  <w:shd w:val="clear" w:color="auto" w:fill="auto"/>
                  <w:vAlign w:val="center"/>
                  <w:hideMark/>
                </w:tcPr>
                <w:p w:rsidR="00F53BBE" w:rsidRPr="00CF00BD" w:rsidRDefault="00F53BBE" w:rsidP="001B59E2">
                  <w:pPr>
                    <w:jc w:val="both"/>
                    <w:rPr>
                      <w:b/>
                      <w:bCs/>
                      <w:color w:val="000000"/>
                    </w:rPr>
                  </w:pPr>
                  <w:r w:rsidRPr="00CF00BD">
                    <w:rPr>
                      <w:b/>
                      <w:bCs/>
                      <w:color w:val="000000"/>
                    </w:rPr>
                    <w:t> </w:t>
                  </w:r>
                </w:p>
              </w:tc>
              <w:tc>
                <w:tcPr>
                  <w:tcW w:w="3759" w:type="dxa"/>
                  <w:tcBorders>
                    <w:top w:val="nil"/>
                    <w:left w:val="nil"/>
                    <w:bottom w:val="single" w:sz="4" w:space="0" w:color="auto"/>
                    <w:right w:val="single" w:sz="4" w:space="0" w:color="auto"/>
                  </w:tcBorders>
                  <w:shd w:val="clear" w:color="auto" w:fill="auto"/>
                  <w:vAlign w:val="center"/>
                  <w:hideMark/>
                </w:tcPr>
                <w:p w:rsidR="00F53BBE" w:rsidRPr="00CF00BD" w:rsidRDefault="00F53BBE" w:rsidP="001B59E2">
                  <w:pPr>
                    <w:jc w:val="both"/>
                    <w:rPr>
                      <w:color w:val="000000"/>
                    </w:rPr>
                  </w:pPr>
                  <w:r w:rsidRPr="00CF00BD">
                    <w:rPr>
                      <w:color w:val="000000"/>
                    </w:rPr>
                    <w:t xml:space="preserve">co najmniej: 1 </w:t>
                  </w:r>
                  <w:proofErr w:type="spellStart"/>
                  <w:r w:rsidRPr="00CF00BD">
                    <w:rPr>
                      <w:color w:val="000000"/>
                    </w:rPr>
                    <w:t>miniJack</w:t>
                  </w:r>
                  <w:proofErr w:type="spellEnd"/>
                  <w:r w:rsidRPr="00CF00BD">
                    <w:rPr>
                      <w:color w:val="000000"/>
                    </w:rPr>
                    <w:t xml:space="preserve"> 3,5 mmm (słuchawki) i 1 </w:t>
                  </w:r>
                  <w:proofErr w:type="spellStart"/>
                  <w:r w:rsidRPr="00CF00BD">
                    <w:rPr>
                      <w:color w:val="000000"/>
                    </w:rPr>
                    <w:t>miniJack</w:t>
                  </w:r>
                  <w:proofErr w:type="spellEnd"/>
                  <w:r w:rsidRPr="00CF00BD">
                    <w:rPr>
                      <w:color w:val="000000"/>
                    </w:rPr>
                    <w:t xml:space="preserve"> 3,5mm (mikrofon)</w:t>
                  </w:r>
                </w:p>
              </w:tc>
            </w:tr>
            <w:tr w:rsidR="00F53BBE" w:rsidRPr="00437A54" w:rsidTr="00F53BBE">
              <w:trPr>
                <w:trHeight w:val="7"/>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F53BBE" w:rsidRPr="00CF00BD" w:rsidRDefault="00F53BBE" w:rsidP="001B59E2">
                  <w:pPr>
                    <w:jc w:val="both"/>
                    <w:rPr>
                      <w:b/>
                      <w:bCs/>
                      <w:color w:val="000000"/>
                    </w:rPr>
                  </w:pPr>
                  <w:r w:rsidRPr="00CF00BD">
                    <w:rPr>
                      <w:b/>
                      <w:bCs/>
                      <w:color w:val="000000"/>
                    </w:rPr>
                    <w:t> </w:t>
                  </w:r>
                </w:p>
              </w:tc>
              <w:tc>
                <w:tcPr>
                  <w:tcW w:w="3759" w:type="dxa"/>
                  <w:tcBorders>
                    <w:top w:val="nil"/>
                    <w:left w:val="nil"/>
                    <w:bottom w:val="single" w:sz="4" w:space="0" w:color="auto"/>
                    <w:right w:val="single" w:sz="4" w:space="0" w:color="auto"/>
                  </w:tcBorders>
                  <w:shd w:val="clear" w:color="auto" w:fill="auto"/>
                  <w:vAlign w:val="center"/>
                  <w:hideMark/>
                </w:tcPr>
                <w:p w:rsidR="00F53BBE" w:rsidRPr="00CF00BD" w:rsidRDefault="00F53BBE" w:rsidP="001B59E2">
                  <w:pPr>
                    <w:jc w:val="both"/>
                    <w:rPr>
                      <w:color w:val="000000"/>
                    </w:rPr>
                  </w:pPr>
                  <w:r w:rsidRPr="00CF00BD">
                    <w:rPr>
                      <w:color w:val="000000"/>
                    </w:rPr>
                    <w:t>co najmniej: 2 HDMI,1Xrj45</w:t>
                  </w:r>
                </w:p>
              </w:tc>
            </w:tr>
            <w:tr w:rsidR="00F53BBE" w:rsidRPr="00437A54" w:rsidTr="00F53BBE">
              <w:trPr>
                <w:trHeight w:val="7"/>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F53BBE" w:rsidRPr="00CF00BD" w:rsidRDefault="00F53BBE" w:rsidP="001B59E2">
                  <w:pPr>
                    <w:rPr>
                      <w:b/>
                      <w:bCs/>
                      <w:color w:val="000000"/>
                    </w:rPr>
                  </w:pPr>
                  <w:r w:rsidRPr="00CF00BD">
                    <w:rPr>
                      <w:b/>
                      <w:bCs/>
                      <w:color w:val="000000"/>
                    </w:rPr>
                    <w:t>Gwarancja na stację dokująca</w:t>
                  </w:r>
                </w:p>
              </w:tc>
              <w:tc>
                <w:tcPr>
                  <w:tcW w:w="3759" w:type="dxa"/>
                  <w:tcBorders>
                    <w:top w:val="nil"/>
                    <w:left w:val="nil"/>
                    <w:bottom w:val="single" w:sz="4" w:space="0" w:color="auto"/>
                    <w:right w:val="single" w:sz="4" w:space="0" w:color="auto"/>
                  </w:tcBorders>
                  <w:shd w:val="clear" w:color="auto" w:fill="auto"/>
                  <w:vAlign w:val="bottom"/>
                  <w:hideMark/>
                </w:tcPr>
                <w:p w:rsidR="00F53BBE" w:rsidRPr="00CF00BD" w:rsidRDefault="00F53BBE" w:rsidP="001B59E2">
                  <w:pPr>
                    <w:rPr>
                      <w:color w:val="000000"/>
                    </w:rPr>
                  </w:pPr>
                  <w:r w:rsidRPr="00CF00BD">
                    <w:rPr>
                      <w:color w:val="000000"/>
                    </w:rPr>
                    <w:t>nie mnie niż 12 miesięcy</w:t>
                  </w:r>
                </w:p>
              </w:tc>
            </w:tr>
          </w:tbl>
          <w:p w:rsidR="00F53BBE" w:rsidRPr="0075110B" w:rsidRDefault="00F53BBE" w:rsidP="00F53BBE">
            <w:pPr>
              <w:rPr>
                <w:rFonts w:ascii="Tms Rmn" w:hAnsi="Tms Rmn"/>
              </w:rPr>
            </w:pPr>
          </w:p>
          <w:p w:rsidR="00F53BBE" w:rsidRDefault="00F53BBE" w:rsidP="00F53BBE">
            <w:pPr>
              <w:rPr>
                <w:rFonts w:ascii="Tms Rmn" w:hAnsi="Tms Rmn"/>
                <w:i/>
              </w:rPr>
            </w:pPr>
            <w:r w:rsidRPr="0075110B">
              <w:rPr>
                <w:rFonts w:ascii="Tms Rmn" w:hAnsi="Tms Rmn"/>
                <w:i/>
              </w:rPr>
              <w:t xml:space="preserve">Wg wiedzy zamawiającego powyższe parametry spełnia </w:t>
            </w:r>
            <w:r>
              <w:rPr>
                <w:rFonts w:ascii="Tms Rmn" w:hAnsi="Tms Rmn"/>
                <w:i/>
              </w:rPr>
              <w:t xml:space="preserve">Dell </w:t>
            </w:r>
            <w:proofErr w:type="spellStart"/>
            <w:r>
              <w:rPr>
                <w:rFonts w:ascii="Tms Rmn" w:hAnsi="Tms Rmn"/>
                <w:i/>
              </w:rPr>
              <w:t>Latitude</w:t>
            </w:r>
            <w:proofErr w:type="spellEnd"/>
            <w:r>
              <w:rPr>
                <w:rFonts w:ascii="Tms Rmn" w:hAnsi="Tms Rmn"/>
                <w:i/>
              </w:rPr>
              <w:t xml:space="preserve"> 5580 (3130) </w:t>
            </w:r>
          </w:p>
          <w:p w:rsidR="00DE0721" w:rsidRPr="005D6B7F" w:rsidRDefault="00F53BBE" w:rsidP="00F53BBE">
            <w:pPr>
              <w:rPr>
                <w:i/>
              </w:rPr>
            </w:pPr>
            <w:r w:rsidRPr="0075110B">
              <w:rPr>
                <w:rFonts w:ascii="Tms Rmn" w:hAnsi="Tms Rmn"/>
                <w:i/>
              </w:rPr>
              <w:t xml:space="preserve"> </w:t>
            </w:r>
            <w:r>
              <w:rPr>
                <w:rFonts w:ascii="Tms Rmn" w:hAnsi="Tms Rmn"/>
                <w:i/>
              </w:rPr>
              <w:t>Staja dokująca podłączona do dedykowanego złącza w laptopie-  Dell D3100</w:t>
            </w:r>
          </w:p>
        </w:tc>
        <w:tc>
          <w:tcPr>
            <w:tcW w:w="2027" w:type="dxa"/>
          </w:tcPr>
          <w:p w:rsidR="00DE0721" w:rsidRPr="001F7AAC" w:rsidRDefault="00DE0721" w:rsidP="00520E72">
            <w:pPr>
              <w:pStyle w:val="Standard"/>
              <w:rPr>
                <w:b/>
                <w:sz w:val="22"/>
                <w:szCs w:val="22"/>
              </w:rPr>
            </w:pPr>
          </w:p>
        </w:tc>
      </w:tr>
    </w:tbl>
    <w:p w:rsidR="0029520B" w:rsidRDefault="0029520B" w:rsidP="00E207DE">
      <w:pPr>
        <w:rPr>
          <w:color w:val="000000"/>
        </w:rPr>
      </w:pPr>
    </w:p>
    <w:p w:rsidR="0029520B" w:rsidRDefault="0029520B" w:rsidP="00E207DE">
      <w:pPr>
        <w:rPr>
          <w:color w:val="000000"/>
        </w:rPr>
      </w:pPr>
    </w:p>
    <w:p w:rsidR="00984061" w:rsidRDefault="00984061" w:rsidP="00E207DE">
      <w:pPr>
        <w:rPr>
          <w:b/>
          <w:color w:val="000000"/>
        </w:rPr>
      </w:pPr>
    </w:p>
    <w:p w:rsidR="0029520B" w:rsidRPr="0029520B" w:rsidRDefault="0029520B" w:rsidP="00E207DE">
      <w:pPr>
        <w:rPr>
          <w:b/>
        </w:rPr>
      </w:pPr>
    </w:p>
    <w:p w:rsidR="003305B3" w:rsidRPr="00BD53D8" w:rsidRDefault="003305B3" w:rsidP="006E531C">
      <w:pPr>
        <w:rPr>
          <w:b/>
          <w:color w:val="000000"/>
        </w:rPr>
      </w:pPr>
    </w:p>
    <w:p w:rsidR="003305B3" w:rsidRPr="00BD53D8" w:rsidRDefault="003305B3" w:rsidP="00A617A6">
      <w:pPr>
        <w:pStyle w:val="Tekstpodstawowy"/>
        <w:rPr>
          <w:b/>
          <w:bCs/>
          <w:color w:val="000000"/>
        </w:rPr>
      </w:pPr>
      <w:r w:rsidRPr="00BD53D8">
        <w:rPr>
          <w:b/>
          <w:bCs/>
          <w:color w:val="000000"/>
        </w:rPr>
        <w:t>1.2</w:t>
      </w:r>
      <w:r w:rsidR="00AF49E6" w:rsidRPr="00BD53D8">
        <w:rPr>
          <w:b/>
          <w:bCs/>
          <w:color w:val="000000"/>
        </w:rPr>
        <w:t xml:space="preserve">. </w:t>
      </w:r>
      <w:r w:rsidRPr="00BD53D8">
        <w:rPr>
          <w:b/>
          <w:bCs/>
          <w:color w:val="000000"/>
        </w:rPr>
        <w:t xml:space="preserve"> </w:t>
      </w:r>
      <w:r w:rsidR="004065E1">
        <w:rPr>
          <w:b/>
        </w:rPr>
        <w:t>Zestaw komputerowy- 1 zestaw</w:t>
      </w:r>
      <w:r w:rsidR="002D2EA2" w:rsidRPr="00BD53D8">
        <w:rPr>
          <w:b/>
          <w:bCs/>
          <w:color w:val="000000"/>
        </w:rPr>
        <w:t xml:space="preserve"> </w:t>
      </w:r>
    </w:p>
    <w:p w:rsidR="003305B3" w:rsidRDefault="003305B3" w:rsidP="00A617A6">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617A6">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5242"/>
        <w:gridCol w:w="2880"/>
      </w:tblGrid>
      <w:tr w:rsidR="00097C4C" w:rsidRPr="00B40010" w:rsidTr="001677E8">
        <w:trPr>
          <w:trHeight w:val="315"/>
        </w:trPr>
        <w:tc>
          <w:tcPr>
            <w:tcW w:w="1418" w:type="dxa"/>
          </w:tcPr>
          <w:p w:rsidR="00097C4C" w:rsidRPr="00B40010" w:rsidRDefault="00097C4C" w:rsidP="00117D05">
            <w:pPr>
              <w:rPr>
                <w:b/>
              </w:rPr>
            </w:pPr>
            <w:r w:rsidRPr="00B40010">
              <w:rPr>
                <w:b/>
                <w:sz w:val="22"/>
                <w:szCs w:val="22"/>
              </w:rPr>
              <w:t>Parametr</w:t>
            </w:r>
          </w:p>
        </w:tc>
        <w:tc>
          <w:tcPr>
            <w:tcW w:w="5242" w:type="dxa"/>
          </w:tcPr>
          <w:p w:rsidR="00097C4C" w:rsidRPr="00B40010" w:rsidRDefault="00097C4C" w:rsidP="00117D05">
            <w:pPr>
              <w:rPr>
                <w:b/>
              </w:rPr>
            </w:pPr>
            <w:r w:rsidRPr="00B40010">
              <w:rPr>
                <w:b/>
                <w:sz w:val="22"/>
                <w:szCs w:val="22"/>
              </w:rPr>
              <w:t>Żądany przez zamawiającego</w:t>
            </w:r>
          </w:p>
        </w:tc>
        <w:tc>
          <w:tcPr>
            <w:tcW w:w="2880" w:type="dxa"/>
          </w:tcPr>
          <w:p w:rsidR="00097C4C" w:rsidRPr="00B40010" w:rsidRDefault="00097C4C" w:rsidP="00117D05">
            <w:pPr>
              <w:rPr>
                <w:b/>
              </w:rPr>
            </w:pPr>
            <w:r w:rsidRPr="00B40010">
              <w:rPr>
                <w:b/>
                <w:sz w:val="22"/>
                <w:szCs w:val="22"/>
              </w:rPr>
              <w:t xml:space="preserve"> Oferowany</w:t>
            </w:r>
          </w:p>
        </w:tc>
      </w:tr>
      <w:tr w:rsidR="002D2EA2" w:rsidRPr="000734D3" w:rsidTr="001677E8">
        <w:trPr>
          <w:trHeight w:val="315"/>
        </w:trPr>
        <w:tc>
          <w:tcPr>
            <w:tcW w:w="1418" w:type="dxa"/>
            <w:vAlign w:val="center"/>
          </w:tcPr>
          <w:p w:rsidR="002D2EA2" w:rsidRDefault="002D2EA2" w:rsidP="00520E72">
            <w:pPr>
              <w:jc w:val="center"/>
              <w:rPr>
                <w:b/>
              </w:rPr>
            </w:pPr>
          </w:p>
        </w:tc>
        <w:tc>
          <w:tcPr>
            <w:tcW w:w="5242" w:type="dxa"/>
          </w:tcPr>
          <w:tbl>
            <w:tblPr>
              <w:tblStyle w:val="Tabela-Siatka"/>
              <w:tblW w:w="0" w:type="auto"/>
              <w:tblLayout w:type="fixed"/>
              <w:tblLook w:val="04A0"/>
            </w:tblPr>
            <w:tblGrid>
              <w:gridCol w:w="1539"/>
              <w:gridCol w:w="3353"/>
            </w:tblGrid>
            <w:tr w:rsidR="00F53BBE" w:rsidRPr="00661DBE" w:rsidTr="00F53BBE">
              <w:trPr>
                <w:trHeight w:val="43"/>
              </w:trPr>
              <w:tc>
                <w:tcPr>
                  <w:tcW w:w="1539" w:type="dxa"/>
                </w:tcPr>
                <w:p w:rsidR="00F53BBE" w:rsidRPr="00CF00BD" w:rsidRDefault="00F53BBE" w:rsidP="001B59E2">
                  <w:pPr>
                    <w:jc w:val="both"/>
                  </w:pPr>
                  <w:bookmarkStart w:id="0" w:name="_GoBack"/>
                  <w:bookmarkEnd w:id="0"/>
                  <w:r w:rsidRPr="00CF00BD">
                    <w:t>Procesor</w:t>
                  </w:r>
                </w:p>
              </w:tc>
              <w:tc>
                <w:tcPr>
                  <w:tcW w:w="3353" w:type="dxa"/>
                </w:tcPr>
                <w:p w:rsidR="00F53BBE" w:rsidRPr="00CF00BD" w:rsidRDefault="00F53BBE" w:rsidP="001B59E2">
                  <w:pPr>
                    <w:jc w:val="both"/>
                  </w:pPr>
                  <w:r w:rsidRPr="00CF00BD">
                    <w:t xml:space="preserve">Dwurdzeniowy osiągający w teście wydajności  CPU </w:t>
                  </w:r>
                  <w:proofErr w:type="spellStart"/>
                  <w:r w:rsidRPr="00CF00BD">
                    <w:t>Benchmark</w:t>
                  </w:r>
                  <w:proofErr w:type="spellEnd"/>
                  <w:r w:rsidRPr="00CF00BD">
                    <w:t xml:space="preserve">  wynik minimum  4677 (</w:t>
                  </w:r>
                  <w:hyperlink r:id="rId8" w:history="1">
                    <w:r w:rsidRPr="00CF00BD">
                      <w:rPr>
                        <w:rStyle w:val="Hipercze"/>
                      </w:rPr>
                      <w:t>http://www.passmark.com</w:t>
                    </w:r>
                  </w:hyperlink>
                  <w:r w:rsidRPr="00CF00BD">
                    <w:t xml:space="preserve">) wg </w:t>
                  </w:r>
                  <w:proofErr w:type="spellStart"/>
                  <w:r w:rsidRPr="00CF00BD">
                    <w:t>PassMark</w:t>
                  </w:r>
                  <w:proofErr w:type="spellEnd"/>
                  <w:r w:rsidRPr="00CF00BD">
                    <w:t xml:space="preserve"> Software stan na dzień 15-11-2017</w:t>
                  </w:r>
                </w:p>
                <w:p w:rsidR="00F53BBE" w:rsidRPr="00CF00BD" w:rsidRDefault="00F53BBE" w:rsidP="001B59E2">
                  <w:pPr>
                    <w:jc w:val="both"/>
                  </w:pPr>
                  <w:r w:rsidRPr="00CF00BD">
                    <w:t xml:space="preserve">Nie gorszy niż Intel </w:t>
                  </w:r>
                  <w:proofErr w:type="spellStart"/>
                  <w:r w:rsidRPr="00CF00BD">
                    <w:t>Core</w:t>
                  </w:r>
                  <w:proofErr w:type="spellEnd"/>
                  <w:r w:rsidRPr="00CF00BD">
                    <w:t xml:space="preserve"> i5-7200U </w:t>
                  </w:r>
                </w:p>
              </w:tc>
            </w:tr>
            <w:tr w:rsidR="00F53BBE" w:rsidRPr="00661DBE" w:rsidTr="00F53BBE">
              <w:trPr>
                <w:trHeight w:val="43"/>
              </w:trPr>
              <w:tc>
                <w:tcPr>
                  <w:tcW w:w="1539" w:type="dxa"/>
                </w:tcPr>
                <w:p w:rsidR="00F53BBE" w:rsidRPr="00CF00BD" w:rsidRDefault="00F53BBE" w:rsidP="001B59E2">
                  <w:pPr>
                    <w:jc w:val="both"/>
                  </w:pPr>
                  <w:r w:rsidRPr="00CF00BD">
                    <w:t>Pamięć RAM</w:t>
                  </w:r>
                </w:p>
              </w:tc>
              <w:tc>
                <w:tcPr>
                  <w:tcW w:w="3353" w:type="dxa"/>
                </w:tcPr>
                <w:p w:rsidR="00F53BBE" w:rsidRPr="00CF00BD" w:rsidRDefault="00F53BBE" w:rsidP="001B59E2">
                  <w:pPr>
                    <w:jc w:val="both"/>
                  </w:pPr>
                  <w:r w:rsidRPr="00CF00BD">
                    <w:t>Co najmniej 8 GB</w:t>
                  </w:r>
                </w:p>
              </w:tc>
            </w:tr>
            <w:tr w:rsidR="00F53BBE" w:rsidRPr="00661DBE" w:rsidTr="00F53BBE">
              <w:trPr>
                <w:trHeight w:val="43"/>
              </w:trPr>
              <w:tc>
                <w:tcPr>
                  <w:tcW w:w="1539" w:type="dxa"/>
                </w:tcPr>
                <w:p w:rsidR="00F53BBE" w:rsidRPr="00CF00BD" w:rsidRDefault="00F53BBE" w:rsidP="001B59E2">
                  <w:pPr>
                    <w:jc w:val="both"/>
                  </w:pPr>
                  <w:r w:rsidRPr="00CF00BD">
                    <w:t>Przekątna ekranu</w:t>
                  </w:r>
                </w:p>
              </w:tc>
              <w:tc>
                <w:tcPr>
                  <w:tcW w:w="3353" w:type="dxa"/>
                </w:tcPr>
                <w:p w:rsidR="00F53BBE" w:rsidRPr="00CF00BD" w:rsidRDefault="00F53BBE" w:rsidP="001B59E2">
                  <w:pPr>
                    <w:jc w:val="both"/>
                  </w:pPr>
                  <w:r w:rsidRPr="00CF00BD">
                    <w:t>Nie mniej niż 13 cali</w:t>
                  </w:r>
                </w:p>
              </w:tc>
            </w:tr>
            <w:tr w:rsidR="00F53BBE" w:rsidRPr="00661DBE" w:rsidTr="00F53BBE">
              <w:trPr>
                <w:trHeight w:val="43"/>
              </w:trPr>
              <w:tc>
                <w:tcPr>
                  <w:tcW w:w="1539" w:type="dxa"/>
                </w:tcPr>
                <w:p w:rsidR="00F53BBE" w:rsidRPr="00CF00BD" w:rsidRDefault="00F53BBE" w:rsidP="001B59E2">
                  <w:pPr>
                    <w:jc w:val="both"/>
                  </w:pPr>
                  <w:r w:rsidRPr="00CF00BD">
                    <w:t>Nominalna rozdzielczość</w:t>
                  </w:r>
                </w:p>
              </w:tc>
              <w:tc>
                <w:tcPr>
                  <w:tcW w:w="3353" w:type="dxa"/>
                </w:tcPr>
                <w:p w:rsidR="00F53BBE" w:rsidRPr="00CF00BD" w:rsidRDefault="00F53BBE" w:rsidP="001B59E2">
                  <w:pPr>
                    <w:jc w:val="both"/>
                  </w:pPr>
                  <w:r w:rsidRPr="00CF00BD">
                    <w:t>Nie mniej niż  FHD (</w:t>
                  </w:r>
                  <w:hyperlink r:id="rId9" w:tooltip="Filtruj wg cechy" w:history="1">
                    <w:r w:rsidRPr="00CF00BD">
                      <w:t xml:space="preserve">1920 x 1080 pikseli </w:t>
                    </w:r>
                  </w:hyperlink>
                  <w:r w:rsidRPr="00CF00BD">
                    <w:t xml:space="preserve">) </w:t>
                  </w:r>
                </w:p>
              </w:tc>
            </w:tr>
            <w:tr w:rsidR="00F53BBE" w:rsidRPr="00661DBE" w:rsidTr="00F53BBE">
              <w:trPr>
                <w:trHeight w:val="43"/>
              </w:trPr>
              <w:tc>
                <w:tcPr>
                  <w:tcW w:w="1539" w:type="dxa"/>
                </w:tcPr>
                <w:p w:rsidR="00F53BBE" w:rsidRPr="00CF00BD" w:rsidRDefault="00F53BBE" w:rsidP="001B59E2">
                  <w:pPr>
                    <w:jc w:val="both"/>
                  </w:pPr>
                  <w:r w:rsidRPr="00CF00BD">
                    <w:t>Dysk twardy</w:t>
                  </w:r>
                </w:p>
              </w:tc>
              <w:tc>
                <w:tcPr>
                  <w:tcW w:w="3353" w:type="dxa"/>
                </w:tcPr>
                <w:p w:rsidR="00F53BBE" w:rsidRPr="00CF00BD" w:rsidRDefault="00F53BBE" w:rsidP="001B59E2">
                  <w:pPr>
                    <w:jc w:val="both"/>
                  </w:pPr>
                  <w:r w:rsidRPr="00CF00BD">
                    <w:t>Typu SSD o pojemności co najmniej 512 GB</w:t>
                  </w:r>
                </w:p>
              </w:tc>
            </w:tr>
            <w:tr w:rsidR="00F53BBE" w:rsidRPr="00661DBE" w:rsidTr="00F53BBE">
              <w:trPr>
                <w:trHeight w:val="43"/>
              </w:trPr>
              <w:tc>
                <w:tcPr>
                  <w:tcW w:w="1539" w:type="dxa"/>
                </w:tcPr>
                <w:p w:rsidR="00F53BBE" w:rsidRPr="00CF00BD" w:rsidRDefault="00F53BBE" w:rsidP="001B59E2">
                  <w:pPr>
                    <w:jc w:val="both"/>
                  </w:pPr>
                  <w:r w:rsidRPr="00CF00BD">
                    <w:t>Karta graficzna</w:t>
                  </w:r>
                </w:p>
              </w:tc>
              <w:tc>
                <w:tcPr>
                  <w:tcW w:w="3353" w:type="dxa"/>
                </w:tcPr>
                <w:p w:rsidR="00F53BBE" w:rsidRPr="00CF00BD" w:rsidRDefault="00F53BBE" w:rsidP="001B59E2">
                  <w:pPr>
                    <w:jc w:val="both"/>
                  </w:pPr>
                  <w:r w:rsidRPr="00CF00BD">
                    <w:t xml:space="preserve">Osiągająca minimum 938 punktów w teście Video </w:t>
                  </w:r>
                  <w:proofErr w:type="spellStart"/>
                  <w:r w:rsidRPr="00CF00BD">
                    <w:t>Card</w:t>
                  </w:r>
                  <w:proofErr w:type="spellEnd"/>
                  <w:r w:rsidRPr="00CF00BD">
                    <w:t xml:space="preserve"> </w:t>
                  </w:r>
                  <w:proofErr w:type="spellStart"/>
                  <w:r w:rsidRPr="00CF00BD">
                    <w:t>Benchmark</w:t>
                  </w:r>
                  <w:proofErr w:type="spellEnd"/>
                  <w:r w:rsidRPr="00CF00BD">
                    <w:t xml:space="preserve"> </w:t>
                  </w:r>
                  <w:r w:rsidRPr="00CF00BD">
                    <w:lastRenderedPageBreak/>
                    <w:t>(</w:t>
                  </w:r>
                  <w:proofErr w:type="spellStart"/>
                  <w:r w:rsidRPr="00CF00BD">
                    <w:t>hhtp</w:t>
                  </w:r>
                  <w:proofErr w:type="spellEnd"/>
                  <w:r w:rsidRPr="00CF00BD">
                    <w:t xml:space="preserve">://www.videocardbenchmark.net) wg firmy </w:t>
                  </w:r>
                  <w:proofErr w:type="spellStart"/>
                  <w:r w:rsidRPr="00CF00BD">
                    <w:t>PassMark</w:t>
                  </w:r>
                  <w:proofErr w:type="spellEnd"/>
                  <w:r w:rsidRPr="00CF00BD">
                    <w:t xml:space="preserve"> Software </w:t>
                  </w:r>
                </w:p>
                <w:p w:rsidR="00F53BBE" w:rsidRPr="00CF00BD" w:rsidRDefault="00F53BBE" w:rsidP="001B59E2">
                  <w:pPr>
                    <w:jc w:val="both"/>
                  </w:pPr>
                  <w:r w:rsidRPr="00CF00BD">
                    <w:t xml:space="preserve">( http:// www.passmark.com) </w:t>
                  </w:r>
                </w:p>
                <w:p w:rsidR="00F53BBE" w:rsidRPr="00CF00BD" w:rsidRDefault="00F53BBE" w:rsidP="001B59E2">
                  <w:pPr>
                    <w:jc w:val="both"/>
                  </w:pPr>
                  <w:r w:rsidRPr="00CF00BD">
                    <w:t xml:space="preserve">Stan na dzień   15-11-2017,  nie gorsza niż Intel HD </w:t>
                  </w:r>
                  <w:proofErr w:type="spellStart"/>
                  <w:r w:rsidRPr="00CF00BD">
                    <w:t>Graphics</w:t>
                  </w:r>
                  <w:proofErr w:type="spellEnd"/>
                  <w:r w:rsidRPr="00CF00BD">
                    <w:t xml:space="preserve"> 620 </w:t>
                  </w:r>
                </w:p>
              </w:tc>
            </w:tr>
            <w:tr w:rsidR="00F53BBE" w:rsidRPr="00661DBE" w:rsidTr="00F53BBE">
              <w:trPr>
                <w:trHeight w:val="138"/>
              </w:trPr>
              <w:tc>
                <w:tcPr>
                  <w:tcW w:w="1539" w:type="dxa"/>
                </w:tcPr>
                <w:p w:rsidR="00F53BBE" w:rsidRPr="00CF00BD" w:rsidRDefault="00F53BBE" w:rsidP="001B59E2">
                  <w:pPr>
                    <w:jc w:val="both"/>
                  </w:pPr>
                  <w:r w:rsidRPr="00CF00BD">
                    <w:lastRenderedPageBreak/>
                    <w:t xml:space="preserve">Komunikacja </w:t>
                  </w:r>
                </w:p>
              </w:tc>
              <w:tc>
                <w:tcPr>
                  <w:tcW w:w="3353" w:type="dxa"/>
                </w:tcPr>
                <w:p w:rsidR="00F53BBE" w:rsidRPr="00CF00BD" w:rsidRDefault="00E32F26" w:rsidP="001B59E2">
                  <w:pPr>
                    <w:jc w:val="both"/>
                  </w:pPr>
                  <w:hyperlink r:id="rId10" w:tooltip="Filtruj wg cechy" w:history="1">
                    <w:proofErr w:type="spellStart"/>
                    <w:r w:rsidR="00F53BBE" w:rsidRPr="00CF00BD">
                      <w:t>Bluetooth</w:t>
                    </w:r>
                    <w:proofErr w:type="spellEnd"/>
                    <w:r w:rsidR="00F53BBE" w:rsidRPr="00CF00BD">
                      <w:t xml:space="preserve"> </w:t>
                    </w:r>
                  </w:hyperlink>
                  <w:r w:rsidR="00F53BBE" w:rsidRPr="00CF00BD">
                    <w:br/>
                  </w:r>
                  <w:hyperlink r:id="rId11" w:tooltip="Filtruj wg cechy" w:history="1">
                    <w:proofErr w:type="spellStart"/>
                    <w:r w:rsidR="00F53BBE" w:rsidRPr="00CF00BD">
                      <w:t>WiFi</w:t>
                    </w:r>
                    <w:proofErr w:type="spellEnd"/>
                    <w:r w:rsidR="00F53BBE" w:rsidRPr="00CF00BD">
                      <w:t xml:space="preserve"> IEEE 802.11ac </w:t>
                    </w:r>
                  </w:hyperlink>
                </w:p>
              </w:tc>
            </w:tr>
            <w:tr w:rsidR="00F53BBE" w:rsidRPr="00661DBE" w:rsidTr="00F53BBE">
              <w:trPr>
                <w:trHeight w:val="68"/>
              </w:trPr>
              <w:tc>
                <w:tcPr>
                  <w:tcW w:w="1539" w:type="dxa"/>
                </w:tcPr>
                <w:p w:rsidR="00F53BBE" w:rsidRPr="00CF00BD" w:rsidRDefault="00F53BBE" w:rsidP="001B59E2">
                  <w:pPr>
                    <w:jc w:val="both"/>
                  </w:pPr>
                  <w:r w:rsidRPr="00CF00BD">
                    <w:t>System operacyjny</w:t>
                  </w:r>
                </w:p>
              </w:tc>
              <w:tc>
                <w:tcPr>
                  <w:tcW w:w="3353" w:type="dxa"/>
                </w:tcPr>
                <w:p w:rsidR="00F53BBE" w:rsidRPr="00CF00BD" w:rsidRDefault="00E32F26" w:rsidP="001B59E2">
                  <w:pPr>
                    <w:jc w:val="both"/>
                  </w:pPr>
                  <w:hyperlink r:id="rId12" w:tooltip="Filtruj wg cechy" w:history="1">
                    <w:r w:rsidR="00F53BBE" w:rsidRPr="00CF00BD">
                      <w:t xml:space="preserve">Windows 10 Home (64-bit) </w:t>
                    </w:r>
                  </w:hyperlink>
                  <w:r w:rsidR="00F53BBE" w:rsidRPr="00CF00BD">
                    <w:t xml:space="preserve"> </w:t>
                  </w:r>
                </w:p>
              </w:tc>
            </w:tr>
            <w:tr w:rsidR="00F53BBE" w:rsidRPr="00661DBE" w:rsidTr="00F53BBE">
              <w:trPr>
                <w:trHeight w:val="65"/>
              </w:trPr>
              <w:tc>
                <w:tcPr>
                  <w:tcW w:w="1539" w:type="dxa"/>
                </w:tcPr>
                <w:p w:rsidR="00F53BBE" w:rsidRPr="00CF00BD" w:rsidRDefault="00F53BBE" w:rsidP="001B59E2">
                  <w:pPr>
                    <w:jc w:val="both"/>
                  </w:pPr>
                  <w:r w:rsidRPr="00CF00BD">
                    <w:t>Waga</w:t>
                  </w:r>
                </w:p>
              </w:tc>
              <w:tc>
                <w:tcPr>
                  <w:tcW w:w="3353" w:type="dxa"/>
                </w:tcPr>
                <w:p w:rsidR="00F53BBE" w:rsidRPr="00CF00BD" w:rsidRDefault="00F53BBE" w:rsidP="001B59E2">
                  <w:pPr>
                    <w:jc w:val="both"/>
                  </w:pPr>
                  <w:r w:rsidRPr="00CF00BD">
                    <w:t>Nie więcej niż 1,32 kg</w:t>
                  </w:r>
                </w:p>
              </w:tc>
            </w:tr>
            <w:tr w:rsidR="00F53BBE" w:rsidRPr="00661DBE" w:rsidTr="00F53BBE">
              <w:trPr>
                <w:trHeight w:val="207"/>
              </w:trPr>
              <w:tc>
                <w:tcPr>
                  <w:tcW w:w="1539" w:type="dxa"/>
                </w:tcPr>
                <w:p w:rsidR="00F53BBE" w:rsidRPr="00CF00BD" w:rsidRDefault="00F53BBE" w:rsidP="001B59E2">
                  <w:pPr>
                    <w:jc w:val="both"/>
                  </w:pPr>
                  <w:r w:rsidRPr="00CF00BD">
                    <w:t>Inne cechy</w:t>
                  </w:r>
                </w:p>
              </w:tc>
              <w:tc>
                <w:tcPr>
                  <w:tcW w:w="3353" w:type="dxa"/>
                </w:tcPr>
                <w:p w:rsidR="00F53BBE" w:rsidRPr="00CF00BD" w:rsidRDefault="00F53BBE" w:rsidP="001B59E2">
                  <w:pPr>
                    <w:jc w:val="both"/>
                    <w:rPr>
                      <w:lang w:val="en-US"/>
                    </w:rPr>
                  </w:pPr>
                  <w:proofErr w:type="spellStart"/>
                  <w:r w:rsidRPr="00CF00BD">
                    <w:rPr>
                      <w:lang w:val="en-US"/>
                    </w:rPr>
                    <w:t>Interfejs</w:t>
                  </w:r>
                  <w:proofErr w:type="spellEnd"/>
                  <w:r w:rsidRPr="00CF00BD">
                    <w:rPr>
                      <w:lang w:val="en-US"/>
                    </w:rPr>
                    <w:t xml:space="preserve">   1 x USB 3.1 </w:t>
                  </w:r>
                  <w:proofErr w:type="spellStart"/>
                  <w:r w:rsidRPr="00CF00BD">
                    <w:rPr>
                      <w:lang w:val="en-US"/>
                    </w:rPr>
                    <w:t>Typ</w:t>
                  </w:r>
                  <w:proofErr w:type="spellEnd"/>
                  <w:r w:rsidRPr="00CF00BD">
                    <w:rPr>
                      <w:lang w:val="en-US"/>
                    </w:rPr>
                    <w:t xml:space="preserve"> C , 2 x USB 3.0</w:t>
                  </w:r>
                </w:p>
                <w:p w:rsidR="00F53BBE" w:rsidRPr="00CF00BD" w:rsidRDefault="00F53BBE" w:rsidP="001B59E2">
                  <w:pPr>
                    <w:jc w:val="both"/>
                  </w:pPr>
                  <w:r w:rsidRPr="00CF00BD">
                    <w:t>Interfejs HDMI</w:t>
                  </w:r>
                </w:p>
                <w:p w:rsidR="00F53BBE" w:rsidRPr="00CF00BD" w:rsidRDefault="00F53BBE" w:rsidP="001B59E2">
                  <w:pPr>
                    <w:jc w:val="both"/>
                  </w:pPr>
                  <w:r w:rsidRPr="00CF00BD">
                    <w:t>Czytnik kart pamięci SD, czytnik linii papilarnych</w:t>
                  </w:r>
                </w:p>
              </w:tc>
            </w:tr>
            <w:tr w:rsidR="00F53BBE" w:rsidRPr="00661DBE" w:rsidTr="00F53BBE">
              <w:trPr>
                <w:trHeight w:val="138"/>
              </w:trPr>
              <w:tc>
                <w:tcPr>
                  <w:tcW w:w="1539" w:type="dxa"/>
                </w:tcPr>
                <w:p w:rsidR="00F53BBE" w:rsidRPr="00CF00BD" w:rsidRDefault="00F53BBE" w:rsidP="001B59E2">
                  <w:pPr>
                    <w:jc w:val="both"/>
                  </w:pPr>
                  <w:r w:rsidRPr="00CF00BD">
                    <w:t>Akcesoria</w:t>
                  </w:r>
                </w:p>
              </w:tc>
              <w:tc>
                <w:tcPr>
                  <w:tcW w:w="3353" w:type="dxa"/>
                </w:tcPr>
                <w:p w:rsidR="00F53BBE" w:rsidRPr="00CF00BD" w:rsidRDefault="00F53BBE" w:rsidP="001B59E2">
                  <w:pPr>
                    <w:jc w:val="both"/>
                  </w:pPr>
                  <w:r w:rsidRPr="00CF00BD">
                    <w:t>Zewnętrzny adapter USB3.0 zawierający złącze RJ45 Gigabit oraz hub 3xUSB3.0, nie gorszy niż  UNITEK Y-3045</w:t>
                  </w:r>
                </w:p>
              </w:tc>
            </w:tr>
            <w:tr w:rsidR="00F53BBE" w:rsidRPr="00661DBE" w:rsidTr="00F53BBE">
              <w:trPr>
                <w:trHeight w:val="72"/>
              </w:trPr>
              <w:tc>
                <w:tcPr>
                  <w:tcW w:w="1539" w:type="dxa"/>
                </w:tcPr>
                <w:p w:rsidR="00F53BBE" w:rsidRPr="00CF00BD" w:rsidRDefault="00F53BBE" w:rsidP="001B59E2">
                  <w:pPr>
                    <w:jc w:val="both"/>
                  </w:pPr>
                  <w:r w:rsidRPr="00CF00BD">
                    <w:t xml:space="preserve">Gwarancja </w:t>
                  </w:r>
                </w:p>
              </w:tc>
              <w:tc>
                <w:tcPr>
                  <w:tcW w:w="3353" w:type="dxa"/>
                </w:tcPr>
                <w:p w:rsidR="00F53BBE" w:rsidRPr="00CF00BD" w:rsidRDefault="00F53BBE" w:rsidP="001B59E2">
                  <w:pPr>
                    <w:jc w:val="both"/>
                  </w:pPr>
                  <w:r w:rsidRPr="00CF00BD">
                    <w:t>Nie krótsza niż 2 lata</w:t>
                  </w:r>
                </w:p>
              </w:tc>
            </w:tr>
          </w:tbl>
          <w:p w:rsidR="00F53BBE" w:rsidRPr="0075110B" w:rsidRDefault="00F53BBE" w:rsidP="00F53BBE"/>
          <w:p w:rsidR="002D2EA2" w:rsidRPr="00F53BBE" w:rsidRDefault="00F53BBE" w:rsidP="00F53BBE">
            <w:pPr>
              <w:spacing w:after="160" w:line="259" w:lineRule="auto"/>
              <w:ind w:left="720"/>
              <w:rPr>
                <w:lang w:val="en-US"/>
              </w:rPr>
            </w:pPr>
            <w:r w:rsidRPr="0075110B">
              <w:rPr>
                <w:i/>
              </w:rPr>
              <w:t xml:space="preserve">Zgodnie z wiedzą zamawiającego parametry te spełnia np. </w:t>
            </w:r>
            <w:r w:rsidRPr="0075110B">
              <w:rPr>
                <w:i/>
              </w:rPr>
              <w:br/>
            </w:r>
            <w:r w:rsidRPr="00437A54">
              <w:rPr>
                <w:i/>
                <w:color w:val="1D1D1E"/>
                <w:shd w:val="clear" w:color="auto" w:fill="FFFFFF"/>
                <w:lang w:val="en-US"/>
              </w:rPr>
              <w:t xml:space="preserve">ASUS </w:t>
            </w:r>
            <w:proofErr w:type="spellStart"/>
            <w:r w:rsidRPr="00437A54">
              <w:rPr>
                <w:i/>
                <w:color w:val="1D1D1E"/>
                <w:shd w:val="clear" w:color="auto" w:fill="FFFFFF"/>
                <w:lang w:val="en-US"/>
              </w:rPr>
              <w:t>Zenbook</w:t>
            </w:r>
            <w:proofErr w:type="spellEnd"/>
            <w:r w:rsidRPr="00437A54">
              <w:rPr>
                <w:i/>
                <w:color w:val="1D1D1E"/>
                <w:shd w:val="clear" w:color="auto" w:fill="FFFFFF"/>
                <w:lang w:val="en-US"/>
              </w:rPr>
              <w:t xml:space="preserve"> Flip UX360UAK-B</w:t>
            </w:r>
            <w:r>
              <w:rPr>
                <w:i/>
                <w:color w:val="1D1D1E"/>
                <w:shd w:val="clear" w:color="auto" w:fill="FFFFFF"/>
                <w:lang w:val="en-US"/>
              </w:rPr>
              <w:t>B336T</w:t>
            </w:r>
          </w:p>
        </w:tc>
        <w:tc>
          <w:tcPr>
            <w:tcW w:w="2880" w:type="dxa"/>
          </w:tcPr>
          <w:p w:rsidR="002D2EA2" w:rsidRPr="00F53BBE" w:rsidRDefault="002D2EA2" w:rsidP="00117D05">
            <w:pPr>
              <w:pStyle w:val="Standard"/>
              <w:rPr>
                <w:b/>
                <w:sz w:val="22"/>
                <w:szCs w:val="22"/>
                <w:lang w:val="en-US"/>
              </w:rPr>
            </w:pPr>
          </w:p>
        </w:tc>
      </w:tr>
    </w:tbl>
    <w:p w:rsidR="00206586" w:rsidRPr="00F53BBE" w:rsidRDefault="00206586" w:rsidP="006E531C">
      <w:pPr>
        <w:rPr>
          <w:b/>
          <w:color w:val="000000"/>
          <w:lang w:val="en-US"/>
        </w:rPr>
      </w:pPr>
    </w:p>
    <w:p w:rsidR="00206586" w:rsidRPr="00F53BBE" w:rsidRDefault="00206586" w:rsidP="006E531C">
      <w:pPr>
        <w:rPr>
          <w:b/>
          <w:color w:val="000000"/>
          <w:lang w:val="en-US"/>
        </w:rPr>
      </w:pPr>
    </w:p>
    <w:p w:rsidR="00BD53D8" w:rsidRPr="004065E1" w:rsidRDefault="00206586" w:rsidP="00206586">
      <w:pPr>
        <w:pStyle w:val="Tekstpodstawowy"/>
        <w:rPr>
          <w:b/>
        </w:rPr>
      </w:pPr>
      <w:r w:rsidRPr="00BD53D8">
        <w:rPr>
          <w:b/>
          <w:bCs/>
          <w:color w:val="000000"/>
        </w:rPr>
        <w:t xml:space="preserve">1.3 </w:t>
      </w:r>
      <w:r w:rsidR="002D2EA2" w:rsidRPr="00BD53D8">
        <w:rPr>
          <w:b/>
        </w:rPr>
        <w:t xml:space="preserve">. </w:t>
      </w:r>
      <w:r w:rsidR="00F53BBE">
        <w:rPr>
          <w:b/>
          <w:sz w:val="22"/>
          <w:szCs w:val="22"/>
        </w:rPr>
        <w:t>Laptop- 1 zestaw</w:t>
      </w:r>
    </w:p>
    <w:p w:rsidR="00206586" w:rsidRDefault="00206586" w:rsidP="00206586">
      <w:pPr>
        <w:rPr>
          <w:b/>
          <w:bCs/>
          <w:color w:val="000000"/>
          <w:sz w:val="20"/>
          <w:szCs w:val="20"/>
        </w:rPr>
      </w:pPr>
      <w:r>
        <w:rPr>
          <w:b/>
          <w:bCs/>
          <w:color w:val="000000"/>
          <w:sz w:val="20"/>
          <w:szCs w:val="20"/>
        </w:rPr>
        <w:t>Oferowany t</w:t>
      </w:r>
      <w:r w:rsidRPr="005B6954">
        <w:rPr>
          <w:b/>
          <w:bCs/>
          <w:color w:val="000000"/>
          <w:sz w:val="20"/>
          <w:szCs w:val="20"/>
        </w:rPr>
        <w:t>yp / model: ……………..</w:t>
      </w:r>
    </w:p>
    <w:p w:rsidR="00206586" w:rsidRPr="005B6954" w:rsidRDefault="00206586" w:rsidP="00206586">
      <w:pPr>
        <w:rPr>
          <w:b/>
          <w:bCs/>
          <w:color w:val="000000"/>
          <w:sz w:val="20"/>
          <w:szCs w:val="20"/>
        </w:rPr>
      </w:pPr>
      <w:r w:rsidRPr="005B6954">
        <w:rPr>
          <w:b/>
          <w:bCs/>
          <w:color w:val="000000"/>
          <w:sz w:val="20"/>
          <w:szCs w:val="20"/>
        </w:rPr>
        <w:t>Producent: ………………</w:t>
      </w:r>
    </w:p>
    <w:p w:rsidR="00206586" w:rsidRDefault="00206586" w:rsidP="00206586">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5667"/>
        <w:gridCol w:w="2880"/>
      </w:tblGrid>
      <w:tr w:rsidR="00206586" w:rsidRPr="00B40010" w:rsidTr="0023166C">
        <w:trPr>
          <w:trHeight w:val="315"/>
        </w:trPr>
        <w:tc>
          <w:tcPr>
            <w:tcW w:w="993" w:type="dxa"/>
          </w:tcPr>
          <w:p w:rsidR="00206586" w:rsidRPr="00B40010" w:rsidRDefault="00206586" w:rsidP="00520E72">
            <w:pPr>
              <w:rPr>
                <w:b/>
              </w:rPr>
            </w:pPr>
            <w:r w:rsidRPr="00B40010">
              <w:rPr>
                <w:b/>
                <w:sz w:val="22"/>
                <w:szCs w:val="22"/>
              </w:rPr>
              <w:t>Parametr</w:t>
            </w:r>
          </w:p>
        </w:tc>
        <w:tc>
          <w:tcPr>
            <w:tcW w:w="5667" w:type="dxa"/>
          </w:tcPr>
          <w:p w:rsidR="00206586" w:rsidRPr="00B40010" w:rsidRDefault="00206586" w:rsidP="00520E72">
            <w:pPr>
              <w:rPr>
                <w:b/>
              </w:rPr>
            </w:pPr>
            <w:r w:rsidRPr="00B40010">
              <w:rPr>
                <w:b/>
                <w:sz w:val="22"/>
                <w:szCs w:val="22"/>
              </w:rPr>
              <w:t>Żądany przez zamawiającego</w:t>
            </w:r>
          </w:p>
        </w:tc>
        <w:tc>
          <w:tcPr>
            <w:tcW w:w="2880" w:type="dxa"/>
          </w:tcPr>
          <w:p w:rsidR="00206586" w:rsidRPr="00B40010" w:rsidRDefault="00206586" w:rsidP="00520E72">
            <w:pPr>
              <w:rPr>
                <w:b/>
              </w:rPr>
            </w:pPr>
            <w:r w:rsidRPr="00B40010">
              <w:rPr>
                <w:b/>
                <w:sz w:val="22"/>
                <w:szCs w:val="22"/>
              </w:rPr>
              <w:t xml:space="preserve"> Oferowany</w:t>
            </w:r>
          </w:p>
        </w:tc>
      </w:tr>
      <w:tr w:rsidR="002D2EA2" w:rsidRPr="001F7AAC" w:rsidTr="0023166C">
        <w:trPr>
          <w:trHeight w:val="315"/>
        </w:trPr>
        <w:tc>
          <w:tcPr>
            <w:tcW w:w="993" w:type="dxa"/>
          </w:tcPr>
          <w:p w:rsidR="002D2EA2" w:rsidRPr="005D6B7F" w:rsidRDefault="002D2EA2" w:rsidP="00291288">
            <w:pPr>
              <w:rPr>
                <w:color w:val="000000"/>
              </w:rPr>
            </w:pPr>
          </w:p>
        </w:tc>
        <w:tc>
          <w:tcPr>
            <w:tcW w:w="5667" w:type="dxa"/>
          </w:tcPr>
          <w:tbl>
            <w:tblPr>
              <w:tblW w:w="4576" w:type="dxa"/>
              <w:tblLayout w:type="fixed"/>
              <w:tblCellMar>
                <w:left w:w="0" w:type="dxa"/>
                <w:right w:w="0" w:type="dxa"/>
              </w:tblCellMar>
              <w:tblLook w:val="04A0"/>
            </w:tblPr>
            <w:tblGrid>
              <w:gridCol w:w="1576"/>
              <w:gridCol w:w="3000"/>
            </w:tblGrid>
            <w:tr w:rsidR="00F53BBE" w:rsidRPr="00CF00BD" w:rsidTr="00F53BBE">
              <w:trPr>
                <w:trHeight w:val="4"/>
              </w:trPr>
              <w:tc>
                <w:tcPr>
                  <w:tcW w:w="157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53BBE" w:rsidRPr="00CF00BD" w:rsidRDefault="00F53BBE" w:rsidP="001B59E2">
                  <w:pPr>
                    <w:rPr>
                      <w:b/>
                      <w:bCs/>
                      <w:color w:val="000000"/>
                    </w:rPr>
                  </w:pPr>
                  <w:r w:rsidRPr="00CF00BD">
                    <w:rPr>
                      <w:b/>
                      <w:bCs/>
                      <w:color w:val="000000"/>
                    </w:rPr>
                    <w:t>Procesor</w:t>
                  </w:r>
                </w:p>
              </w:tc>
              <w:tc>
                <w:tcPr>
                  <w:tcW w:w="300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53BBE" w:rsidRPr="00CF00BD" w:rsidRDefault="00F53BBE" w:rsidP="001B59E2">
                  <w:pPr>
                    <w:rPr>
                      <w:color w:val="000000"/>
                    </w:rPr>
                  </w:pPr>
                  <w:r w:rsidRPr="00CF00BD">
                    <w:rPr>
                      <w:color w:val="000000"/>
                    </w:rPr>
                    <w:t>Przynajmniej dwurdzeniowy osiągający w teście wydajności</w:t>
                  </w:r>
                  <w:r>
                    <w:rPr>
                      <w:color w:val="000000"/>
                    </w:rPr>
                    <w:t xml:space="preserve"> CPU </w:t>
                  </w:r>
                  <w:proofErr w:type="spellStart"/>
                  <w:r>
                    <w:rPr>
                      <w:color w:val="000000"/>
                    </w:rPr>
                    <w:t>Benchmark</w:t>
                  </w:r>
                  <w:proofErr w:type="spellEnd"/>
                  <w:r>
                    <w:rPr>
                      <w:color w:val="000000"/>
                    </w:rPr>
                    <w:t xml:space="preserve"> wynik minimum 760</w:t>
                  </w:r>
                  <w:r w:rsidRPr="00CF00BD">
                    <w:rPr>
                      <w:color w:val="000000"/>
                    </w:rPr>
                    <w:t>0pkt w teście (</w:t>
                  </w:r>
                  <w:hyperlink r:id="rId13" w:history="1">
                    <w:r w:rsidRPr="00CF00BD">
                      <w:rPr>
                        <w:rStyle w:val="Hipercze"/>
                      </w:rPr>
                      <w:t>http://www.passmark.com</w:t>
                    </w:r>
                  </w:hyperlink>
                  <w:r w:rsidRPr="00CF00BD">
                    <w:rPr>
                      <w:color w:val="000000"/>
                    </w:rPr>
                    <w:t xml:space="preserve">) wg </w:t>
                  </w:r>
                  <w:proofErr w:type="spellStart"/>
                  <w:r w:rsidRPr="00CF00BD">
                    <w:rPr>
                      <w:color w:val="000000"/>
                    </w:rPr>
                    <w:t>PassMark</w:t>
                  </w:r>
                  <w:proofErr w:type="spellEnd"/>
                  <w:r w:rsidRPr="00CF00BD">
                    <w:rPr>
                      <w:color w:val="000000"/>
                    </w:rPr>
                    <w:t xml:space="preserve"> Software (stan na dzień 15.11.2017), nie gorszy niż: Intel </w:t>
                  </w:r>
                  <w:proofErr w:type="spellStart"/>
                  <w:r w:rsidRPr="00CF00BD">
                    <w:rPr>
                      <w:color w:val="000000"/>
                    </w:rPr>
                    <w:t>Core</w:t>
                  </w:r>
                  <w:proofErr w:type="spellEnd"/>
                  <w:r w:rsidRPr="00CF00BD">
                    <w:rPr>
                      <w:color w:val="000000"/>
                    </w:rPr>
                    <w:t xml:space="preserve"> i5-8250U.</w:t>
                  </w:r>
                </w:p>
              </w:tc>
            </w:tr>
            <w:tr w:rsidR="00F53BBE" w:rsidRPr="00CF00BD" w:rsidTr="00F53BBE">
              <w:trPr>
                <w:trHeight w:val="1"/>
              </w:trPr>
              <w:tc>
                <w:tcPr>
                  <w:tcW w:w="15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53BBE" w:rsidRPr="00CF00BD" w:rsidRDefault="00F53BBE" w:rsidP="001B59E2">
                  <w:pPr>
                    <w:rPr>
                      <w:b/>
                      <w:bCs/>
                      <w:color w:val="000000"/>
                    </w:rPr>
                  </w:pPr>
                  <w:r w:rsidRPr="00CF00BD">
                    <w:rPr>
                      <w:b/>
                      <w:bCs/>
                      <w:color w:val="000000"/>
                    </w:rPr>
                    <w:t>Pamięć RAM</w:t>
                  </w:r>
                </w:p>
              </w:tc>
              <w:tc>
                <w:tcPr>
                  <w:tcW w:w="30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53BBE" w:rsidRPr="00CF00BD" w:rsidRDefault="00F53BBE" w:rsidP="001B59E2">
                  <w:pPr>
                    <w:rPr>
                      <w:color w:val="000000"/>
                    </w:rPr>
                  </w:pPr>
                  <w:r w:rsidRPr="00CF00BD">
                    <w:rPr>
                      <w:color w:val="000000"/>
                    </w:rPr>
                    <w:t>Nie mniej niż 8GB DDR4</w:t>
                  </w:r>
                </w:p>
              </w:tc>
            </w:tr>
            <w:tr w:rsidR="00F53BBE" w:rsidRPr="00CF00BD" w:rsidTr="00F53BBE">
              <w:trPr>
                <w:trHeight w:val="3"/>
              </w:trPr>
              <w:tc>
                <w:tcPr>
                  <w:tcW w:w="15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53BBE" w:rsidRPr="00CF00BD" w:rsidRDefault="00F53BBE" w:rsidP="001B59E2">
                  <w:pPr>
                    <w:rPr>
                      <w:b/>
                      <w:bCs/>
                      <w:color w:val="000000"/>
                    </w:rPr>
                  </w:pPr>
                  <w:r w:rsidRPr="00CF00BD">
                    <w:rPr>
                      <w:b/>
                      <w:bCs/>
                      <w:color w:val="000000"/>
                    </w:rPr>
                    <w:t>Karta graficzna</w:t>
                  </w:r>
                </w:p>
              </w:tc>
              <w:tc>
                <w:tcPr>
                  <w:tcW w:w="30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53BBE" w:rsidRPr="00CF00BD" w:rsidRDefault="00F53BBE" w:rsidP="001B59E2">
                  <w:pPr>
                    <w:rPr>
                      <w:color w:val="000000"/>
                    </w:rPr>
                  </w:pPr>
                  <w:r w:rsidRPr="00CF00BD">
                    <w:rPr>
                      <w:color w:val="000000"/>
                    </w:rPr>
                    <w:t xml:space="preserve">Osiągająca co najmniej 934 </w:t>
                  </w:r>
                  <w:proofErr w:type="spellStart"/>
                  <w:r w:rsidRPr="00CF00BD">
                    <w:rPr>
                      <w:color w:val="000000"/>
                    </w:rPr>
                    <w:t>pkt</w:t>
                  </w:r>
                  <w:proofErr w:type="spellEnd"/>
                  <w:r w:rsidRPr="00CF00BD">
                    <w:rPr>
                      <w:color w:val="000000"/>
                    </w:rPr>
                    <w:t xml:space="preserve"> w teście </w:t>
                  </w:r>
                  <w:proofErr w:type="spellStart"/>
                  <w:r w:rsidRPr="00CF00BD">
                    <w:rPr>
                      <w:color w:val="000000"/>
                    </w:rPr>
                    <w:t>PassMark</w:t>
                  </w:r>
                  <w:proofErr w:type="spellEnd"/>
                  <w:r w:rsidRPr="00CF00BD">
                    <w:rPr>
                      <w:color w:val="000000"/>
                    </w:rPr>
                    <w:t xml:space="preserve"> G3Dhttp://www.videocardbenchmark.net/ (stan na dzień 15.11.2017) nie gorsza niż Intel(R) HD </w:t>
                  </w:r>
                  <w:proofErr w:type="spellStart"/>
                  <w:r w:rsidRPr="00CF00BD">
                    <w:rPr>
                      <w:color w:val="000000"/>
                    </w:rPr>
                    <w:t>Graphics</w:t>
                  </w:r>
                  <w:proofErr w:type="spellEnd"/>
                  <w:r w:rsidRPr="00CF00BD">
                    <w:rPr>
                      <w:color w:val="000000"/>
                    </w:rPr>
                    <w:t xml:space="preserve"> 620.</w:t>
                  </w:r>
                </w:p>
              </w:tc>
            </w:tr>
            <w:tr w:rsidR="00F53BBE" w:rsidRPr="00CF00BD" w:rsidTr="00F53BBE">
              <w:trPr>
                <w:trHeight w:val="1"/>
              </w:trPr>
              <w:tc>
                <w:tcPr>
                  <w:tcW w:w="15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53BBE" w:rsidRPr="00CF00BD" w:rsidRDefault="00F53BBE" w:rsidP="001B59E2">
                  <w:pPr>
                    <w:rPr>
                      <w:b/>
                      <w:bCs/>
                      <w:color w:val="000000"/>
                    </w:rPr>
                  </w:pPr>
                  <w:r w:rsidRPr="00CF00BD">
                    <w:rPr>
                      <w:b/>
                      <w:bCs/>
                      <w:color w:val="000000"/>
                    </w:rPr>
                    <w:t>Dysk</w:t>
                  </w:r>
                </w:p>
              </w:tc>
              <w:tc>
                <w:tcPr>
                  <w:tcW w:w="30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53BBE" w:rsidRPr="00CF00BD" w:rsidRDefault="00F53BBE" w:rsidP="001B59E2">
                  <w:pPr>
                    <w:rPr>
                      <w:color w:val="000000"/>
                    </w:rPr>
                  </w:pPr>
                  <w:r w:rsidRPr="00CF00BD">
                    <w:rPr>
                      <w:color w:val="000000"/>
                    </w:rPr>
                    <w:t xml:space="preserve">Dysk SSD, pojemność nie </w:t>
                  </w:r>
                  <w:r w:rsidRPr="00CF00BD">
                    <w:rPr>
                      <w:color w:val="000000"/>
                    </w:rPr>
                    <w:lastRenderedPageBreak/>
                    <w:t>mniej niż 256GB.</w:t>
                  </w:r>
                </w:p>
              </w:tc>
            </w:tr>
            <w:tr w:rsidR="00F53BBE" w:rsidRPr="00CF00BD" w:rsidTr="00F53BBE">
              <w:trPr>
                <w:trHeight w:val="2"/>
              </w:trPr>
              <w:tc>
                <w:tcPr>
                  <w:tcW w:w="15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53BBE" w:rsidRPr="00CF00BD" w:rsidRDefault="00F53BBE" w:rsidP="001B59E2">
                  <w:pPr>
                    <w:rPr>
                      <w:b/>
                      <w:bCs/>
                      <w:color w:val="000000"/>
                    </w:rPr>
                  </w:pPr>
                  <w:r w:rsidRPr="00CF00BD">
                    <w:rPr>
                      <w:b/>
                      <w:bCs/>
                      <w:color w:val="000000"/>
                    </w:rPr>
                    <w:lastRenderedPageBreak/>
                    <w:t>Matryca</w:t>
                  </w:r>
                </w:p>
              </w:tc>
              <w:tc>
                <w:tcPr>
                  <w:tcW w:w="30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53BBE" w:rsidRPr="00CF00BD" w:rsidRDefault="00F53BBE" w:rsidP="001B59E2">
                  <w:pPr>
                    <w:rPr>
                      <w:color w:val="000000"/>
                    </w:rPr>
                  </w:pPr>
                  <w:r w:rsidRPr="00CF00BD">
                    <w:rPr>
                      <w:color w:val="000000"/>
                    </w:rPr>
                    <w:t>Przekątna nie mniej niż 13,3", rozdzielczość nie gorsza niż 1920x1080 pikseli.</w:t>
                  </w:r>
                </w:p>
              </w:tc>
            </w:tr>
            <w:tr w:rsidR="00F53BBE" w:rsidRPr="00CF00BD" w:rsidTr="00F53BBE">
              <w:trPr>
                <w:trHeight w:val="2"/>
              </w:trPr>
              <w:tc>
                <w:tcPr>
                  <w:tcW w:w="15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53BBE" w:rsidRPr="00CF00BD" w:rsidRDefault="00F53BBE" w:rsidP="001B59E2">
                  <w:pPr>
                    <w:rPr>
                      <w:b/>
                      <w:bCs/>
                      <w:color w:val="000000"/>
                    </w:rPr>
                  </w:pPr>
                  <w:r w:rsidRPr="00CF00BD">
                    <w:rPr>
                      <w:b/>
                      <w:bCs/>
                      <w:color w:val="000000"/>
                    </w:rPr>
                    <w:t>Klawiatura i urządzenia wejściowe</w:t>
                  </w:r>
                </w:p>
              </w:tc>
              <w:tc>
                <w:tcPr>
                  <w:tcW w:w="30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53BBE" w:rsidRPr="00CF00BD" w:rsidRDefault="00F53BBE" w:rsidP="001B59E2">
                  <w:pPr>
                    <w:rPr>
                      <w:color w:val="000000"/>
                    </w:rPr>
                  </w:pPr>
                  <w:r w:rsidRPr="00CF00BD">
                    <w:rPr>
                      <w:color w:val="000000"/>
                    </w:rPr>
                    <w:t xml:space="preserve">Pełnowymiarowa, podświetlana klawiatura wyspowa, </w:t>
                  </w:r>
                  <w:proofErr w:type="spellStart"/>
                  <w:r w:rsidRPr="00CF00BD">
                    <w:rPr>
                      <w:color w:val="000000"/>
                    </w:rPr>
                    <w:t>TouchPad</w:t>
                  </w:r>
                  <w:proofErr w:type="spellEnd"/>
                  <w:r w:rsidRPr="00CF00BD">
                    <w:rPr>
                      <w:color w:val="000000"/>
                    </w:rPr>
                    <w:t xml:space="preserve"> z obsługą gestów wielopunktowych. </w:t>
                  </w:r>
                </w:p>
              </w:tc>
            </w:tr>
            <w:tr w:rsidR="00F53BBE" w:rsidRPr="00CF00BD" w:rsidTr="00F53BBE">
              <w:trPr>
                <w:trHeight w:val="1"/>
              </w:trPr>
              <w:tc>
                <w:tcPr>
                  <w:tcW w:w="15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53BBE" w:rsidRPr="00CF00BD" w:rsidRDefault="00F53BBE" w:rsidP="001B59E2">
                  <w:pPr>
                    <w:rPr>
                      <w:b/>
                      <w:bCs/>
                      <w:color w:val="000000"/>
                    </w:rPr>
                  </w:pPr>
                  <w:r w:rsidRPr="00CF00BD">
                    <w:rPr>
                      <w:b/>
                      <w:bCs/>
                      <w:color w:val="000000"/>
                    </w:rPr>
                    <w:t>Komunikacja</w:t>
                  </w:r>
                </w:p>
              </w:tc>
              <w:tc>
                <w:tcPr>
                  <w:tcW w:w="30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53BBE" w:rsidRPr="00CF00BD" w:rsidRDefault="00F53BBE" w:rsidP="001B59E2">
                  <w:pPr>
                    <w:rPr>
                      <w:color w:val="000000"/>
                    </w:rPr>
                  </w:pPr>
                  <w:r w:rsidRPr="00CF00BD">
                    <w:rPr>
                      <w:color w:val="000000"/>
                    </w:rPr>
                    <w:t xml:space="preserve">Co najmniej </w:t>
                  </w:r>
                  <w:proofErr w:type="spellStart"/>
                  <w:r w:rsidRPr="00CF00BD">
                    <w:rPr>
                      <w:color w:val="000000"/>
                    </w:rPr>
                    <w:t>WiFi</w:t>
                  </w:r>
                  <w:proofErr w:type="spellEnd"/>
                  <w:r w:rsidRPr="00CF00BD">
                    <w:rPr>
                      <w:color w:val="000000"/>
                    </w:rPr>
                    <w:t xml:space="preserve"> 802.11 </w:t>
                  </w:r>
                  <w:proofErr w:type="spellStart"/>
                  <w:r w:rsidRPr="00CF00BD">
                    <w:rPr>
                      <w:color w:val="000000"/>
                    </w:rPr>
                    <w:t>ac</w:t>
                  </w:r>
                  <w:proofErr w:type="spellEnd"/>
                  <w:r w:rsidRPr="00CF00BD">
                    <w:rPr>
                      <w:color w:val="000000"/>
                    </w:rPr>
                    <w:t xml:space="preserve">, </w:t>
                  </w:r>
                  <w:proofErr w:type="spellStart"/>
                  <w:r w:rsidRPr="00CF00BD">
                    <w:rPr>
                      <w:color w:val="000000"/>
                    </w:rPr>
                    <w:t>Bluetooth</w:t>
                  </w:r>
                  <w:proofErr w:type="spellEnd"/>
                  <w:r w:rsidRPr="00CF00BD">
                    <w:rPr>
                      <w:color w:val="000000"/>
                    </w:rPr>
                    <w:t xml:space="preserve">. </w:t>
                  </w:r>
                </w:p>
              </w:tc>
            </w:tr>
            <w:tr w:rsidR="00F53BBE" w:rsidRPr="00CF00BD" w:rsidTr="00F53BBE">
              <w:trPr>
                <w:trHeight w:val="1"/>
              </w:trPr>
              <w:tc>
                <w:tcPr>
                  <w:tcW w:w="1576" w:type="dxa"/>
                  <w:vMerge w:val="restart"/>
                  <w:tcBorders>
                    <w:top w:val="nil"/>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F53BBE" w:rsidRPr="00CF00BD" w:rsidRDefault="00F53BBE" w:rsidP="001B59E2">
                  <w:pPr>
                    <w:rPr>
                      <w:b/>
                      <w:bCs/>
                      <w:color w:val="000000"/>
                    </w:rPr>
                  </w:pPr>
                  <w:r w:rsidRPr="00CF00BD">
                    <w:rPr>
                      <w:b/>
                      <w:bCs/>
                      <w:color w:val="000000"/>
                    </w:rPr>
                    <w:t>Porty / gniazda rozszerzeń</w:t>
                  </w:r>
                </w:p>
              </w:tc>
              <w:tc>
                <w:tcPr>
                  <w:tcW w:w="3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3BBE" w:rsidRPr="00CF00BD" w:rsidRDefault="00F53BBE" w:rsidP="001B59E2">
                  <w:pPr>
                    <w:rPr>
                      <w:color w:val="000000"/>
                    </w:rPr>
                  </w:pPr>
                  <w:r w:rsidRPr="00CF00BD">
                    <w:rPr>
                      <w:color w:val="000000"/>
                    </w:rPr>
                    <w:t>Nie mniej niż 1 port USB 3.0, jeden port USB 3.1</w:t>
                  </w:r>
                </w:p>
              </w:tc>
            </w:tr>
            <w:tr w:rsidR="00F53BBE" w:rsidRPr="00CF00BD" w:rsidTr="00F53BBE">
              <w:trPr>
                <w:trHeight w:val="1"/>
              </w:trPr>
              <w:tc>
                <w:tcPr>
                  <w:tcW w:w="1576" w:type="dxa"/>
                  <w:vMerge/>
                  <w:tcBorders>
                    <w:top w:val="nil"/>
                    <w:left w:val="single" w:sz="8" w:space="0" w:color="auto"/>
                    <w:bottom w:val="single" w:sz="8" w:space="0" w:color="000000"/>
                    <w:right w:val="single" w:sz="8" w:space="0" w:color="auto"/>
                  </w:tcBorders>
                  <w:vAlign w:val="center"/>
                  <w:hideMark/>
                </w:tcPr>
                <w:p w:rsidR="00F53BBE" w:rsidRPr="00CF00BD" w:rsidRDefault="00F53BBE" w:rsidP="001B59E2">
                  <w:pPr>
                    <w:rPr>
                      <w:b/>
                      <w:bCs/>
                      <w:color w:val="000000"/>
                    </w:rPr>
                  </w:pPr>
                </w:p>
              </w:tc>
              <w:tc>
                <w:tcPr>
                  <w:tcW w:w="3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3BBE" w:rsidRPr="00CF00BD" w:rsidRDefault="00F53BBE" w:rsidP="001B59E2">
                  <w:pPr>
                    <w:rPr>
                      <w:color w:val="000000"/>
                    </w:rPr>
                  </w:pPr>
                  <w:r w:rsidRPr="00CF00BD">
                    <w:rPr>
                      <w:color w:val="000000"/>
                    </w:rPr>
                    <w:t>Nie mniej niż 1 port HDMI,</w:t>
                  </w:r>
                </w:p>
              </w:tc>
            </w:tr>
            <w:tr w:rsidR="00F53BBE" w:rsidRPr="00CF00BD" w:rsidTr="00F53BBE">
              <w:trPr>
                <w:trHeight w:val="1"/>
              </w:trPr>
              <w:tc>
                <w:tcPr>
                  <w:tcW w:w="1576" w:type="dxa"/>
                  <w:vMerge/>
                  <w:tcBorders>
                    <w:top w:val="nil"/>
                    <w:left w:val="single" w:sz="8" w:space="0" w:color="auto"/>
                    <w:bottom w:val="single" w:sz="8" w:space="0" w:color="000000"/>
                    <w:right w:val="single" w:sz="8" w:space="0" w:color="auto"/>
                  </w:tcBorders>
                  <w:vAlign w:val="center"/>
                  <w:hideMark/>
                </w:tcPr>
                <w:p w:rsidR="00F53BBE" w:rsidRPr="00CF00BD" w:rsidRDefault="00F53BBE" w:rsidP="001B59E2">
                  <w:pPr>
                    <w:rPr>
                      <w:b/>
                      <w:bCs/>
                      <w:color w:val="000000"/>
                    </w:rPr>
                  </w:pPr>
                </w:p>
              </w:tc>
              <w:tc>
                <w:tcPr>
                  <w:tcW w:w="3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3BBE" w:rsidRPr="00CF00BD" w:rsidRDefault="00F53BBE" w:rsidP="001B59E2">
                  <w:pPr>
                    <w:rPr>
                      <w:color w:val="000000"/>
                    </w:rPr>
                  </w:pPr>
                  <w:r w:rsidRPr="00CF00BD">
                    <w:rPr>
                      <w:color w:val="000000"/>
                    </w:rPr>
                    <w:t xml:space="preserve">Nie mniej niż 1 gniazdo słuchawkowe/mikrofonowe </w:t>
                  </w:r>
                </w:p>
              </w:tc>
            </w:tr>
            <w:tr w:rsidR="00F53BBE" w:rsidRPr="00CF00BD" w:rsidTr="00F53BBE">
              <w:trPr>
                <w:trHeight w:val="1"/>
              </w:trPr>
              <w:tc>
                <w:tcPr>
                  <w:tcW w:w="1576" w:type="dxa"/>
                  <w:vMerge/>
                  <w:tcBorders>
                    <w:top w:val="nil"/>
                    <w:left w:val="single" w:sz="8" w:space="0" w:color="auto"/>
                    <w:bottom w:val="single" w:sz="8" w:space="0" w:color="000000"/>
                    <w:right w:val="single" w:sz="8" w:space="0" w:color="auto"/>
                  </w:tcBorders>
                  <w:vAlign w:val="center"/>
                  <w:hideMark/>
                </w:tcPr>
                <w:p w:rsidR="00F53BBE" w:rsidRPr="00CF00BD" w:rsidRDefault="00F53BBE" w:rsidP="001B59E2">
                  <w:pPr>
                    <w:rPr>
                      <w:b/>
                      <w:bCs/>
                      <w:color w:val="000000"/>
                    </w:rPr>
                  </w:pPr>
                </w:p>
              </w:tc>
              <w:tc>
                <w:tcPr>
                  <w:tcW w:w="3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3BBE" w:rsidRPr="00CF00BD" w:rsidRDefault="00F53BBE" w:rsidP="001B59E2">
                  <w:pPr>
                    <w:rPr>
                      <w:color w:val="000000"/>
                    </w:rPr>
                  </w:pPr>
                  <w:r w:rsidRPr="00CF00BD">
                    <w:rPr>
                      <w:color w:val="000000"/>
                    </w:rPr>
                    <w:t xml:space="preserve">Czytnik cyfrowych kart pamięci z obsługą formatów SD, SDHC, SDXC. </w:t>
                  </w:r>
                </w:p>
              </w:tc>
            </w:tr>
            <w:tr w:rsidR="00F53BBE" w:rsidRPr="00CF00BD" w:rsidTr="00F53BBE">
              <w:trPr>
                <w:trHeight w:val="1"/>
              </w:trPr>
              <w:tc>
                <w:tcPr>
                  <w:tcW w:w="15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53BBE" w:rsidRPr="00CF00BD" w:rsidRDefault="00F53BBE" w:rsidP="001B59E2">
                  <w:pPr>
                    <w:rPr>
                      <w:b/>
                      <w:bCs/>
                      <w:color w:val="000000"/>
                    </w:rPr>
                  </w:pPr>
                  <w:r w:rsidRPr="00CF00BD">
                    <w:rPr>
                      <w:b/>
                      <w:bCs/>
                      <w:color w:val="000000"/>
                    </w:rPr>
                    <w:t>Waga</w:t>
                  </w:r>
                </w:p>
              </w:tc>
              <w:tc>
                <w:tcPr>
                  <w:tcW w:w="30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53BBE" w:rsidRPr="00CF00BD" w:rsidRDefault="00F53BBE" w:rsidP="001B59E2">
                  <w:pPr>
                    <w:rPr>
                      <w:color w:val="000000"/>
                    </w:rPr>
                  </w:pPr>
                  <w:r w:rsidRPr="00CF00BD">
                    <w:rPr>
                      <w:color w:val="000000"/>
                    </w:rPr>
                    <w:t xml:space="preserve">Nie więcej niż 1,65 kg </w:t>
                  </w:r>
                </w:p>
              </w:tc>
            </w:tr>
            <w:tr w:rsidR="00F53BBE" w:rsidRPr="00CF00BD" w:rsidTr="00F53BBE">
              <w:trPr>
                <w:trHeight w:val="1"/>
              </w:trPr>
              <w:tc>
                <w:tcPr>
                  <w:tcW w:w="15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53BBE" w:rsidRPr="00CF00BD" w:rsidRDefault="00F53BBE" w:rsidP="001B59E2">
                  <w:pPr>
                    <w:rPr>
                      <w:b/>
                      <w:bCs/>
                      <w:color w:val="000000"/>
                    </w:rPr>
                  </w:pPr>
                  <w:r w:rsidRPr="00CF00BD">
                    <w:rPr>
                      <w:b/>
                      <w:bCs/>
                      <w:color w:val="000000"/>
                    </w:rPr>
                    <w:t>System operacyjny</w:t>
                  </w:r>
                </w:p>
              </w:tc>
              <w:tc>
                <w:tcPr>
                  <w:tcW w:w="30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53BBE" w:rsidRPr="00CF00BD" w:rsidRDefault="00F53BBE" w:rsidP="001B59E2">
                  <w:pPr>
                    <w:rPr>
                      <w:color w:val="000000"/>
                    </w:rPr>
                  </w:pPr>
                  <w:r w:rsidRPr="00CF00BD">
                    <w:rPr>
                      <w:color w:val="000000"/>
                    </w:rPr>
                    <w:t>Windows 10 Pro (64-bit)</w:t>
                  </w:r>
                </w:p>
              </w:tc>
            </w:tr>
            <w:tr w:rsidR="00F53BBE" w:rsidRPr="00CF00BD" w:rsidTr="00F53BBE">
              <w:trPr>
                <w:trHeight w:val="2"/>
              </w:trPr>
              <w:tc>
                <w:tcPr>
                  <w:tcW w:w="157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53BBE" w:rsidRPr="00CF00BD" w:rsidRDefault="00F53BBE" w:rsidP="001B59E2">
                  <w:pPr>
                    <w:jc w:val="both"/>
                    <w:rPr>
                      <w:b/>
                      <w:bCs/>
                      <w:color w:val="000000"/>
                    </w:rPr>
                  </w:pPr>
                  <w:r w:rsidRPr="00CF00BD">
                    <w:rPr>
                      <w:b/>
                      <w:bCs/>
                      <w:color w:val="000000"/>
                    </w:rPr>
                    <w:t>Akcesoria</w:t>
                  </w:r>
                </w:p>
              </w:tc>
              <w:tc>
                <w:tcPr>
                  <w:tcW w:w="3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53BBE" w:rsidRPr="00CF00BD" w:rsidRDefault="00F53BBE" w:rsidP="001B59E2">
                  <w:pPr>
                    <w:jc w:val="both"/>
                    <w:rPr>
                      <w:color w:val="000000"/>
                    </w:rPr>
                  </w:pPr>
                  <w:r w:rsidRPr="00CF00BD">
                    <w:rPr>
                      <w:color w:val="000000"/>
                    </w:rPr>
                    <w:t>Zewnętrzny adapter USB3.0-Gigabit zawierający hub 3xUSB3.0 nie gorszy niż  UNITEK Y-3045</w:t>
                  </w:r>
                </w:p>
              </w:tc>
            </w:tr>
            <w:tr w:rsidR="00F53BBE" w:rsidRPr="00CF00BD" w:rsidTr="00F53BBE">
              <w:trPr>
                <w:trHeight w:val="1"/>
              </w:trPr>
              <w:tc>
                <w:tcPr>
                  <w:tcW w:w="15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53BBE" w:rsidRPr="00CF00BD" w:rsidRDefault="00F53BBE" w:rsidP="001B59E2">
                  <w:pPr>
                    <w:rPr>
                      <w:b/>
                      <w:bCs/>
                      <w:color w:val="000000"/>
                    </w:rPr>
                  </w:pPr>
                  <w:r w:rsidRPr="00CF00BD">
                    <w:rPr>
                      <w:b/>
                      <w:bCs/>
                      <w:color w:val="000000"/>
                    </w:rPr>
                    <w:t>Gwarancja</w:t>
                  </w:r>
                </w:p>
              </w:tc>
              <w:tc>
                <w:tcPr>
                  <w:tcW w:w="30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53BBE" w:rsidRPr="00CF00BD" w:rsidRDefault="00F53BBE" w:rsidP="001B59E2">
                  <w:pPr>
                    <w:rPr>
                      <w:color w:val="000000"/>
                    </w:rPr>
                  </w:pPr>
                  <w:r w:rsidRPr="00CF00BD">
                    <w:rPr>
                      <w:color w:val="000000"/>
                    </w:rPr>
                    <w:t>Nie mnie niż 2 lata</w:t>
                  </w:r>
                </w:p>
              </w:tc>
            </w:tr>
          </w:tbl>
          <w:p w:rsidR="00F53BBE" w:rsidRPr="00CF00BD" w:rsidRDefault="00F53BBE" w:rsidP="00F53BBE"/>
          <w:p w:rsidR="002D2EA2" w:rsidRPr="005D6B7F" w:rsidRDefault="00F53BBE" w:rsidP="00F53BBE">
            <w:pPr>
              <w:rPr>
                <w:color w:val="000000"/>
              </w:rPr>
            </w:pPr>
            <w:r w:rsidRPr="00CF00BD">
              <w:rPr>
                <w:i/>
              </w:rPr>
              <w:t xml:space="preserve">Zgodnie z wiedzą zamawiającego parametry te spełnia: Dell </w:t>
            </w:r>
            <w:proofErr w:type="spellStart"/>
            <w:r w:rsidRPr="00CF00BD">
              <w:rPr>
                <w:i/>
              </w:rPr>
              <w:t>Inspiron</w:t>
            </w:r>
            <w:proofErr w:type="spellEnd"/>
            <w:r w:rsidRPr="00CF00BD">
              <w:rPr>
                <w:i/>
              </w:rPr>
              <w:t xml:space="preserve"> 13 5379</w:t>
            </w:r>
          </w:p>
        </w:tc>
        <w:tc>
          <w:tcPr>
            <w:tcW w:w="2880" w:type="dxa"/>
          </w:tcPr>
          <w:p w:rsidR="002D2EA2" w:rsidRPr="001F7AAC" w:rsidRDefault="002D2EA2" w:rsidP="00520E72">
            <w:pPr>
              <w:pStyle w:val="Standard"/>
              <w:rPr>
                <w:b/>
                <w:sz w:val="22"/>
                <w:szCs w:val="22"/>
              </w:rPr>
            </w:pPr>
          </w:p>
        </w:tc>
      </w:tr>
    </w:tbl>
    <w:p w:rsidR="0029520B" w:rsidRDefault="0029520B" w:rsidP="0029520B">
      <w:pPr>
        <w:rPr>
          <w:color w:val="000000"/>
        </w:rPr>
      </w:pPr>
    </w:p>
    <w:p w:rsidR="0023166C" w:rsidRDefault="0023166C" w:rsidP="0029520B">
      <w:pPr>
        <w:rPr>
          <w:color w:val="000000"/>
        </w:rPr>
      </w:pPr>
    </w:p>
    <w:p w:rsidR="0023166C" w:rsidRDefault="0023166C" w:rsidP="0029520B">
      <w:pPr>
        <w:rPr>
          <w:color w:val="000000"/>
        </w:rPr>
      </w:pPr>
    </w:p>
    <w:p w:rsidR="0023166C" w:rsidRDefault="0023166C" w:rsidP="0029520B">
      <w:pPr>
        <w:rPr>
          <w:color w:val="000000"/>
        </w:rPr>
      </w:pPr>
    </w:p>
    <w:p w:rsidR="0023166C" w:rsidRPr="004065E1" w:rsidRDefault="0023166C" w:rsidP="0023166C">
      <w:pPr>
        <w:pStyle w:val="Tekstpodstawowy"/>
        <w:rPr>
          <w:b/>
        </w:rPr>
      </w:pPr>
      <w:r>
        <w:rPr>
          <w:b/>
          <w:bCs/>
          <w:color w:val="000000"/>
        </w:rPr>
        <w:t>1.4</w:t>
      </w:r>
      <w:r w:rsidRPr="00BD53D8">
        <w:rPr>
          <w:b/>
          <w:bCs/>
          <w:color w:val="000000"/>
        </w:rPr>
        <w:t xml:space="preserve"> </w:t>
      </w:r>
      <w:r w:rsidRPr="00BD53D8">
        <w:rPr>
          <w:b/>
        </w:rPr>
        <w:t xml:space="preserve">. </w:t>
      </w:r>
      <w:r>
        <w:rPr>
          <w:b/>
          <w:sz w:val="22"/>
          <w:szCs w:val="22"/>
        </w:rPr>
        <w:t>Laptop- 1 zestaw</w:t>
      </w:r>
    </w:p>
    <w:p w:rsidR="0023166C" w:rsidRDefault="0023166C" w:rsidP="0023166C">
      <w:pPr>
        <w:rPr>
          <w:b/>
          <w:bCs/>
          <w:color w:val="000000"/>
          <w:sz w:val="20"/>
          <w:szCs w:val="20"/>
        </w:rPr>
      </w:pPr>
      <w:r>
        <w:rPr>
          <w:b/>
          <w:bCs/>
          <w:color w:val="000000"/>
          <w:sz w:val="20"/>
          <w:szCs w:val="20"/>
        </w:rPr>
        <w:t>Oferowany t</w:t>
      </w:r>
      <w:r w:rsidRPr="005B6954">
        <w:rPr>
          <w:b/>
          <w:bCs/>
          <w:color w:val="000000"/>
          <w:sz w:val="20"/>
          <w:szCs w:val="20"/>
        </w:rPr>
        <w:t>yp / model: ……………..</w:t>
      </w:r>
    </w:p>
    <w:p w:rsidR="0023166C" w:rsidRPr="005B6954" w:rsidRDefault="0023166C" w:rsidP="0023166C">
      <w:pPr>
        <w:rPr>
          <w:b/>
          <w:bCs/>
          <w:color w:val="000000"/>
          <w:sz w:val="20"/>
          <w:szCs w:val="20"/>
        </w:rPr>
      </w:pPr>
      <w:r w:rsidRPr="005B6954">
        <w:rPr>
          <w:b/>
          <w:bCs/>
          <w:color w:val="000000"/>
          <w:sz w:val="20"/>
          <w:szCs w:val="20"/>
        </w:rPr>
        <w:t>Producent: ………………</w:t>
      </w:r>
    </w:p>
    <w:p w:rsidR="0023166C" w:rsidRDefault="0023166C" w:rsidP="0023166C">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384"/>
        <w:gridCol w:w="2880"/>
      </w:tblGrid>
      <w:tr w:rsidR="0023166C" w:rsidRPr="00B40010" w:rsidTr="0023166C">
        <w:trPr>
          <w:trHeight w:val="315"/>
        </w:trPr>
        <w:tc>
          <w:tcPr>
            <w:tcW w:w="1276" w:type="dxa"/>
          </w:tcPr>
          <w:p w:rsidR="0023166C" w:rsidRPr="00B40010" w:rsidRDefault="0023166C" w:rsidP="001B59E2">
            <w:pPr>
              <w:rPr>
                <w:b/>
              </w:rPr>
            </w:pPr>
            <w:r w:rsidRPr="00B40010">
              <w:rPr>
                <w:b/>
                <w:sz w:val="22"/>
                <w:szCs w:val="22"/>
              </w:rPr>
              <w:t>Parametr</w:t>
            </w:r>
          </w:p>
        </w:tc>
        <w:tc>
          <w:tcPr>
            <w:tcW w:w="5384" w:type="dxa"/>
          </w:tcPr>
          <w:p w:rsidR="0023166C" w:rsidRPr="00B40010" w:rsidRDefault="0023166C" w:rsidP="001B59E2">
            <w:pPr>
              <w:rPr>
                <w:b/>
              </w:rPr>
            </w:pPr>
            <w:r w:rsidRPr="00B40010">
              <w:rPr>
                <w:b/>
                <w:sz w:val="22"/>
                <w:szCs w:val="22"/>
              </w:rPr>
              <w:t>Żądany przez zamawiającego</w:t>
            </w:r>
          </w:p>
        </w:tc>
        <w:tc>
          <w:tcPr>
            <w:tcW w:w="2880" w:type="dxa"/>
          </w:tcPr>
          <w:p w:rsidR="0023166C" w:rsidRPr="00B40010" w:rsidRDefault="0023166C" w:rsidP="001B59E2">
            <w:pPr>
              <w:rPr>
                <w:b/>
              </w:rPr>
            </w:pPr>
            <w:r w:rsidRPr="00B40010">
              <w:rPr>
                <w:b/>
                <w:sz w:val="22"/>
                <w:szCs w:val="22"/>
              </w:rPr>
              <w:t xml:space="preserve"> Oferowany</w:t>
            </w:r>
          </w:p>
        </w:tc>
      </w:tr>
      <w:tr w:rsidR="0023166C" w:rsidRPr="001F7AAC" w:rsidTr="0023166C">
        <w:trPr>
          <w:trHeight w:val="315"/>
        </w:trPr>
        <w:tc>
          <w:tcPr>
            <w:tcW w:w="1276" w:type="dxa"/>
          </w:tcPr>
          <w:p w:rsidR="0023166C" w:rsidRPr="005D6B7F" w:rsidRDefault="0023166C" w:rsidP="001B59E2">
            <w:pPr>
              <w:rPr>
                <w:color w:val="000000"/>
              </w:rPr>
            </w:pPr>
          </w:p>
        </w:tc>
        <w:tc>
          <w:tcPr>
            <w:tcW w:w="5384" w:type="dxa"/>
          </w:tcPr>
          <w:tbl>
            <w:tblPr>
              <w:tblW w:w="4423" w:type="dxa"/>
              <w:tblLayout w:type="fixed"/>
              <w:tblCellMar>
                <w:left w:w="0" w:type="dxa"/>
                <w:right w:w="0" w:type="dxa"/>
              </w:tblCellMar>
              <w:tblLook w:val="04A0"/>
            </w:tblPr>
            <w:tblGrid>
              <w:gridCol w:w="837"/>
              <w:gridCol w:w="3586"/>
            </w:tblGrid>
            <w:tr w:rsidR="0023166C" w:rsidRPr="00CF00BD" w:rsidTr="0023166C">
              <w:trPr>
                <w:trHeight w:val="511"/>
              </w:trPr>
              <w:tc>
                <w:tcPr>
                  <w:tcW w:w="83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rsidR="0023166C" w:rsidRPr="00CF00BD" w:rsidRDefault="0023166C" w:rsidP="001B59E2">
                  <w:pPr>
                    <w:jc w:val="both"/>
                  </w:pPr>
                  <w:r w:rsidRPr="00CF00BD">
                    <w:t>Procesor</w:t>
                  </w:r>
                </w:p>
              </w:tc>
              <w:tc>
                <w:tcPr>
                  <w:tcW w:w="358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23166C" w:rsidRPr="00CF00BD" w:rsidRDefault="0023166C" w:rsidP="001B59E2">
                  <w:pPr>
                    <w:jc w:val="both"/>
                  </w:pPr>
                  <w:r w:rsidRPr="00CF00BD">
                    <w:t xml:space="preserve">Dwurdzeniowy, 4 wątkowy, osiągający w teście wydajności  CPU </w:t>
                  </w:r>
                  <w:proofErr w:type="spellStart"/>
                  <w:r w:rsidRPr="00CF00BD">
                    <w:t>Benchmark</w:t>
                  </w:r>
                  <w:proofErr w:type="spellEnd"/>
                  <w:r w:rsidRPr="00CF00BD">
                    <w:t xml:space="preserve">  wynik minimum  5200 (</w:t>
                  </w:r>
                  <w:hyperlink r:id="rId14" w:history="1">
                    <w:r w:rsidRPr="00CF00BD">
                      <w:rPr>
                        <w:rStyle w:val="Hipercze"/>
                      </w:rPr>
                      <w:t>http://www.passmark.com</w:t>
                    </w:r>
                  </w:hyperlink>
                  <w:r w:rsidRPr="00CF00BD">
                    <w:t xml:space="preserve">) wg </w:t>
                  </w:r>
                  <w:proofErr w:type="spellStart"/>
                  <w:r w:rsidRPr="00CF00BD">
                    <w:t>PassMark</w:t>
                  </w:r>
                  <w:proofErr w:type="spellEnd"/>
                  <w:r w:rsidRPr="00CF00BD">
                    <w:t xml:space="preserve"> Software stan na dzień 15-11-2017</w:t>
                  </w:r>
                </w:p>
                <w:p w:rsidR="0023166C" w:rsidRPr="00CF00BD" w:rsidRDefault="0023166C" w:rsidP="001B59E2">
                  <w:pPr>
                    <w:jc w:val="both"/>
                  </w:pPr>
                  <w:r w:rsidRPr="00CF00BD">
                    <w:t xml:space="preserve">Nie gorszy niż Intel </w:t>
                  </w:r>
                  <w:proofErr w:type="spellStart"/>
                  <w:r w:rsidRPr="00CF00BD">
                    <w:t>Core</w:t>
                  </w:r>
                  <w:proofErr w:type="spellEnd"/>
                  <w:r w:rsidRPr="00CF00BD">
                    <w:t xml:space="preserve"> i7-7500U </w:t>
                  </w:r>
                </w:p>
              </w:tc>
            </w:tr>
            <w:tr w:rsidR="0023166C" w:rsidRPr="00CF00BD" w:rsidTr="0023166C">
              <w:trPr>
                <w:trHeight w:val="127"/>
              </w:trPr>
              <w:tc>
                <w:tcPr>
                  <w:tcW w:w="83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23166C" w:rsidRPr="00CF00BD" w:rsidRDefault="0023166C" w:rsidP="001B59E2">
                  <w:pPr>
                    <w:jc w:val="both"/>
                  </w:pPr>
                  <w:r w:rsidRPr="00CF00BD">
                    <w:t>Pamięć RAM</w:t>
                  </w:r>
                </w:p>
              </w:tc>
              <w:tc>
                <w:tcPr>
                  <w:tcW w:w="3586" w:type="dxa"/>
                  <w:tcBorders>
                    <w:top w:val="nil"/>
                    <w:left w:val="nil"/>
                    <w:bottom w:val="single" w:sz="8" w:space="0" w:color="auto"/>
                    <w:right w:val="single" w:sz="8" w:space="0" w:color="auto"/>
                  </w:tcBorders>
                  <w:tcMar>
                    <w:top w:w="0" w:type="dxa"/>
                    <w:left w:w="70" w:type="dxa"/>
                    <w:bottom w:w="0" w:type="dxa"/>
                    <w:right w:w="70" w:type="dxa"/>
                  </w:tcMar>
                  <w:hideMark/>
                </w:tcPr>
                <w:p w:rsidR="0023166C" w:rsidRPr="00CF00BD" w:rsidRDefault="0023166C" w:rsidP="001B59E2">
                  <w:pPr>
                    <w:jc w:val="both"/>
                  </w:pPr>
                  <w:r w:rsidRPr="00CF00BD">
                    <w:t>Co najmniej 16 GB DDR4</w:t>
                  </w:r>
                </w:p>
              </w:tc>
            </w:tr>
            <w:tr w:rsidR="0023166C" w:rsidRPr="00CF00BD" w:rsidTr="0023166C">
              <w:trPr>
                <w:trHeight w:val="383"/>
              </w:trPr>
              <w:tc>
                <w:tcPr>
                  <w:tcW w:w="83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23166C" w:rsidRPr="00CF00BD" w:rsidRDefault="0023166C" w:rsidP="001B59E2">
                  <w:pPr>
                    <w:jc w:val="both"/>
                  </w:pPr>
                  <w:r w:rsidRPr="00CF00BD">
                    <w:t xml:space="preserve">Przekątna </w:t>
                  </w:r>
                  <w:r w:rsidRPr="00CF00BD">
                    <w:lastRenderedPageBreak/>
                    <w:t>ekranu</w:t>
                  </w:r>
                </w:p>
              </w:tc>
              <w:tc>
                <w:tcPr>
                  <w:tcW w:w="3586" w:type="dxa"/>
                  <w:tcBorders>
                    <w:top w:val="nil"/>
                    <w:left w:val="nil"/>
                    <w:bottom w:val="single" w:sz="8" w:space="0" w:color="auto"/>
                    <w:right w:val="single" w:sz="8" w:space="0" w:color="auto"/>
                  </w:tcBorders>
                  <w:tcMar>
                    <w:top w:w="0" w:type="dxa"/>
                    <w:left w:w="70" w:type="dxa"/>
                    <w:bottom w:w="0" w:type="dxa"/>
                    <w:right w:w="70" w:type="dxa"/>
                  </w:tcMar>
                  <w:hideMark/>
                </w:tcPr>
                <w:p w:rsidR="0023166C" w:rsidRPr="00CF00BD" w:rsidRDefault="0023166C" w:rsidP="001B59E2">
                  <w:pPr>
                    <w:jc w:val="both"/>
                  </w:pPr>
                  <w:r w:rsidRPr="00CF00BD">
                    <w:lastRenderedPageBreak/>
                    <w:t>Nie mniej niż 15,6 cali</w:t>
                  </w:r>
                </w:p>
              </w:tc>
            </w:tr>
            <w:tr w:rsidR="0023166C" w:rsidRPr="00CF00BD" w:rsidTr="0023166C">
              <w:trPr>
                <w:trHeight w:val="127"/>
              </w:trPr>
              <w:tc>
                <w:tcPr>
                  <w:tcW w:w="83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23166C" w:rsidRPr="00CF00BD" w:rsidRDefault="0023166C" w:rsidP="001B59E2">
                  <w:pPr>
                    <w:jc w:val="both"/>
                  </w:pPr>
                  <w:r w:rsidRPr="00CF00BD">
                    <w:lastRenderedPageBreak/>
                    <w:t>Nominalna rozdzielczość</w:t>
                  </w:r>
                </w:p>
              </w:tc>
              <w:tc>
                <w:tcPr>
                  <w:tcW w:w="3586" w:type="dxa"/>
                  <w:tcBorders>
                    <w:top w:val="nil"/>
                    <w:left w:val="nil"/>
                    <w:bottom w:val="single" w:sz="8" w:space="0" w:color="auto"/>
                    <w:right w:val="single" w:sz="8" w:space="0" w:color="auto"/>
                  </w:tcBorders>
                  <w:tcMar>
                    <w:top w:w="0" w:type="dxa"/>
                    <w:left w:w="70" w:type="dxa"/>
                    <w:bottom w:w="0" w:type="dxa"/>
                    <w:right w:w="70" w:type="dxa"/>
                  </w:tcMar>
                  <w:hideMark/>
                </w:tcPr>
                <w:p w:rsidR="0023166C" w:rsidRPr="00CF00BD" w:rsidRDefault="0023166C" w:rsidP="001B59E2">
                  <w:pPr>
                    <w:jc w:val="both"/>
                  </w:pPr>
                  <w:r w:rsidRPr="00CF00BD">
                    <w:t>Nie mniej niż  FHD (</w:t>
                  </w:r>
                  <w:hyperlink r:id="rId15" w:tooltip="Filtruj wg cechy" w:history="1">
                    <w:r w:rsidRPr="00CF00BD">
                      <w:t xml:space="preserve">1920 x 1080 pikseli </w:t>
                    </w:r>
                  </w:hyperlink>
                  <w:r w:rsidRPr="00CF00BD">
                    <w:t xml:space="preserve">) </w:t>
                  </w:r>
                </w:p>
              </w:tc>
            </w:tr>
            <w:tr w:rsidR="0023166C" w:rsidRPr="00CF00BD" w:rsidTr="0023166C">
              <w:trPr>
                <w:trHeight w:val="255"/>
              </w:trPr>
              <w:tc>
                <w:tcPr>
                  <w:tcW w:w="83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23166C" w:rsidRPr="00CF00BD" w:rsidRDefault="0023166C" w:rsidP="001B59E2">
                  <w:pPr>
                    <w:jc w:val="both"/>
                  </w:pPr>
                  <w:r w:rsidRPr="00CF00BD">
                    <w:t>Dysk twardy</w:t>
                  </w:r>
                </w:p>
              </w:tc>
              <w:tc>
                <w:tcPr>
                  <w:tcW w:w="3586" w:type="dxa"/>
                  <w:tcBorders>
                    <w:top w:val="nil"/>
                    <w:left w:val="nil"/>
                    <w:bottom w:val="single" w:sz="8" w:space="0" w:color="auto"/>
                    <w:right w:val="single" w:sz="8" w:space="0" w:color="auto"/>
                  </w:tcBorders>
                  <w:tcMar>
                    <w:top w:w="0" w:type="dxa"/>
                    <w:left w:w="70" w:type="dxa"/>
                    <w:bottom w:w="0" w:type="dxa"/>
                    <w:right w:w="70" w:type="dxa"/>
                  </w:tcMar>
                  <w:hideMark/>
                </w:tcPr>
                <w:p w:rsidR="0023166C" w:rsidRPr="00CF00BD" w:rsidRDefault="0023166C" w:rsidP="001B59E2">
                  <w:pPr>
                    <w:jc w:val="both"/>
                  </w:pPr>
                  <w:r w:rsidRPr="00CF00BD">
                    <w:t>Typu SSD M.2 o pojemności co najmniej 256 GB oraz HDD 1000GB</w:t>
                  </w:r>
                </w:p>
              </w:tc>
            </w:tr>
            <w:tr w:rsidR="0023166C" w:rsidRPr="00CF00BD" w:rsidTr="0023166C">
              <w:trPr>
                <w:trHeight w:val="255"/>
              </w:trPr>
              <w:tc>
                <w:tcPr>
                  <w:tcW w:w="83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23166C" w:rsidRPr="00CF00BD" w:rsidRDefault="0023166C" w:rsidP="001B59E2">
                  <w:pPr>
                    <w:jc w:val="both"/>
                  </w:pPr>
                  <w:r w:rsidRPr="00CF00BD">
                    <w:t>Karta graficzna</w:t>
                  </w:r>
                </w:p>
              </w:tc>
              <w:tc>
                <w:tcPr>
                  <w:tcW w:w="3586" w:type="dxa"/>
                  <w:tcBorders>
                    <w:top w:val="nil"/>
                    <w:left w:val="nil"/>
                    <w:bottom w:val="single" w:sz="8" w:space="0" w:color="auto"/>
                    <w:right w:val="single" w:sz="8" w:space="0" w:color="auto"/>
                  </w:tcBorders>
                  <w:tcMar>
                    <w:top w:w="0" w:type="dxa"/>
                    <w:left w:w="70" w:type="dxa"/>
                    <w:bottom w:w="0" w:type="dxa"/>
                    <w:right w:w="70" w:type="dxa"/>
                  </w:tcMar>
                  <w:hideMark/>
                </w:tcPr>
                <w:p w:rsidR="0023166C" w:rsidRPr="00CF00BD" w:rsidRDefault="0023166C" w:rsidP="001B59E2">
                  <w:pPr>
                    <w:jc w:val="both"/>
                  </w:pPr>
                  <w:r w:rsidRPr="00CF00BD">
                    <w:t xml:space="preserve">Osiągająca minimum 1730 punktów w teście Video </w:t>
                  </w:r>
                  <w:proofErr w:type="spellStart"/>
                  <w:r w:rsidRPr="00CF00BD">
                    <w:t>Card</w:t>
                  </w:r>
                  <w:proofErr w:type="spellEnd"/>
                  <w:r w:rsidRPr="00CF00BD">
                    <w:t xml:space="preserve"> </w:t>
                  </w:r>
                  <w:proofErr w:type="spellStart"/>
                  <w:r w:rsidRPr="00CF00BD">
                    <w:t>Benchmark</w:t>
                  </w:r>
                  <w:proofErr w:type="spellEnd"/>
                  <w:r w:rsidRPr="00CF00BD">
                    <w:t xml:space="preserve"> (</w:t>
                  </w:r>
                  <w:proofErr w:type="spellStart"/>
                  <w:r w:rsidRPr="00CF00BD">
                    <w:t>hhtp</w:t>
                  </w:r>
                  <w:proofErr w:type="spellEnd"/>
                  <w:r w:rsidRPr="00CF00BD">
                    <w:t xml:space="preserve">://www.videocardbenchmark.net) wg firmy </w:t>
                  </w:r>
                  <w:proofErr w:type="spellStart"/>
                  <w:r w:rsidRPr="00CF00BD">
                    <w:t>PassMark</w:t>
                  </w:r>
                  <w:proofErr w:type="spellEnd"/>
                  <w:r w:rsidRPr="00CF00BD">
                    <w:t xml:space="preserve"> Software </w:t>
                  </w:r>
                </w:p>
                <w:p w:rsidR="0023166C" w:rsidRPr="00CF00BD" w:rsidRDefault="0023166C" w:rsidP="001B59E2">
                  <w:pPr>
                    <w:jc w:val="both"/>
                  </w:pPr>
                  <w:r w:rsidRPr="00CF00BD">
                    <w:t xml:space="preserve">( http:// www.passmark.com) - stan na dzień 15-11-2017,  nie gorsza niż NVIDIA </w:t>
                  </w:r>
                  <w:proofErr w:type="spellStart"/>
                  <w:r w:rsidRPr="00CF00BD">
                    <w:t>GeForce</w:t>
                  </w:r>
                  <w:proofErr w:type="spellEnd"/>
                  <w:r w:rsidRPr="00CF00BD">
                    <w:t xml:space="preserve"> GTX 950M </w:t>
                  </w:r>
                </w:p>
              </w:tc>
            </w:tr>
            <w:tr w:rsidR="0023166C" w:rsidRPr="000734D3" w:rsidTr="0023166C">
              <w:trPr>
                <w:trHeight w:val="127"/>
              </w:trPr>
              <w:tc>
                <w:tcPr>
                  <w:tcW w:w="83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23166C" w:rsidRPr="00CF00BD" w:rsidRDefault="0023166C" w:rsidP="001B59E2">
                  <w:pPr>
                    <w:jc w:val="both"/>
                  </w:pPr>
                  <w:r w:rsidRPr="00CF00BD">
                    <w:t xml:space="preserve">Komunikacja </w:t>
                  </w:r>
                </w:p>
              </w:tc>
              <w:tc>
                <w:tcPr>
                  <w:tcW w:w="3586" w:type="dxa"/>
                  <w:tcBorders>
                    <w:top w:val="nil"/>
                    <w:left w:val="nil"/>
                    <w:bottom w:val="single" w:sz="8" w:space="0" w:color="auto"/>
                    <w:right w:val="single" w:sz="8" w:space="0" w:color="auto"/>
                  </w:tcBorders>
                  <w:tcMar>
                    <w:top w:w="0" w:type="dxa"/>
                    <w:left w:w="70" w:type="dxa"/>
                    <w:bottom w:w="0" w:type="dxa"/>
                    <w:right w:w="70" w:type="dxa"/>
                  </w:tcMar>
                  <w:hideMark/>
                </w:tcPr>
                <w:p w:rsidR="0023166C" w:rsidRPr="00CF00BD" w:rsidRDefault="00E32F26" w:rsidP="001B59E2">
                  <w:pPr>
                    <w:jc w:val="both"/>
                    <w:rPr>
                      <w:lang w:val="en-US"/>
                    </w:rPr>
                  </w:pPr>
                  <w:hyperlink r:id="rId16" w:tooltip="Filtruj wg cechy" w:history="1">
                    <w:r w:rsidR="0023166C" w:rsidRPr="00CF00BD">
                      <w:rPr>
                        <w:lang w:val="en-US"/>
                      </w:rPr>
                      <w:t xml:space="preserve">Bluetooth </w:t>
                    </w:r>
                  </w:hyperlink>
                  <w:r w:rsidR="0023166C" w:rsidRPr="00CF00BD">
                    <w:rPr>
                      <w:lang w:val="en-US"/>
                    </w:rPr>
                    <w:br/>
                  </w:r>
                  <w:hyperlink r:id="rId17" w:tooltip="Filtruj wg cechy" w:history="1">
                    <w:proofErr w:type="spellStart"/>
                    <w:r w:rsidR="0023166C" w:rsidRPr="00CF00BD">
                      <w:rPr>
                        <w:lang w:val="en-US"/>
                      </w:rPr>
                      <w:t>WiFi</w:t>
                    </w:r>
                    <w:proofErr w:type="spellEnd"/>
                    <w:r w:rsidR="0023166C" w:rsidRPr="00CF00BD">
                      <w:rPr>
                        <w:lang w:val="en-US"/>
                      </w:rPr>
                      <w:t xml:space="preserve"> IEEE 802.11ac </w:t>
                    </w:r>
                  </w:hyperlink>
                  <w:r w:rsidR="0023166C" w:rsidRPr="00CF00BD">
                    <w:rPr>
                      <w:lang w:val="en-US"/>
                    </w:rPr>
                    <w:t>, LAN 10/100/1000 Mbps</w:t>
                  </w:r>
                </w:p>
              </w:tc>
            </w:tr>
            <w:tr w:rsidR="0023166C" w:rsidRPr="00CF00BD" w:rsidTr="0023166C">
              <w:trPr>
                <w:trHeight w:val="127"/>
              </w:trPr>
              <w:tc>
                <w:tcPr>
                  <w:tcW w:w="837" w:type="dxa"/>
                  <w:vMerge w:val="restart"/>
                  <w:tcBorders>
                    <w:top w:val="nil"/>
                    <w:left w:val="single" w:sz="8" w:space="0" w:color="auto"/>
                    <w:bottom w:val="single" w:sz="8" w:space="0" w:color="000000"/>
                    <w:right w:val="single" w:sz="8" w:space="0" w:color="auto"/>
                  </w:tcBorders>
                  <w:noWrap/>
                  <w:tcMar>
                    <w:top w:w="0" w:type="dxa"/>
                    <w:left w:w="70" w:type="dxa"/>
                    <w:bottom w:w="0" w:type="dxa"/>
                    <w:right w:w="70" w:type="dxa"/>
                  </w:tcMar>
                  <w:hideMark/>
                </w:tcPr>
                <w:p w:rsidR="0023166C" w:rsidRPr="00CF00BD" w:rsidRDefault="0023166C" w:rsidP="001B59E2">
                  <w:pPr>
                    <w:jc w:val="both"/>
                  </w:pPr>
                  <w:r w:rsidRPr="00CF00BD">
                    <w:t>System operacyjny</w:t>
                  </w:r>
                </w:p>
                <w:p w:rsidR="0023166C" w:rsidRPr="00CF00BD" w:rsidRDefault="0023166C" w:rsidP="001B59E2">
                  <w:pPr>
                    <w:jc w:val="both"/>
                  </w:pPr>
                  <w:r w:rsidRPr="00CF00BD">
                    <w:t>Waga</w:t>
                  </w:r>
                </w:p>
                <w:p w:rsidR="0023166C" w:rsidRPr="00CF00BD" w:rsidRDefault="0023166C" w:rsidP="001B59E2">
                  <w:pPr>
                    <w:jc w:val="both"/>
                  </w:pPr>
                  <w:r w:rsidRPr="00CF00BD">
                    <w:t>Inne cechy</w:t>
                  </w:r>
                </w:p>
                <w:p w:rsidR="0023166C" w:rsidRPr="00CF00BD" w:rsidRDefault="0023166C" w:rsidP="001B59E2">
                  <w:pPr>
                    <w:jc w:val="both"/>
                  </w:pPr>
                  <w:r w:rsidRPr="00CF00BD">
                    <w:t>Akcesoria</w:t>
                  </w:r>
                </w:p>
              </w:tc>
              <w:tc>
                <w:tcPr>
                  <w:tcW w:w="3586" w:type="dxa"/>
                  <w:tcBorders>
                    <w:top w:val="nil"/>
                    <w:left w:val="nil"/>
                    <w:bottom w:val="single" w:sz="8" w:space="0" w:color="auto"/>
                    <w:right w:val="single" w:sz="8" w:space="0" w:color="auto"/>
                  </w:tcBorders>
                  <w:noWrap/>
                  <w:tcMar>
                    <w:top w:w="0" w:type="dxa"/>
                    <w:left w:w="70" w:type="dxa"/>
                    <w:bottom w:w="0" w:type="dxa"/>
                    <w:right w:w="70" w:type="dxa"/>
                  </w:tcMar>
                  <w:hideMark/>
                </w:tcPr>
                <w:p w:rsidR="0023166C" w:rsidRPr="00CF00BD" w:rsidRDefault="00E32F26" w:rsidP="001B59E2">
                  <w:pPr>
                    <w:jc w:val="both"/>
                  </w:pPr>
                  <w:hyperlink r:id="rId18" w:tooltip="Filtruj wg cechy" w:history="1">
                    <w:r w:rsidR="0023166C" w:rsidRPr="00CF00BD">
                      <w:t xml:space="preserve">Windows 10 Home (64-bit) </w:t>
                    </w:r>
                  </w:hyperlink>
                  <w:r w:rsidR="0023166C" w:rsidRPr="00CF00BD">
                    <w:t xml:space="preserve"> </w:t>
                  </w:r>
                </w:p>
              </w:tc>
            </w:tr>
            <w:tr w:rsidR="0023166C" w:rsidRPr="00CF00BD" w:rsidTr="0023166C">
              <w:trPr>
                <w:trHeight w:val="127"/>
              </w:trPr>
              <w:tc>
                <w:tcPr>
                  <w:tcW w:w="837" w:type="dxa"/>
                  <w:vMerge/>
                  <w:tcBorders>
                    <w:top w:val="nil"/>
                    <w:left w:val="single" w:sz="8" w:space="0" w:color="auto"/>
                    <w:bottom w:val="single" w:sz="8" w:space="0" w:color="000000"/>
                    <w:right w:val="single" w:sz="8" w:space="0" w:color="auto"/>
                  </w:tcBorders>
                  <w:hideMark/>
                </w:tcPr>
                <w:p w:rsidR="0023166C" w:rsidRPr="00CF00BD" w:rsidRDefault="0023166C" w:rsidP="001B59E2">
                  <w:pPr>
                    <w:rPr>
                      <w:b/>
                      <w:bCs/>
                      <w:color w:val="000000"/>
                    </w:rPr>
                  </w:pPr>
                </w:p>
              </w:tc>
              <w:tc>
                <w:tcPr>
                  <w:tcW w:w="3586" w:type="dxa"/>
                  <w:tcBorders>
                    <w:top w:val="nil"/>
                    <w:left w:val="nil"/>
                    <w:bottom w:val="single" w:sz="8" w:space="0" w:color="auto"/>
                    <w:right w:val="single" w:sz="8" w:space="0" w:color="auto"/>
                  </w:tcBorders>
                  <w:noWrap/>
                  <w:tcMar>
                    <w:top w:w="0" w:type="dxa"/>
                    <w:left w:w="70" w:type="dxa"/>
                    <w:bottom w:w="0" w:type="dxa"/>
                    <w:right w:w="70" w:type="dxa"/>
                  </w:tcMar>
                  <w:hideMark/>
                </w:tcPr>
                <w:p w:rsidR="0023166C" w:rsidRPr="00CF00BD" w:rsidRDefault="0023166C" w:rsidP="001B59E2">
                  <w:pPr>
                    <w:rPr>
                      <w:color w:val="000000"/>
                    </w:rPr>
                  </w:pPr>
                  <w:r w:rsidRPr="00CF00BD">
                    <w:t>Nie więcej niż 2,5 kg</w:t>
                  </w:r>
                </w:p>
              </w:tc>
            </w:tr>
            <w:tr w:rsidR="0023166C" w:rsidRPr="00CF00BD" w:rsidTr="0023166C">
              <w:trPr>
                <w:trHeight w:val="127"/>
              </w:trPr>
              <w:tc>
                <w:tcPr>
                  <w:tcW w:w="837" w:type="dxa"/>
                  <w:vMerge/>
                  <w:tcBorders>
                    <w:top w:val="nil"/>
                    <w:left w:val="single" w:sz="8" w:space="0" w:color="auto"/>
                    <w:bottom w:val="single" w:sz="8" w:space="0" w:color="000000"/>
                    <w:right w:val="single" w:sz="8" w:space="0" w:color="auto"/>
                  </w:tcBorders>
                  <w:hideMark/>
                </w:tcPr>
                <w:p w:rsidR="0023166C" w:rsidRPr="00CF00BD" w:rsidRDefault="0023166C" w:rsidP="001B59E2">
                  <w:pPr>
                    <w:rPr>
                      <w:b/>
                      <w:bCs/>
                      <w:color w:val="000000"/>
                    </w:rPr>
                  </w:pPr>
                </w:p>
              </w:tc>
              <w:tc>
                <w:tcPr>
                  <w:tcW w:w="3586" w:type="dxa"/>
                  <w:tcBorders>
                    <w:top w:val="nil"/>
                    <w:left w:val="nil"/>
                    <w:bottom w:val="single" w:sz="8" w:space="0" w:color="auto"/>
                    <w:right w:val="single" w:sz="8" w:space="0" w:color="auto"/>
                  </w:tcBorders>
                  <w:noWrap/>
                  <w:tcMar>
                    <w:top w:w="0" w:type="dxa"/>
                    <w:left w:w="70" w:type="dxa"/>
                    <w:bottom w:w="0" w:type="dxa"/>
                    <w:right w:w="70" w:type="dxa"/>
                  </w:tcMar>
                  <w:hideMark/>
                </w:tcPr>
                <w:p w:rsidR="0023166C" w:rsidRPr="00CF00BD" w:rsidRDefault="0023166C" w:rsidP="001B59E2">
                  <w:pPr>
                    <w:jc w:val="both"/>
                    <w:rPr>
                      <w:lang w:val="en-US"/>
                    </w:rPr>
                  </w:pPr>
                  <w:proofErr w:type="spellStart"/>
                  <w:r w:rsidRPr="00CF00BD">
                    <w:rPr>
                      <w:lang w:val="en-US"/>
                    </w:rPr>
                    <w:t>Interfejs</w:t>
                  </w:r>
                  <w:proofErr w:type="spellEnd"/>
                  <w:r w:rsidRPr="00CF00BD">
                    <w:rPr>
                      <w:lang w:val="en-US"/>
                    </w:rPr>
                    <w:t xml:space="preserve">   1 x USB 3.1 </w:t>
                  </w:r>
                  <w:proofErr w:type="spellStart"/>
                  <w:r w:rsidRPr="00CF00BD">
                    <w:rPr>
                      <w:lang w:val="en-US"/>
                    </w:rPr>
                    <w:t>Typ</w:t>
                  </w:r>
                  <w:proofErr w:type="spellEnd"/>
                  <w:r w:rsidRPr="00CF00BD">
                    <w:rPr>
                      <w:lang w:val="en-US"/>
                    </w:rPr>
                    <w:t xml:space="preserve"> C , 2 x USB 3.0</w:t>
                  </w:r>
                </w:p>
                <w:p w:rsidR="0023166C" w:rsidRPr="00CF00BD" w:rsidRDefault="0023166C" w:rsidP="001B59E2">
                  <w:pPr>
                    <w:jc w:val="both"/>
                    <w:rPr>
                      <w:lang w:val="en-US"/>
                    </w:rPr>
                  </w:pPr>
                  <w:proofErr w:type="spellStart"/>
                  <w:r w:rsidRPr="00CF00BD">
                    <w:rPr>
                      <w:lang w:val="en-US"/>
                    </w:rPr>
                    <w:t>Interfejs</w:t>
                  </w:r>
                  <w:proofErr w:type="spellEnd"/>
                  <w:r w:rsidRPr="00CF00BD">
                    <w:rPr>
                      <w:lang w:val="en-US"/>
                    </w:rPr>
                    <w:t xml:space="preserve"> HDMI, VGA ( D-Sub), </w:t>
                  </w:r>
                </w:p>
                <w:p w:rsidR="0023166C" w:rsidRPr="00CF00BD" w:rsidRDefault="0023166C" w:rsidP="001B59E2">
                  <w:pPr>
                    <w:rPr>
                      <w:color w:val="000000"/>
                    </w:rPr>
                  </w:pPr>
                  <w:r w:rsidRPr="00CF00BD">
                    <w:t>Czytnik kart pamięci SD, Podświetlana klawiatura</w:t>
                  </w:r>
                </w:p>
              </w:tc>
            </w:tr>
            <w:tr w:rsidR="0023166C" w:rsidRPr="00CF00BD" w:rsidTr="0023166C">
              <w:trPr>
                <w:trHeight w:val="127"/>
              </w:trPr>
              <w:tc>
                <w:tcPr>
                  <w:tcW w:w="837" w:type="dxa"/>
                  <w:vMerge/>
                  <w:tcBorders>
                    <w:top w:val="nil"/>
                    <w:left w:val="single" w:sz="8" w:space="0" w:color="auto"/>
                    <w:bottom w:val="single" w:sz="8" w:space="0" w:color="000000"/>
                    <w:right w:val="single" w:sz="8" w:space="0" w:color="auto"/>
                  </w:tcBorders>
                  <w:hideMark/>
                </w:tcPr>
                <w:p w:rsidR="0023166C" w:rsidRPr="00CF00BD" w:rsidRDefault="0023166C" w:rsidP="001B59E2">
                  <w:pPr>
                    <w:rPr>
                      <w:b/>
                      <w:bCs/>
                      <w:color w:val="000000"/>
                    </w:rPr>
                  </w:pPr>
                </w:p>
              </w:tc>
              <w:tc>
                <w:tcPr>
                  <w:tcW w:w="3586" w:type="dxa"/>
                  <w:tcBorders>
                    <w:top w:val="nil"/>
                    <w:left w:val="nil"/>
                    <w:bottom w:val="single" w:sz="8" w:space="0" w:color="auto"/>
                    <w:right w:val="single" w:sz="8" w:space="0" w:color="auto"/>
                  </w:tcBorders>
                  <w:noWrap/>
                  <w:tcMar>
                    <w:top w:w="0" w:type="dxa"/>
                    <w:left w:w="70" w:type="dxa"/>
                    <w:bottom w:w="0" w:type="dxa"/>
                    <w:right w:w="70" w:type="dxa"/>
                  </w:tcMar>
                  <w:hideMark/>
                </w:tcPr>
                <w:p w:rsidR="0023166C" w:rsidRPr="00CF00BD" w:rsidRDefault="0023166C" w:rsidP="001B59E2">
                  <w:pPr>
                    <w:jc w:val="both"/>
                  </w:pPr>
                  <w:r w:rsidRPr="00CF00BD">
                    <w:t xml:space="preserve">Zestaw: mysz + klawiatura, bezprzewodowe, nie gorsze niż </w:t>
                  </w:r>
                  <w:proofErr w:type="spellStart"/>
                  <w:r w:rsidRPr="00CF00BD">
                    <w:t>Logitech</w:t>
                  </w:r>
                  <w:proofErr w:type="spellEnd"/>
                  <w:r w:rsidRPr="00CF00BD">
                    <w:t xml:space="preserve"> MK 220, Dodatkowo: mysz laserowa bezprzewodowa, </w:t>
                  </w:r>
                </w:p>
                <w:p w:rsidR="0023166C" w:rsidRPr="00CF00BD" w:rsidRDefault="0023166C" w:rsidP="001B59E2">
                  <w:pPr>
                    <w:rPr>
                      <w:color w:val="000000"/>
                    </w:rPr>
                  </w:pPr>
                  <w:r w:rsidRPr="00CF00BD">
                    <w:t>plecak do transportu zamawianego laptopa: kolor czarny, wyjmowana kieszeń na laptopa – plecak o parametrach  równoważnych</w:t>
                  </w:r>
                  <w:r>
                    <w:t xml:space="preserve"> lub nie gorszych niż </w:t>
                  </w:r>
                  <w:r w:rsidRPr="00CF00BD">
                    <w:t xml:space="preserve"> z </w:t>
                  </w:r>
                  <w:proofErr w:type="spellStart"/>
                  <w:r w:rsidRPr="00CF00BD">
                    <w:t>Targus</w:t>
                  </w:r>
                  <w:proofErr w:type="spellEnd"/>
                  <w:r w:rsidRPr="00CF00BD">
                    <w:t xml:space="preserve"> </w:t>
                  </w:r>
                  <w:proofErr w:type="spellStart"/>
                  <w:r w:rsidRPr="00CF00BD">
                    <w:t>Classic</w:t>
                  </w:r>
                  <w:proofErr w:type="spellEnd"/>
                  <w:r w:rsidRPr="00CF00BD">
                    <w:t xml:space="preserve"> </w:t>
                  </w:r>
                  <w:proofErr w:type="spellStart"/>
                  <w:r w:rsidRPr="00CF00BD">
                    <w:t>Backpack</w:t>
                  </w:r>
                  <w:proofErr w:type="spellEnd"/>
                  <w:r w:rsidRPr="00CF00BD">
                    <w:t xml:space="preserve"> CN600</w:t>
                  </w:r>
                </w:p>
              </w:tc>
            </w:tr>
            <w:tr w:rsidR="0023166C" w:rsidRPr="00CF00BD" w:rsidTr="0023166C">
              <w:trPr>
                <w:trHeight w:val="127"/>
              </w:trPr>
              <w:tc>
                <w:tcPr>
                  <w:tcW w:w="83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23166C" w:rsidRPr="00CF00BD" w:rsidRDefault="0023166C" w:rsidP="001B59E2">
                  <w:pPr>
                    <w:jc w:val="both"/>
                  </w:pPr>
                  <w:r w:rsidRPr="00CF00BD">
                    <w:t xml:space="preserve">Gwarancja </w:t>
                  </w:r>
                </w:p>
              </w:tc>
              <w:tc>
                <w:tcPr>
                  <w:tcW w:w="3586" w:type="dxa"/>
                  <w:tcBorders>
                    <w:top w:val="nil"/>
                    <w:left w:val="nil"/>
                    <w:bottom w:val="single" w:sz="8" w:space="0" w:color="auto"/>
                    <w:right w:val="single" w:sz="8" w:space="0" w:color="auto"/>
                  </w:tcBorders>
                  <w:tcMar>
                    <w:top w:w="0" w:type="dxa"/>
                    <w:left w:w="70" w:type="dxa"/>
                    <w:bottom w:w="0" w:type="dxa"/>
                    <w:right w:w="70" w:type="dxa"/>
                  </w:tcMar>
                  <w:hideMark/>
                </w:tcPr>
                <w:p w:rsidR="0023166C" w:rsidRPr="00CF00BD" w:rsidRDefault="0023166C" w:rsidP="001B59E2">
                  <w:pPr>
                    <w:jc w:val="both"/>
                  </w:pPr>
                  <w:r w:rsidRPr="00CF00BD">
                    <w:t>Nie krótsza niż 2 lata</w:t>
                  </w:r>
                </w:p>
              </w:tc>
            </w:tr>
          </w:tbl>
          <w:p w:rsidR="0023166C" w:rsidRPr="00CF00BD" w:rsidRDefault="0023166C" w:rsidP="0023166C"/>
          <w:p w:rsidR="0023166C" w:rsidRPr="00CF00BD" w:rsidRDefault="0023166C" w:rsidP="0023166C">
            <w:r w:rsidRPr="00CF00BD">
              <w:rPr>
                <w:i/>
              </w:rPr>
              <w:t xml:space="preserve">Zgodnie z wiedzą zamawiającego parametry te spełnia: </w:t>
            </w:r>
            <w:proofErr w:type="spellStart"/>
            <w:r w:rsidRPr="00CF00BD">
              <w:t>Acer</w:t>
            </w:r>
            <w:proofErr w:type="spellEnd"/>
            <w:r w:rsidRPr="00CF00BD">
              <w:t xml:space="preserve"> F5-573G i7-7500U/16GB/256+1000/Win10 GTX950 FHD</w:t>
            </w:r>
          </w:p>
          <w:p w:rsidR="0023166C" w:rsidRPr="005D6B7F" w:rsidRDefault="0023166C" w:rsidP="001B59E2">
            <w:pPr>
              <w:rPr>
                <w:color w:val="000000"/>
              </w:rPr>
            </w:pPr>
          </w:p>
        </w:tc>
        <w:tc>
          <w:tcPr>
            <w:tcW w:w="2880" w:type="dxa"/>
          </w:tcPr>
          <w:p w:rsidR="0023166C" w:rsidRPr="001F7AAC" w:rsidRDefault="0023166C" w:rsidP="001B59E2">
            <w:pPr>
              <w:pStyle w:val="Standard"/>
              <w:rPr>
                <w:b/>
                <w:sz w:val="22"/>
                <w:szCs w:val="22"/>
              </w:rPr>
            </w:pPr>
          </w:p>
        </w:tc>
      </w:tr>
    </w:tbl>
    <w:p w:rsidR="0023166C" w:rsidRDefault="0023166C" w:rsidP="0029520B">
      <w:pPr>
        <w:rPr>
          <w:color w:val="000000"/>
        </w:rPr>
      </w:pPr>
    </w:p>
    <w:p w:rsidR="005B7B75" w:rsidRDefault="005B7B75" w:rsidP="0029520B">
      <w:pPr>
        <w:rPr>
          <w:color w:val="000000"/>
        </w:rPr>
      </w:pPr>
    </w:p>
    <w:p w:rsidR="005B7B75" w:rsidRDefault="005B7B75" w:rsidP="0029520B">
      <w:pPr>
        <w:rPr>
          <w:color w:val="000000"/>
        </w:rPr>
      </w:pPr>
    </w:p>
    <w:p w:rsidR="005B7B75" w:rsidRDefault="005B7B75" w:rsidP="0029520B">
      <w:pPr>
        <w:rPr>
          <w:color w:val="000000"/>
        </w:rPr>
      </w:pPr>
    </w:p>
    <w:p w:rsidR="005B7B75" w:rsidRDefault="005B7B75" w:rsidP="0029520B">
      <w:pPr>
        <w:rPr>
          <w:color w:val="000000"/>
        </w:rPr>
      </w:pPr>
    </w:p>
    <w:p w:rsidR="005B7B75" w:rsidRDefault="005B7B75" w:rsidP="0029520B">
      <w:pPr>
        <w:rPr>
          <w:color w:val="000000"/>
        </w:rPr>
      </w:pPr>
    </w:p>
    <w:p w:rsidR="005B7B75" w:rsidRDefault="005B7B75" w:rsidP="0029520B">
      <w:pPr>
        <w:rPr>
          <w:color w:val="000000"/>
        </w:rPr>
      </w:pPr>
    </w:p>
    <w:p w:rsidR="005B7B75" w:rsidRDefault="005B7B75" w:rsidP="0029520B">
      <w:pPr>
        <w:rPr>
          <w:color w:val="000000"/>
        </w:rPr>
      </w:pPr>
    </w:p>
    <w:p w:rsidR="005B7B75" w:rsidRPr="00891089" w:rsidRDefault="005B7B75" w:rsidP="005B7B75">
      <w:pPr>
        <w:pStyle w:val="Tekstpodstawowy"/>
        <w:rPr>
          <w:bCs/>
          <w:color w:val="000000"/>
        </w:rPr>
      </w:pPr>
      <w:r>
        <w:rPr>
          <w:bCs/>
          <w:color w:val="000000"/>
        </w:rPr>
        <w:lastRenderedPageBreak/>
        <w:t>1.5</w:t>
      </w:r>
      <w:r w:rsidRPr="00891089">
        <w:rPr>
          <w:bCs/>
          <w:color w:val="000000"/>
        </w:rPr>
        <w:t xml:space="preserve"> </w:t>
      </w:r>
      <w:r>
        <w:t>Zestaw komputerowy- 1 zestaw</w:t>
      </w:r>
    </w:p>
    <w:p w:rsidR="005B7B75" w:rsidRDefault="005B7B75" w:rsidP="005B7B75">
      <w:pPr>
        <w:rPr>
          <w:b/>
          <w:bCs/>
          <w:color w:val="000000"/>
          <w:sz w:val="20"/>
          <w:szCs w:val="20"/>
        </w:rPr>
      </w:pPr>
      <w:r>
        <w:rPr>
          <w:b/>
          <w:bCs/>
          <w:color w:val="000000"/>
          <w:sz w:val="20"/>
          <w:szCs w:val="20"/>
        </w:rPr>
        <w:t>Oferowany t</w:t>
      </w:r>
      <w:r w:rsidRPr="005B6954">
        <w:rPr>
          <w:b/>
          <w:bCs/>
          <w:color w:val="000000"/>
          <w:sz w:val="20"/>
          <w:szCs w:val="20"/>
        </w:rPr>
        <w:t>yp / model: ……………..</w:t>
      </w:r>
    </w:p>
    <w:p w:rsidR="005B7B75" w:rsidRPr="005B6954" w:rsidRDefault="005B7B75" w:rsidP="005B7B75">
      <w:pPr>
        <w:rPr>
          <w:b/>
          <w:bCs/>
          <w:color w:val="000000"/>
          <w:sz w:val="20"/>
          <w:szCs w:val="20"/>
        </w:rPr>
      </w:pPr>
      <w:r w:rsidRPr="005B6954">
        <w:rPr>
          <w:b/>
          <w:bCs/>
          <w:color w:val="000000"/>
          <w:sz w:val="20"/>
          <w:szCs w:val="20"/>
        </w:rPr>
        <w:t>Producent: ………………</w:t>
      </w:r>
    </w:p>
    <w:p w:rsidR="005B7B75" w:rsidRDefault="005B7B75" w:rsidP="005B7B75">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6095"/>
        <w:gridCol w:w="2027"/>
      </w:tblGrid>
      <w:tr w:rsidR="005B7B75" w:rsidRPr="00B40010" w:rsidTr="001B59E2">
        <w:trPr>
          <w:trHeight w:val="315"/>
        </w:trPr>
        <w:tc>
          <w:tcPr>
            <w:tcW w:w="1418" w:type="dxa"/>
          </w:tcPr>
          <w:p w:rsidR="005B7B75" w:rsidRPr="00B40010" w:rsidRDefault="005B7B75" w:rsidP="001B59E2">
            <w:pPr>
              <w:rPr>
                <w:b/>
              </w:rPr>
            </w:pPr>
            <w:r w:rsidRPr="00B40010">
              <w:rPr>
                <w:b/>
                <w:sz w:val="22"/>
                <w:szCs w:val="22"/>
              </w:rPr>
              <w:t>Parametr</w:t>
            </w:r>
          </w:p>
        </w:tc>
        <w:tc>
          <w:tcPr>
            <w:tcW w:w="6095" w:type="dxa"/>
          </w:tcPr>
          <w:p w:rsidR="005B7B75" w:rsidRPr="00B40010" w:rsidRDefault="005B7B75" w:rsidP="001B59E2">
            <w:pPr>
              <w:rPr>
                <w:b/>
              </w:rPr>
            </w:pPr>
            <w:r w:rsidRPr="00B40010">
              <w:rPr>
                <w:b/>
                <w:sz w:val="22"/>
                <w:szCs w:val="22"/>
              </w:rPr>
              <w:t>Żądany przez zamawiającego</w:t>
            </w:r>
          </w:p>
        </w:tc>
        <w:tc>
          <w:tcPr>
            <w:tcW w:w="2027" w:type="dxa"/>
          </w:tcPr>
          <w:p w:rsidR="005B7B75" w:rsidRPr="00B40010" w:rsidRDefault="005B7B75" w:rsidP="001B59E2">
            <w:pPr>
              <w:rPr>
                <w:b/>
              </w:rPr>
            </w:pPr>
            <w:r w:rsidRPr="00B40010">
              <w:rPr>
                <w:b/>
                <w:sz w:val="22"/>
                <w:szCs w:val="22"/>
              </w:rPr>
              <w:t xml:space="preserve"> Oferowany</w:t>
            </w:r>
          </w:p>
        </w:tc>
      </w:tr>
      <w:tr w:rsidR="005B7B75" w:rsidRPr="001F7AAC" w:rsidTr="001B59E2">
        <w:trPr>
          <w:trHeight w:val="315"/>
        </w:trPr>
        <w:tc>
          <w:tcPr>
            <w:tcW w:w="1418" w:type="dxa"/>
          </w:tcPr>
          <w:p w:rsidR="005B7B75" w:rsidRPr="007B177B" w:rsidRDefault="005B7B75" w:rsidP="001B59E2">
            <w:pPr>
              <w:ind w:left="120"/>
              <w:rPr>
                <w:b/>
                <w:sz w:val="18"/>
                <w:szCs w:val="18"/>
              </w:rPr>
            </w:pPr>
          </w:p>
        </w:tc>
        <w:tc>
          <w:tcPr>
            <w:tcW w:w="6095" w:type="dxa"/>
          </w:tcPr>
          <w:tbl>
            <w:tblPr>
              <w:tblStyle w:val="Tabela-Siatka"/>
              <w:tblW w:w="5785" w:type="dxa"/>
              <w:tblLayout w:type="fixed"/>
              <w:tblLook w:val="04A0"/>
            </w:tblPr>
            <w:tblGrid>
              <w:gridCol w:w="1819"/>
              <w:gridCol w:w="3966"/>
            </w:tblGrid>
            <w:tr w:rsidR="005B7B75" w:rsidRPr="00CF00BD" w:rsidTr="005B7B75">
              <w:trPr>
                <w:trHeight w:val="398"/>
              </w:trPr>
              <w:tc>
                <w:tcPr>
                  <w:tcW w:w="1819" w:type="dxa"/>
                </w:tcPr>
                <w:p w:rsidR="005B7B75" w:rsidRPr="00CF00BD" w:rsidRDefault="005B7B75" w:rsidP="001B59E2">
                  <w:pPr>
                    <w:jc w:val="both"/>
                  </w:pPr>
                  <w:r w:rsidRPr="00CF00BD">
                    <w:t>Procesor</w:t>
                  </w:r>
                </w:p>
              </w:tc>
              <w:tc>
                <w:tcPr>
                  <w:tcW w:w="3966" w:type="dxa"/>
                </w:tcPr>
                <w:p w:rsidR="005B7B75" w:rsidRPr="00CF00BD" w:rsidRDefault="005B7B75" w:rsidP="001B59E2">
                  <w:pPr>
                    <w:jc w:val="both"/>
                  </w:pPr>
                  <w:r w:rsidRPr="00CF00BD">
                    <w:t xml:space="preserve">Czterordzeniowy, 8 wątkowy, osiągający w teście wydajności  CPU </w:t>
                  </w:r>
                  <w:proofErr w:type="spellStart"/>
                  <w:r w:rsidRPr="00CF00BD">
                    <w:t>Benchmark</w:t>
                  </w:r>
                  <w:proofErr w:type="spellEnd"/>
                  <w:r w:rsidRPr="00CF00BD">
                    <w:t xml:space="preserve">  wynik minimum  9400 (</w:t>
                  </w:r>
                  <w:hyperlink r:id="rId19" w:history="1">
                    <w:r w:rsidRPr="00CF00BD">
                      <w:rPr>
                        <w:rStyle w:val="Hipercze"/>
                      </w:rPr>
                      <w:t>http://www.passmark.com</w:t>
                    </w:r>
                  </w:hyperlink>
                  <w:r w:rsidRPr="00CF00BD">
                    <w:t xml:space="preserve">) wg </w:t>
                  </w:r>
                  <w:proofErr w:type="spellStart"/>
                  <w:r w:rsidRPr="00CF00BD">
                    <w:t>PassMark</w:t>
                  </w:r>
                  <w:proofErr w:type="spellEnd"/>
                  <w:r w:rsidRPr="00CF00BD">
                    <w:t xml:space="preserve"> Software stan na dzień 15-11-2017</w:t>
                  </w:r>
                </w:p>
                <w:p w:rsidR="005B7B75" w:rsidRPr="00CF00BD" w:rsidRDefault="005B7B75" w:rsidP="001B59E2">
                  <w:pPr>
                    <w:jc w:val="both"/>
                  </w:pPr>
                  <w:r w:rsidRPr="00CF00BD">
                    <w:t xml:space="preserve">Nie gorszy niż Intel </w:t>
                  </w:r>
                  <w:proofErr w:type="spellStart"/>
                  <w:r w:rsidRPr="00CF00BD">
                    <w:t>Core</w:t>
                  </w:r>
                  <w:proofErr w:type="spellEnd"/>
                  <w:r w:rsidRPr="00CF00BD">
                    <w:t xml:space="preserve"> i7-7820HQ </w:t>
                  </w:r>
                </w:p>
              </w:tc>
            </w:tr>
            <w:tr w:rsidR="005B7B75" w:rsidRPr="00CF00BD" w:rsidTr="005B7B75">
              <w:trPr>
                <w:trHeight w:val="99"/>
              </w:trPr>
              <w:tc>
                <w:tcPr>
                  <w:tcW w:w="1819" w:type="dxa"/>
                </w:tcPr>
                <w:p w:rsidR="005B7B75" w:rsidRPr="00CF00BD" w:rsidRDefault="005B7B75" w:rsidP="001B59E2">
                  <w:pPr>
                    <w:jc w:val="both"/>
                  </w:pPr>
                  <w:r w:rsidRPr="00CF00BD">
                    <w:t>Pamięć RAM</w:t>
                  </w:r>
                </w:p>
              </w:tc>
              <w:tc>
                <w:tcPr>
                  <w:tcW w:w="3966" w:type="dxa"/>
                </w:tcPr>
                <w:p w:rsidR="005B7B75" w:rsidRPr="00CF00BD" w:rsidRDefault="005B7B75" w:rsidP="001B59E2">
                  <w:pPr>
                    <w:jc w:val="both"/>
                  </w:pPr>
                  <w:r w:rsidRPr="00CF00BD">
                    <w:t>Co najmniej 32 GB DDR4</w:t>
                  </w:r>
                </w:p>
              </w:tc>
            </w:tr>
            <w:tr w:rsidR="005B7B75" w:rsidRPr="00CF00BD" w:rsidTr="005B7B75">
              <w:trPr>
                <w:trHeight w:val="99"/>
              </w:trPr>
              <w:tc>
                <w:tcPr>
                  <w:tcW w:w="1819" w:type="dxa"/>
                </w:tcPr>
                <w:p w:rsidR="005B7B75" w:rsidRPr="00CF00BD" w:rsidRDefault="005B7B75" w:rsidP="001B59E2">
                  <w:pPr>
                    <w:jc w:val="both"/>
                  </w:pPr>
                  <w:r w:rsidRPr="00CF00BD">
                    <w:t>Przekątna ekranu</w:t>
                  </w:r>
                </w:p>
              </w:tc>
              <w:tc>
                <w:tcPr>
                  <w:tcW w:w="3966" w:type="dxa"/>
                </w:tcPr>
                <w:p w:rsidR="005B7B75" w:rsidRPr="00CF00BD" w:rsidRDefault="005B7B75" w:rsidP="001B59E2">
                  <w:pPr>
                    <w:jc w:val="both"/>
                  </w:pPr>
                  <w:r w:rsidRPr="00CF00BD">
                    <w:t>Nie mniej niż 15,6 cali</w:t>
                  </w:r>
                </w:p>
              </w:tc>
            </w:tr>
            <w:tr w:rsidR="005B7B75" w:rsidRPr="00CF00BD" w:rsidTr="005B7B75">
              <w:trPr>
                <w:trHeight w:val="99"/>
              </w:trPr>
              <w:tc>
                <w:tcPr>
                  <w:tcW w:w="1819" w:type="dxa"/>
                </w:tcPr>
                <w:p w:rsidR="005B7B75" w:rsidRPr="00CF00BD" w:rsidRDefault="005B7B75" w:rsidP="001B59E2">
                  <w:pPr>
                    <w:jc w:val="both"/>
                  </w:pPr>
                  <w:r w:rsidRPr="00CF00BD">
                    <w:t>Nominalna rozdzielczość</w:t>
                  </w:r>
                </w:p>
              </w:tc>
              <w:tc>
                <w:tcPr>
                  <w:tcW w:w="3966" w:type="dxa"/>
                </w:tcPr>
                <w:p w:rsidR="005B7B75" w:rsidRPr="00CF00BD" w:rsidRDefault="005B7B75" w:rsidP="001B59E2">
                  <w:pPr>
                    <w:jc w:val="both"/>
                  </w:pPr>
                  <w:r w:rsidRPr="00CF00BD">
                    <w:t>Nie mniej niż  FHD (</w:t>
                  </w:r>
                  <w:hyperlink r:id="rId20" w:tooltip="Filtruj wg cechy" w:history="1">
                    <w:r w:rsidRPr="00CF00BD">
                      <w:t xml:space="preserve">1920 x 1080 pikseli </w:t>
                    </w:r>
                  </w:hyperlink>
                  <w:r w:rsidRPr="00CF00BD">
                    <w:t xml:space="preserve">) </w:t>
                  </w:r>
                </w:p>
              </w:tc>
            </w:tr>
            <w:tr w:rsidR="005B7B75" w:rsidRPr="00CF00BD" w:rsidTr="005B7B75">
              <w:trPr>
                <w:trHeight w:val="95"/>
              </w:trPr>
              <w:tc>
                <w:tcPr>
                  <w:tcW w:w="1819" w:type="dxa"/>
                </w:tcPr>
                <w:p w:rsidR="005B7B75" w:rsidRPr="00CF00BD" w:rsidRDefault="005B7B75" w:rsidP="001B59E2">
                  <w:pPr>
                    <w:jc w:val="both"/>
                  </w:pPr>
                  <w:r w:rsidRPr="00CF00BD">
                    <w:t>Dysk twardy</w:t>
                  </w:r>
                </w:p>
              </w:tc>
              <w:tc>
                <w:tcPr>
                  <w:tcW w:w="3966" w:type="dxa"/>
                </w:tcPr>
                <w:p w:rsidR="005B7B75" w:rsidRPr="00CF00BD" w:rsidRDefault="005B7B75" w:rsidP="001B59E2">
                  <w:pPr>
                    <w:jc w:val="both"/>
                  </w:pPr>
                  <w:r w:rsidRPr="00CF00BD">
                    <w:t xml:space="preserve">Typu NVME PCIE pojemności co najmniej 512 GB </w:t>
                  </w:r>
                </w:p>
              </w:tc>
            </w:tr>
            <w:tr w:rsidR="005B7B75" w:rsidRPr="00CF00BD" w:rsidTr="005B7B75">
              <w:trPr>
                <w:trHeight w:val="497"/>
              </w:trPr>
              <w:tc>
                <w:tcPr>
                  <w:tcW w:w="1819" w:type="dxa"/>
                </w:tcPr>
                <w:p w:rsidR="005B7B75" w:rsidRPr="00CF00BD" w:rsidRDefault="005B7B75" w:rsidP="001B59E2">
                  <w:pPr>
                    <w:jc w:val="both"/>
                  </w:pPr>
                  <w:r w:rsidRPr="00CF00BD">
                    <w:t>Karta graficzna</w:t>
                  </w:r>
                </w:p>
              </w:tc>
              <w:tc>
                <w:tcPr>
                  <w:tcW w:w="3966" w:type="dxa"/>
                </w:tcPr>
                <w:p w:rsidR="005B7B75" w:rsidRPr="00CF00BD" w:rsidRDefault="005B7B75" w:rsidP="001B59E2">
                  <w:pPr>
                    <w:jc w:val="both"/>
                  </w:pPr>
                  <w:r w:rsidRPr="00CF00BD">
                    <w:t xml:space="preserve">Dedykowana, z pamięcią minimum 4096 MB, </w:t>
                  </w:r>
                </w:p>
                <w:p w:rsidR="005B7B75" w:rsidRPr="00CF00BD" w:rsidRDefault="005B7B75" w:rsidP="001B59E2">
                  <w:pPr>
                    <w:jc w:val="both"/>
                  </w:pPr>
                  <w:r w:rsidRPr="00CF00BD">
                    <w:t xml:space="preserve">osiągająca minimum 2700 punktów w teście Video </w:t>
                  </w:r>
                  <w:proofErr w:type="spellStart"/>
                  <w:r w:rsidRPr="00CF00BD">
                    <w:t>Card</w:t>
                  </w:r>
                  <w:proofErr w:type="spellEnd"/>
                  <w:r w:rsidRPr="00CF00BD">
                    <w:t xml:space="preserve"> </w:t>
                  </w:r>
                  <w:proofErr w:type="spellStart"/>
                  <w:r w:rsidRPr="00CF00BD">
                    <w:t>Benchmark</w:t>
                  </w:r>
                  <w:proofErr w:type="spellEnd"/>
                  <w:r w:rsidRPr="00CF00BD">
                    <w:t xml:space="preserve"> (</w:t>
                  </w:r>
                  <w:proofErr w:type="spellStart"/>
                  <w:r w:rsidRPr="00CF00BD">
                    <w:t>hhtp</w:t>
                  </w:r>
                  <w:proofErr w:type="spellEnd"/>
                  <w:r w:rsidRPr="00CF00BD">
                    <w:t xml:space="preserve">://www.videocardbenchmark.net) wg firmy </w:t>
                  </w:r>
                  <w:proofErr w:type="spellStart"/>
                  <w:r w:rsidRPr="00CF00BD">
                    <w:t>PassMark</w:t>
                  </w:r>
                  <w:proofErr w:type="spellEnd"/>
                  <w:r w:rsidRPr="00CF00BD">
                    <w:t xml:space="preserve"> Software </w:t>
                  </w:r>
                </w:p>
                <w:p w:rsidR="005B7B75" w:rsidRPr="00CF00BD" w:rsidRDefault="005B7B75" w:rsidP="001B59E2">
                  <w:pPr>
                    <w:jc w:val="both"/>
                  </w:pPr>
                  <w:r w:rsidRPr="00CF00BD">
                    <w:t xml:space="preserve">( http:// www.passmark.com) - stan na dzień 15-11-2017,  nie gorsza niż NVIDIA QUADRO M1200M </w:t>
                  </w:r>
                </w:p>
              </w:tc>
            </w:tr>
            <w:tr w:rsidR="005B7B75" w:rsidRPr="000734D3" w:rsidTr="005B7B75">
              <w:trPr>
                <w:trHeight w:val="99"/>
              </w:trPr>
              <w:tc>
                <w:tcPr>
                  <w:tcW w:w="1819" w:type="dxa"/>
                </w:tcPr>
                <w:p w:rsidR="005B7B75" w:rsidRPr="00CF00BD" w:rsidRDefault="005B7B75" w:rsidP="001B59E2">
                  <w:pPr>
                    <w:jc w:val="both"/>
                  </w:pPr>
                  <w:r w:rsidRPr="00CF00BD">
                    <w:t xml:space="preserve">Komunikacja </w:t>
                  </w:r>
                </w:p>
              </w:tc>
              <w:tc>
                <w:tcPr>
                  <w:tcW w:w="3966" w:type="dxa"/>
                </w:tcPr>
                <w:p w:rsidR="005B7B75" w:rsidRPr="00CF00BD" w:rsidRDefault="00E32F26" w:rsidP="001B59E2">
                  <w:pPr>
                    <w:jc w:val="both"/>
                    <w:rPr>
                      <w:lang w:val="en-US"/>
                    </w:rPr>
                  </w:pPr>
                  <w:hyperlink r:id="rId21" w:tooltip="Filtruj wg cechy" w:history="1">
                    <w:r w:rsidR="005B7B75" w:rsidRPr="00CF00BD">
                      <w:rPr>
                        <w:lang w:val="en-US"/>
                      </w:rPr>
                      <w:t xml:space="preserve">Bluetooth </w:t>
                    </w:r>
                  </w:hyperlink>
                  <w:r w:rsidR="005B7B75" w:rsidRPr="00CF00BD">
                    <w:rPr>
                      <w:lang w:val="en-US"/>
                    </w:rPr>
                    <w:t xml:space="preserve">, </w:t>
                  </w:r>
                  <w:hyperlink r:id="rId22" w:tooltip="Filtruj wg cechy" w:history="1">
                    <w:proofErr w:type="spellStart"/>
                    <w:r w:rsidR="005B7B75" w:rsidRPr="00CF00BD">
                      <w:rPr>
                        <w:lang w:val="en-US"/>
                      </w:rPr>
                      <w:t>WiFi</w:t>
                    </w:r>
                    <w:proofErr w:type="spellEnd"/>
                    <w:r w:rsidR="005B7B75" w:rsidRPr="00CF00BD">
                      <w:rPr>
                        <w:lang w:val="en-US"/>
                      </w:rPr>
                      <w:t xml:space="preserve"> IEEE 802.11ac </w:t>
                    </w:r>
                  </w:hyperlink>
                  <w:r w:rsidR="005B7B75" w:rsidRPr="00CF00BD">
                    <w:rPr>
                      <w:lang w:val="en-US"/>
                    </w:rPr>
                    <w:t>, LAN 10/100/1000 Mbps</w:t>
                  </w:r>
                </w:p>
              </w:tc>
            </w:tr>
            <w:tr w:rsidR="005B7B75" w:rsidRPr="00CF00BD" w:rsidTr="005B7B75">
              <w:trPr>
                <w:trHeight w:val="99"/>
              </w:trPr>
              <w:tc>
                <w:tcPr>
                  <w:tcW w:w="1819" w:type="dxa"/>
                </w:tcPr>
                <w:p w:rsidR="005B7B75" w:rsidRPr="00CF00BD" w:rsidRDefault="005B7B75" w:rsidP="001B59E2">
                  <w:pPr>
                    <w:jc w:val="both"/>
                  </w:pPr>
                  <w:r w:rsidRPr="00CF00BD">
                    <w:t>System operacyjny</w:t>
                  </w:r>
                </w:p>
              </w:tc>
              <w:tc>
                <w:tcPr>
                  <w:tcW w:w="3966" w:type="dxa"/>
                </w:tcPr>
                <w:p w:rsidR="005B7B75" w:rsidRPr="00CF00BD" w:rsidRDefault="00E32F26" w:rsidP="001B59E2">
                  <w:pPr>
                    <w:jc w:val="both"/>
                  </w:pPr>
                  <w:hyperlink r:id="rId23" w:tooltip="Filtruj wg cechy" w:history="1">
                    <w:r w:rsidR="005B7B75" w:rsidRPr="00CF00BD">
                      <w:t xml:space="preserve">Windows 10 Pro (64-bit) </w:t>
                    </w:r>
                  </w:hyperlink>
                  <w:r w:rsidR="005B7B75" w:rsidRPr="00CF00BD">
                    <w:t xml:space="preserve">PL </w:t>
                  </w:r>
                </w:p>
              </w:tc>
            </w:tr>
            <w:tr w:rsidR="005B7B75" w:rsidRPr="00CF00BD" w:rsidTr="005B7B75">
              <w:trPr>
                <w:trHeight w:val="99"/>
              </w:trPr>
              <w:tc>
                <w:tcPr>
                  <w:tcW w:w="1819" w:type="dxa"/>
                </w:tcPr>
                <w:p w:rsidR="005B7B75" w:rsidRPr="00CF00BD" w:rsidRDefault="005B7B75" w:rsidP="001B59E2">
                  <w:pPr>
                    <w:jc w:val="both"/>
                  </w:pPr>
                  <w:r w:rsidRPr="00CF00BD">
                    <w:t>Waga</w:t>
                  </w:r>
                </w:p>
              </w:tc>
              <w:tc>
                <w:tcPr>
                  <w:tcW w:w="3966" w:type="dxa"/>
                </w:tcPr>
                <w:p w:rsidR="005B7B75" w:rsidRPr="00CF00BD" w:rsidRDefault="005B7B75" w:rsidP="001B59E2">
                  <w:pPr>
                    <w:jc w:val="both"/>
                  </w:pPr>
                  <w:r w:rsidRPr="00CF00BD">
                    <w:t>Nie więcej niż 2,65 kg</w:t>
                  </w:r>
                </w:p>
              </w:tc>
            </w:tr>
            <w:tr w:rsidR="005B7B75" w:rsidRPr="00CF00BD" w:rsidTr="005B7B75">
              <w:trPr>
                <w:trHeight w:val="393"/>
              </w:trPr>
              <w:tc>
                <w:tcPr>
                  <w:tcW w:w="1819" w:type="dxa"/>
                </w:tcPr>
                <w:p w:rsidR="005B7B75" w:rsidRPr="00CF00BD" w:rsidRDefault="005B7B75" w:rsidP="001B59E2">
                  <w:pPr>
                    <w:jc w:val="both"/>
                  </w:pPr>
                  <w:r w:rsidRPr="00CF00BD">
                    <w:t>Inne cechy</w:t>
                  </w:r>
                </w:p>
              </w:tc>
              <w:tc>
                <w:tcPr>
                  <w:tcW w:w="3966" w:type="dxa"/>
                </w:tcPr>
                <w:p w:rsidR="005B7B75" w:rsidRPr="00CF00BD" w:rsidRDefault="005B7B75" w:rsidP="001B59E2">
                  <w:pPr>
                    <w:jc w:val="both"/>
                    <w:rPr>
                      <w:lang w:val="en-US"/>
                    </w:rPr>
                  </w:pPr>
                  <w:proofErr w:type="spellStart"/>
                  <w:r w:rsidRPr="00CF00BD">
                    <w:rPr>
                      <w:lang w:val="en-US"/>
                    </w:rPr>
                    <w:t>Interfejsy</w:t>
                  </w:r>
                  <w:proofErr w:type="spellEnd"/>
                  <w:r w:rsidRPr="00CF00BD">
                    <w:rPr>
                      <w:lang w:val="en-US"/>
                    </w:rPr>
                    <w:t xml:space="preserve">:   1 x USB 3.1 </w:t>
                  </w:r>
                  <w:proofErr w:type="spellStart"/>
                  <w:r w:rsidRPr="00CF00BD">
                    <w:rPr>
                      <w:lang w:val="en-US"/>
                    </w:rPr>
                    <w:t>Typ</w:t>
                  </w:r>
                  <w:proofErr w:type="spellEnd"/>
                  <w:r w:rsidRPr="00CF00BD">
                    <w:rPr>
                      <w:lang w:val="en-US"/>
                    </w:rPr>
                    <w:t xml:space="preserve"> C/Thunderbolt , 4 x USB 3.0</w:t>
                  </w:r>
                </w:p>
                <w:p w:rsidR="005B7B75" w:rsidRPr="00CF00BD" w:rsidRDefault="005B7B75" w:rsidP="001B59E2">
                  <w:pPr>
                    <w:jc w:val="both"/>
                    <w:rPr>
                      <w:lang w:val="en-US"/>
                    </w:rPr>
                  </w:pPr>
                  <w:proofErr w:type="spellStart"/>
                  <w:r w:rsidRPr="00CF00BD">
                    <w:rPr>
                      <w:lang w:val="en-US"/>
                    </w:rPr>
                    <w:t>Interfejs</w:t>
                  </w:r>
                  <w:proofErr w:type="spellEnd"/>
                  <w:r w:rsidRPr="00CF00BD">
                    <w:rPr>
                      <w:lang w:val="en-US"/>
                    </w:rPr>
                    <w:t xml:space="preserve"> HDMI, Mini Display Port, Express Card 34</w:t>
                  </w:r>
                </w:p>
                <w:p w:rsidR="005B7B75" w:rsidRPr="00CF00BD" w:rsidRDefault="005B7B75" w:rsidP="001B59E2">
                  <w:pPr>
                    <w:jc w:val="both"/>
                  </w:pPr>
                  <w:r w:rsidRPr="00CF00BD">
                    <w:t>Czytnik kart pamięci SD, Podświetlana klawiatura</w:t>
                  </w:r>
                </w:p>
                <w:p w:rsidR="005B7B75" w:rsidRPr="00CF00BD" w:rsidRDefault="005B7B75" w:rsidP="001B59E2">
                  <w:pPr>
                    <w:jc w:val="both"/>
                  </w:pPr>
                  <w:r w:rsidRPr="00CF00BD">
                    <w:t>Trwała konstrukcja obudowy</w:t>
                  </w:r>
                </w:p>
              </w:tc>
            </w:tr>
            <w:tr w:rsidR="005B7B75" w:rsidRPr="00CF00BD" w:rsidTr="005B7B75">
              <w:trPr>
                <w:trHeight w:val="173"/>
              </w:trPr>
              <w:tc>
                <w:tcPr>
                  <w:tcW w:w="1819" w:type="dxa"/>
                </w:tcPr>
                <w:p w:rsidR="005B7B75" w:rsidRPr="00CF00BD" w:rsidRDefault="005B7B75" w:rsidP="001B59E2">
                  <w:pPr>
                    <w:jc w:val="both"/>
                  </w:pPr>
                  <w:r w:rsidRPr="00CF00BD">
                    <w:t>Akcesoria</w:t>
                  </w:r>
                </w:p>
              </w:tc>
              <w:tc>
                <w:tcPr>
                  <w:tcW w:w="3966" w:type="dxa"/>
                </w:tcPr>
                <w:p w:rsidR="005B7B75" w:rsidRPr="00CF00BD" w:rsidRDefault="005B7B75" w:rsidP="001B59E2">
                  <w:pPr>
                    <w:jc w:val="both"/>
                  </w:pPr>
                  <w:r w:rsidRPr="00CF00BD">
                    <w:t>Wodoodporna, dwukomorowa torba to transportu zamawianego laptopa – kolor czarny;</w:t>
                  </w:r>
                </w:p>
                <w:p w:rsidR="005B7B75" w:rsidRPr="00CF00BD" w:rsidRDefault="005B7B75" w:rsidP="001B59E2">
                  <w:pPr>
                    <w:jc w:val="both"/>
                  </w:pPr>
                  <w:r w:rsidRPr="00CF00BD">
                    <w:t>Mysz bezprzewodowa, umożliwiająca pracę na każdej powierzchni, wyposażona w przynajmniej 2 przyciski i rolkę przewijania</w:t>
                  </w:r>
                </w:p>
              </w:tc>
            </w:tr>
            <w:tr w:rsidR="005B7B75" w:rsidRPr="00CF00BD" w:rsidTr="005B7B75">
              <w:trPr>
                <w:trHeight w:val="105"/>
              </w:trPr>
              <w:tc>
                <w:tcPr>
                  <w:tcW w:w="1819" w:type="dxa"/>
                </w:tcPr>
                <w:p w:rsidR="005B7B75" w:rsidRPr="00CF00BD" w:rsidRDefault="005B7B75" w:rsidP="001B59E2">
                  <w:pPr>
                    <w:jc w:val="both"/>
                  </w:pPr>
                  <w:r w:rsidRPr="00CF00BD">
                    <w:t xml:space="preserve">Gwarancja </w:t>
                  </w:r>
                </w:p>
              </w:tc>
              <w:tc>
                <w:tcPr>
                  <w:tcW w:w="3966" w:type="dxa"/>
                </w:tcPr>
                <w:p w:rsidR="005B7B75" w:rsidRPr="00CF00BD" w:rsidRDefault="005B7B75" w:rsidP="001B59E2">
                  <w:pPr>
                    <w:jc w:val="both"/>
                  </w:pPr>
                  <w:r w:rsidRPr="00CF00BD">
                    <w:t xml:space="preserve">36 miesięcy </w:t>
                  </w:r>
                  <w:proofErr w:type="spellStart"/>
                  <w:r w:rsidRPr="00CF00BD">
                    <w:t>on-site</w:t>
                  </w:r>
                  <w:proofErr w:type="spellEnd"/>
                </w:p>
              </w:tc>
            </w:tr>
          </w:tbl>
          <w:p w:rsidR="005B7B75" w:rsidRPr="00CF00BD" w:rsidRDefault="005B7B75" w:rsidP="005B7B75"/>
          <w:p w:rsidR="005B7B75" w:rsidRPr="005D6B7F" w:rsidRDefault="005B7B75" w:rsidP="005B7B75">
            <w:pPr>
              <w:rPr>
                <w:i/>
              </w:rPr>
            </w:pPr>
            <w:r w:rsidRPr="00CF00BD">
              <w:rPr>
                <w:i/>
              </w:rPr>
              <w:t xml:space="preserve">Zgodnie z wiedzą zamawiającego parametry te spełnia np. </w:t>
            </w:r>
            <w:proofErr w:type="spellStart"/>
            <w:r w:rsidRPr="00CF00BD">
              <w:t>Lenovo</w:t>
            </w:r>
            <w:proofErr w:type="spellEnd"/>
            <w:r w:rsidRPr="00CF00BD">
              <w:t xml:space="preserve"> P51 20HH0019PB z powiększoną ilością pamięci RAM</w:t>
            </w:r>
          </w:p>
        </w:tc>
        <w:tc>
          <w:tcPr>
            <w:tcW w:w="2027" w:type="dxa"/>
          </w:tcPr>
          <w:p w:rsidR="005B7B75" w:rsidRPr="001F7AAC" w:rsidRDefault="005B7B75" w:rsidP="001B59E2">
            <w:pPr>
              <w:pStyle w:val="Standard"/>
              <w:rPr>
                <w:b/>
                <w:sz w:val="22"/>
                <w:szCs w:val="22"/>
              </w:rPr>
            </w:pPr>
          </w:p>
        </w:tc>
      </w:tr>
    </w:tbl>
    <w:p w:rsidR="005B7B75" w:rsidRDefault="005B7B75" w:rsidP="0029520B">
      <w:pPr>
        <w:rPr>
          <w:color w:val="000000"/>
        </w:rPr>
      </w:pPr>
    </w:p>
    <w:p w:rsidR="0023166C" w:rsidRDefault="0023166C" w:rsidP="0029520B">
      <w:pPr>
        <w:rPr>
          <w:color w:val="000000"/>
        </w:rPr>
      </w:pPr>
    </w:p>
    <w:p w:rsidR="0023166C" w:rsidRPr="00DB3CAF" w:rsidRDefault="0023166C" w:rsidP="0029520B">
      <w:pPr>
        <w:rPr>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117D05" w:rsidRDefault="00117D05" w:rsidP="00117D05">
      <w:pPr>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1.2:……………………………………………………………</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206586" w:rsidRDefault="00206586" w:rsidP="00117D05">
      <w:pPr>
        <w:rPr>
          <w:b/>
          <w:color w:val="000000"/>
        </w:rPr>
      </w:pPr>
    </w:p>
    <w:p w:rsidR="00206586" w:rsidRDefault="00206586" w:rsidP="00117D05">
      <w:pPr>
        <w:rPr>
          <w:b/>
          <w:color w:val="000000"/>
        </w:rPr>
      </w:pPr>
    </w:p>
    <w:p w:rsidR="00206586" w:rsidRDefault="00206586" w:rsidP="00206586">
      <w:pPr>
        <w:spacing w:line="360" w:lineRule="auto"/>
        <w:rPr>
          <w:b/>
          <w:color w:val="000000"/>
        </w:rPr>
      </w:pPr>
      <w:r>
        <w:rPr>
          <w:b/>
          <w:color w:val="000000"/>
        </w:rPr>
        <w:t>Cena  brutto jednostkowa</w:t>
      </w:r>
    </w:p>
    <w:p w:rsidR="00206586" w:rsidRDefault="00206586" w:rsidP="00206586">
      <w:pPr>
        <w:spacing w:line="360" w:lineRule="auto"/>
        <w:rPr>
          <w:b/>
          <w:color w:val="000000"/>
        </w:rPr>
      </w:pPr>
      <w:r>
        <w:rPr>
          <w:b/>
          <w:color w:val="000000"/>
        </w:rPr>
        <w:t>Część 1.3:……………………………………………………………</w:t>
      </w:r>
    </w:p>
    <w:p w:rsidR="00206586" w:rsidRDefault="00206586" w:rsidP="00206586">
      <w:pPr>
        <w:spacing w:line="360" w:lineRule="auto"/>
        <w:rPr>
          <w:b/>
          <w:color w:val="000000"/>
        </w:rPr>
      </w:pPr>
      <w:r>
        <w:rPr>
          <w:b/>
          <w:color w:val="000000"/>
        </w:rPr>
        <w:t>Wartość brutto:…………………………………………………….</w:t>
      </w:r>
    </w:p>
    <w:p w:rsidR="005622DD" w:rsidRDefault="005622DD" w:rsidP="00117D05">
      <w:pPr>
        <w:rPr>
          <w:b/>
          <w:color w:val="000000"/>
        </w:rPr>
      </w:pPr>
    </w:p>
    <w:p w:rsidR="0023166C" w:rsidRDefault="0023166C" w:rsidP="00117D05">
      <w:pPr>
        <w:rPr>
          <w:b/>
          <w:color w:val="000000"/>
        </w:rPr>
      </w:pPr>
    </w:p>
    <w:p w:rsidR="0023166C" w:rsidRDefault="0023166C" w:rsidP="0023166C">
      <w:pPr>
        <w:spacing w:line="360" w:lineRule="auto"/>
        <w:rPr>
          <w:b/>
          <w:color w:val="000000"/>
        </w:rPr>
      </w:pPr>
      <w:r>
        <w:rPr>
          <w:b/>
          <w:color w:val="000000"/>
        </w:rPr>
        <w:t>Cena  brutto jednostkowa</w:t>
      </w:r>
    </w:p>
    <w:p w:rsidR="0023166C" w:rsidRDefault="0023166C" w:rsidP="0023166C">
      <w:pPr>
        <w:spacing w:line="360" w:lineRule="auto"/>
        <w:rPr>
          <w:b/>
          <w:color w:val="000000"/>
        </w:rPr>
      </w:pPr>
      <w:r>
        <w:rPr>
          <w:b/>
          <w:color w:val="000000"/>
        </w:rPr>
        <w:t>Część 1.4:……………………………………………………………</w:t>
      </w:r>
    </w:p>
    <w:p w:rsidR="0023166C" w:rsidRDefault="0023166C" w:rsidP="0023166C">
      <w:pPr>
        <w:spacing w:line="360" w:lineRule="auto"/>
        <w:rPr>
          <w:b/>
          <w:color w:val="000000"/>
        </w:rPr>
      </w:pPr>
      <w:r>
        <w:rPr>
          <w:b/>
          <w:color w:val="000000"/>
        </w:rPr>
        <w:t>Wartość brutto:…………………………………………………….</w:t>
      </w:r>
    </w:p>
    <w:p w:rsidR="0023166C" w:rsidRDefault="0023166C" w:rsidP="00117D05">
      <w:pPr>
        <w:rPr>
          <w:b/>
          <w:color w:val="000000"/>
        </w:rPr>
      </w:pPr>
    </w:p>
    <w:p w:rsidR="001B59E2" w:rsidRDefault="001B59E2" w:rsidP="001B59E2">
      <w:pPr>
        <w:spacing w:line="360" w:lineRule="auto"/>
        <w:rPr>
          <w:b/>
          <w:color w:val="000000"/>
        </w:rPr>
      </w:pPr>
      <w:r>
        <w:rPr>
          <w:b/>
          <w:color w:val="000000"/>
        </w:rPr>
        <w:t>Cena  brutto jednostkowa</w:t>
      </w:r>
    </w:p>
    <w:p w:rsidR="001B59E2" w:rsidRDefault="001B59E2" w:rsidP="001B59E2">
      <w:pPr>
        <w:spacing w:line="360" w:lineRule="auto"/>
        <w:rPr>
          <w:b/>
          <w:color w:val="000000"/>
        </w:rPr>
      </w:pPr>
      <w:r>
        <w:rPr>
          <w:b/>
          <w:color w:val="000000"/>
        </w:rPr>
        <w:t>Część 1.5:……………………………………………………………</w:t>
      </w:r>
    </w:p>
    <w:p w:rsidR="001B59E2" w:rsidRDefault="001B59E2" w:rsidP="001B59E2">
      <w:pPr>
        <w:spacing w:line="360" w:lineRule="auto"/>
        <w:rPr>
          <w:b/>
          <w:color w:val="000000"/>
        </w:rPr>
      </w:pPr>
      <w:r>
        <w:rPr>
          <w:b/>
          <w:color w:val="000000"/>
        </w:rPr>
        <w:t>Wartość brutto:…………………………………………………….</w:t>
      </w:r>
    </w:p>
    <w:p w:rsidR="001B59E2" w:rsidRDefault="001B59E2" w:rsidP="00117D05">
      <w:pPr>
        <w:rPr>
          <w:b/>
          <w:color w:val="000000"/>
        </w:rPr>
      </w:pPr>
    </w:p>
    <w:p w:rsidR="001B59E2" w:rsidRDefault="001B59E2" w:rsidP="00117D05">
      <w:pPr>
        <w:rPr>
          <w:b/>
          <w:color w:val="000000"/>
        </w:rPr>
      </w:pPr>
    </w:p>
    <w:p w:rsidR="001B59E2" w:rsidRDefault="001B59E2" w:rsidP="00117D05">
      <w:pPr>
        <w:rPr>
          <w:b/>
          <w:color w:val="000000"/>
        </w:rPr>
      </w:pPr>
    </w:p>
    <w:p w:rsidR="0029520B" w:rsidRDefault="0029520B"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117D05" w:rsidRDefault="00117D05" w:rsidP="00117D05">
      <w:pPr>
        <w:spacing w:line="360" w:lineRule="auto"/>
        <w:rPr>
          <w:b/>
          <w:color w:val="000000"/>
        </w:rPr>
      </w:pPr>
      <w:r>
        <w:rPr>
          <w:b/>
          <w:color w:val="000000"/>
        </w:rPr>
        <w:t>……………………………………………………………………………..</w:t>
      </w:r>
    </w:p>
    <w:p w:rsidR="00117D05" w:rsidRDefault="00117D05" w:rsidP="00117D05">
      <w:pPr>
        <w:spacing w:line="360" w:lineRule="auto"/>
        <w:rPr>
          <w:b/>
          <w:color w:val="000000"/>
        </w:rPr>
      </w:pPr>
    </w:p>
    <w:p w:rsidR="001B59E2" w:rsidRDefault="001B59E2" w:rsidP="00117D05">
      <w:pPr>
        <w:spacing w:line="360" w:lineRule="auto"/>
        <w:rPr>
          <w:b/>
          <w:color w:val="000000"/>
        </w:rPr>
      </w:pPr>
    </w:p>
    <w:p w:rsidR="001B59E2" w:rsidRDefault="001B59E2" w:rsidP="00117D05">
      <w:pPr>
        <w:spacing w:line="360" w:lineRule="auto"/>
        <w:rPr>
          <w:b/>
          <w:color w:val="000000"/>
        </w:rPr>
      </w:pPr>
    </w:p>
    <w:p w:rsidR="001B59E2" w:rsidRDefault="001B59E2" w:rsidP="00117D05">
      <w:pPr>
        <w:spacing w:line="360" w:lineRule="auto"/>
        <w:rPr>
          <w:b/>
          <w:color w:val="000000"/>
        </w:rPr>
      </w:pPr>
    </w:p>
    <w:p w:rsidR="001B59E2" w:rsidRDefault="001B59E2" w:rsidP="00117D05">
      <w:pPr>
        <w:spacing w:line="360" w:lineRule="auto"/>
        <w:rPr>
          <w:b/>
          <w:color w:val="000000"/>
        </w:rPr>
      </w:pPr>
    </w:p>
    <w:p w:rsidR="001B59E2" w:rsidRDefault="001B59E2" w:rsidP="00117D05">
      <w:pPr>
        <w:spacing w:line="360" w:lineRule="auto"/>
        <w:rPr>
          <w:b/>
          <w:color w:val="000000"/>
        </w:rPr>
      </w:pPr>
    </w:p>
    <w:p w:rsidR="001B59E2" w:rsidRDefault="001B59E2" w:rsidP="00117D05">
      <w:pPr>
        <w:spacing w:line="360" w:lineRule="auto"/>
        <w:rPr>
          <w:b/>
          <w:color w:val="000000"/>
        </w:rPr>
      </w:pPr>
    </w:p>
    <w:p w:rsidR="001B59E2" w:rsidRDefault="001B59E2"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1677E8" w:rsidP="006E531C">
      <w:pPr>
        <w:rPr>
          <w:b/>
          <w:u w:val="single"/>
        </w:rPr>
      </w:pPr>
      <w:r w:rsidRPr="00BD53D8">
        <w:rPr>
          <w:b/>
          <w:u w:val="single"/>
        </w:rPr>
        <w:t>Ze</w:t>
      </w:r>
      <w:r w:rsidR="00450143">
        <w:rPr>
          <w:b/>
          <w:u w:val="single"/>
        </w:rPr>
        <w:t xml:space="preserve">staw stacja robocza </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1677E8">
        <w:rPr>
          <w:b/>
        </w:rPr>
        <w:t>Zestaw stac</w:t>
      </w:r>
      <w:r w:rsidR="00450143">
        <w:rPr>
          <w:b/>
        </w:rPr>
        <w:t>ja robocza</w:t>
      </w:r>
      <w:r w:rsidR="001677E8">
        <w:rPr>
          <w:b/>
        </w:rPr>
        <w:t xml:space="preserve">- </w:t>
      </w:r>
      <w:r w:rsidR="003202F1">
        <w:rPr>
          <w:b/>
        </w:rPr>
        <w:t>2 zestawy</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7229"/>
        <w:gridCol w:w="1318"/>
      </w:tblGrid>
      <w:tr w:rsidR="0062005B" w:rsidRPr="00B40010" w:rsidTr="00752A73">
        <w:trPr>
          <w:trHeight w:val="315"/>
        </w:trPr>
        <w:tc>
          <w:tcPr>
            <w:tcW w:w="993" w:type="dxa"/>
          </w:tcPr>
          <w:p w:rsidR="0062005B" w:rsidRPr="00B40010" w:rsidRDefault="0062005B" w:rsidP="00117D05">
            <w:pPr>
              <w:rPr>
                <w:b/>
              </w:rPr>
            </w:pPr>
            <w:r w:rsidRPr="00B40010">
              <w:rPr>
                <w:b/>
                <w:sz w:val="22"/>
                <w:szCs w:val="22"/>
              </w:rPr>
              <w:t>Parametr</w:t>
            </w:r>
          </w:p>
        </w:tc>
        <w:tc>
          <w:tcPr>
            <w:tcW w:w="7229" w:type="dxa"/>
          </w:tcPr>
          <w:p w:rsidR="0062005B" w:rsidRPr="00B40010" w:rsidRDefault="0062005B" w:rsidP="00117D05">
            <w:pPr>
              <w:rPr>
                <w:b/>
              </w:rPr>
            </w:pPr>
            <w:r w:rsidRPr="00B40010">
              <w:rPr>
                <w:b/>
                <w:sz w:val="22"/>
                <w:szCs w:val="22"/>
              </w:rPr>
              <w:t>Żądany przez zamawiającego</w:t>
            </w:r>
          </w:p>
        </w:tc>
        <w:tc>
          <w:tcPr>
            <w:tcW w:w="1318" w:type="dxa"/>
          </w:tcPr>
          <w:p w:rsidR="0062005B" w:rsidRPr="00B40010" w:rsidRDefault="0062005B" w:rsidP="00117D05">
            <w:pPr>
              <w:rPr>
                <w:b/>
              </w:rPr>
            </w:pPr>
            <w:r w:rsidRPr="00B40010">
              <w:rPr>
                <w:b/>
                <w:sz w:val="22"/>
                <w:szCs w:val="22"/>
              </w:rPr>
              <w:t xml:space="preserve"> Oferowany</w:t>
            </w:r>
          </w:p>
        </w:tc>
      </w:tr>
      <w:tr w:rsidR="00BF65C4" w:rsidRPr="00B40010" w:rsidTr="00752A73">
        <w:trPr>
          <w:trHeight w:val="154"/>
        </w:trPr>
        <w:tc>
          <w:tcPr>
            <w:tcW w:w="993" w:type="dxa"/>
            <w:vAlign w:val="center"/>
          </w:tcPr>
          <w:p w:rsidR="00BF65C4" w:rsidRPr="00B7198D" w:rsidRDefault="00BF65C4" w:rsidP="00E34B6E">
            <w:pPr>
              <w:pStyle w:val="Standard"/>
              <w:rPr>
                <w:rFonts w:ascii="Vemana2000" w:hAnsi="Vemana2000"/>
                <w:sz w:val="20"/>
              </w:rPr>
            </w:pPr>
          </w:p>
        </w:tc>
        <w:tc>
          <w:tcPr>
            <w:tcW w:w="7229" w:type="dxa"/>
          </w:tcPr>
          <w:tbl>
            <w:tblPr>
              <w:tblW w:w="7665" w:type="dxa"/>
              <w:tblLayout w:type="fixed"/>
              <w:tblCellMar>
                <w:left w:w="10" w:type="dxa"/>
                <w:right w:w="10" w:type="dxa"/>
              </w:tblCellMar>
              <w:tblLook w:val="0000"/>
            </w:tblPr>
            <w:tblGrid>
              <w:gridCol w:w="879"/>
              <w:gridCol w:w="6786"/>
            </w:tblGrid>
            <w:tr w:rsidR="003202F1" w:rsidRPr="00CF00BD" w:rsidTr="00752A73">
              <w:trPr>
                <w:cantSplit/>
                <w:trHeight w:val="235"/>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202F1" w:rsidRPr="003202F1" w:rsidRDefault="003202F1" w:rsidP="00AA1A82">
                  <w:pPr>
                    <w:pStyle w:val="Standard"/>
                    <w:rPr>
                      <w:sz w:val="20"/>
                    </w:rPr>
                  </w:pPr>
                  <w:r w:rsidRPr="003202F1">
                    <w:rPr>
                      <w:sz w:val="20"/>
                    </w:rPr>
                    <w:t>Procesor</w:t>
                  </w:r>
                </w:p>
              </w:tc>
              <w:tc>
                <w:tcPr>
                  <w:tcW w:w="6786" w:type="dxa"/>
                  <w:tcBorders>
                    <w:top w:val="single" w:sz="4" w:space="0" w:color="000000"/>
                    <w:left w:val="single" w:sz="4" w:space="0" w:color="000000"/>
                    <w:bottom w:val="single" w:sz="4" w:space="0" w:color="000000"/>
                  </w:tcBorders>
                  <w:tcMar>
                    <w:top w:w="0" w:type="dxa"/>
                    <w:left w:w="108" w:type="dxa"/>
                    <w:bottom w:w="0" w:type="dxa"/>
                    <w:right w:w="108" w:type="dxa"/>
                  </w:tcMar>
                </w:tcPr>
                <w:p w:rsidR="00752A73" w:rsidRDefault="003202F1" w:rsidP="00AA1A82">
                  <w:pPr>
                    <w:pStyle w:val="Standard"/>
                    <w:spacing w:line="274" w:lineRule="exact"/>
                    <w:ind w:left="120"/>
                    <w:rPr>
                      <w:sz w:val="20"/>
                    </w:rPr>
                  </w:pPr>
                  <w:r w:rsidRPr="003202F1">
                    <w:rPr>
                      <w:sz w:val="20"/>
                    </w:rPr>
                    <w:t xml:space="preserve">Przynajmniej sześciordzeniowy osiągający w teście wydajności </w:t>
                  </w:r>
                  <w:r w:rsidRPr="003202F1">
                    <w:rPr>
                      <w:sz w:val="20"/>
                      <w:lang w:eastAsia="en-US"/>
                    </w:rPr>
                    <w:t xml:space="preserve">CPU </w:t>
                  </w:r>
                  <w:proofErr w:type="spellStart"/>
                  <w:r w:rsidRPr="003202F1">
                    <w:rPr>
                      <w:sz w:val="20"/>
                      <w:lang w:eastAsia="en-US"/>
                    </w:rPr>
                    <w:t>Benchmark</w:t>
                  </w:r>
                  <w:proofErr w:type="spellEnd"/>
                  <w:r w:rsidRPr="003202F1">
                    <w:rPr>
                      <w:sz w:val="20"/>
                      <w:lang w:eastAsia="en-US"/>
                    </w:rPr>
                    <w:t xml:space="preserve"> </w:t>
                  </w:r>
                  <w:r w:rsidRPr="003202F1">
                    <w:rPr>
                      <w:sz w:val="20"/>
                    </w:rPr>
                    <w:t>wynik minimum 15400 punktów w teście wielordzeniowym</w:t>
                  </w:r>
                </w:p>
                <w:p w:rsidR="00752A73" w:rsidRDefault="003202F1" w:rsidP="00AA1A82">
                  <w:pPr>
                    <w:pStyle w:val="Standard"/>
                    <w:spacing w:line="274" w:lineRule="exact"/>
                    <w:ind w:left="120"/>
                    <w:rPr>
                      <w:sz w:val="20"/>
                    </w:rPr>
                  </w:pPr>
                  <w:r w:rsidRPr="003202F1">
                    <w:rPr>
                      <w:sz w:val="20"/>
                    </w:rPr>
                    <w:t xml:space="preserve"> i 2500 punktów w teście jednowątkowym wg </w:t>
                  </w:r>
                  <w:proofErr w:type="spellStart"/>
                  <w:r w:rsidRPr="003202F1">
                    <w:rPr>
                      <w:sz w:val="20"/>
                    </w:rPr>
                    <w:t>PassMark</w:t>
                  </w:r>
                  <w:proofErr w:type="spellEnd"/>
                  <w:r w:rsidRPr="003202F1">
                    <w:rPr>
                      <w:sz w:val="20"/>
                    </w:rPr>
                    <w:t xml:space="preserve"> Software </w:t>
                  </w:r>
                  <w:r w:rsidRPr="003202F1">
                    <w:rPr>
                      <w:sz w:val="20"/>
                      <w:lang w:eastAsia="en-US"/>
                    </w:rPr>
                    <w:t>(</w:t>
                  </w:r>
                  <w:hyperlink r:id="rId24" w:history="1">
                    <w:r w:rsidRPr="003202F1">
                      <w:rPr>
                        <w:sz w:val="20"/>
                        <w:lang w:eastAsia="en-US"/>
                      </w:rPr>
                      <w:t>http://www.passmark.com</w:t>
                    </w:r>
                  </w:hyperlink>
                  <w:r w:rsidRPr="003202F1">
                    <w:rPr>
                      <w:sz w:val="20"/>
                      <w:lang w:eastAsia="en-US"/>
                    </w:rPr>
                    <w:t>)</w:t>
                  </w:r>
                  <w:r w:rsidRPr="003202F1">
                    <w:rPr>
                      <w:sz w:val="20"/>
                    </w:rPr>
                    <w:t xml:space="preserve">, chłodzony wentylatorem o podłączeniu 4 pin PWM, o poziomie hałasu 10dB(A)-24dB(A), LGA 1151, nie gorszy niż: </w:t>
                  </w:r>
                </w:p>
                <w:p w:rsidR="003202F1" w:rsidRPr="003202F1" w:rsidRDefault="003202F1" w:rsidP="00AA1A82">
                  <w:pPr>
                    <w:pStyle w:val="Standard"/>
                    <w:spacing w:line="274" w:lineRule="exact"/>
                    <w:ind w:left="120"/>
                    <w:rPr>
                      <w:sz w:val="20"/>
                    </w:rPr>
                  </w:pPr>
                  <w:r w:rsidRPr="003202F1">
                    <w:rPr>
                      <w:sz w:val="20"/>
                    </w:rPr>
                    <w:t xml:space="preserve">Intel® </w:t>
                  </w:r>
                  <w:proofErr w:type="spellStart"/>
                  <w:r w:rsidRPr="003202F1">
                    <w:rPr>
                      <w:sz w:val="20"/>
                    </w:rPr>
                    <w:t>Core</w:t>
                  </w:r>
                  <w:proofErr w:type="spellEnd"/>
                  <w:r w:rsidRPr="003202F1">
                    <w:rPr>
                      <w:sz w:val="20"/>
                    </w:rPr>
                    <w:t>™ i7-8700.</w:t>
                  </w:r>
                </w:p>
              </w:tc>
            </w:tr>
            <w:tr w:rsidR="003202F1" w:rsidRPr="00CF00BD" w:rsidTr="00752A73">
              <w:trPr>
                <w:cantSplit/>
                <w:trHeight w:val="235"/>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202F1" w:rsidRPr="00CF00BD" w:rsidRDefault="003202F1" w:rsidP="00AA1A82">
                  <w:pPr>
                    <w:pStyle w:val="Standard"/>
                    <w:rPr>
                      <w:color w:val="000000"/>
                      <w:sz w:val="20"/>
                    </w:rPr>
                  </w:pPr>
                  <w:r w:rsidRPr="00CF00BD">
                    <w:rPr>
                      <w:color w:val="000000"/>
                      <w:sz w:val="20"/>
                    </w:rPr>
                    <w:t>Płyta główna</w:t>
                  </w:r>
                </w:p>
              </w:tc>
              <w:tc>
                <w:tcPr>
                  <w:tcW w:w="6786" w:type="dxa"/>
                  <w:tcBorders>
                    <w:top w:val="single" w:sz="4" w:space="0" w:color="000000"/>
                    <w:left w:val="single" w:sz="4" w:space="0" w:color="000000"/>
                    <w:bottom w:val="single" w:sz="4" w:space="0" w:color="000000"/>
                  </w:tcBorders>
                  <w:tcMar>
                    <w:top w:w="0" w:type="dxa"/>
                    <w:left w:w="108" w:type="dxa"/>
                    <w:bottom w:w="0" w:type="dxa"/>
                    <w:right w:w="108" w:type="dxa"/>
                  </w:tcMar>
                </w:tcPr>
                <w:p w:rsidR="00752A73" w:rsidRDefault="003202F1" w:rsidP="00AA1A82">
                  <w:pPr>
                    <w:pStyle w:val="Standard"/>
                    <w:spacing w:line="274" w:lineRule="exact"/>
                    <w:ind w:left="120"/>
                    <w:rPr>
                      <w:b/>
                      <w:sz w:val="20"/>
                    </w:rPr>
                  </w:pPr>
                  <w:r w:rsidRPr="00CF00BD">
                    <w:rPr>
                      <w:b/>
                      <w:sz w:val="20"/>
                    </w:rPr>
                    <w:t xml:space="preserve">Kompatybilna z wyżej wymienionym procesorem, obsługująca częstotliwość pracy pamięci do co najmniej 2666MHz, posiadająca 4 gniazda pamięci DDR4, nie mniej niż trzy gniazda </w:t>
                  </w:r>
                  <w:r w:rsidRPr="00CF00BD">
                    <w:rPr>
                      <w:b/>
                      <w:sz w:val="20"/>
                      <w:lang w:val="fr-FR" w:eastAsia="fr-FR"/>
                    </w:rPr>
                    <w:t xml:space="preserve">PCI-Express </w:t>
                  </w:r>
                  <w:r w:rsidRPr="00CF00BD">
                    <w:rPr>
                      <w:b/>
                      <w:sz w:val="20"/>
                    </w:rPr>
                    <w:t xml:space="preserve">x1, </w:t>
                  </w:r>
                </w:p>
                <w:p w:rsidR="00752A73" w:rsidRDefault="003202F1" w:rsidP="00AA1A82">
                  <w:pPr>
                    <w:pStyle w:val="Standard"/>
                    <w:spacing w:line="274" w:lineRule="exact"/>
                    <w:ind w:left="120"/>
                    <w:rPr>
                      <w:b/>
                      <w:sz w:val="20"/>
                    </w:rPr>
                  </w:pPr>
                  <w:r w:rsidRPr="00CF00BD">
                    <w:rPr>
                      <w:b/>
                      <w:sz w:val="20"/>
                    </w:rPr>
                    <w:t xml:space="preserve">nie mniej niż trzy gniazda </w:t>
                  </w:r>
                  <w:r w:rsidRPr="00CF00BD">
                    <w:rPr>
                      <w:b/>
                      <w:sz w:val="20"/>
                      <w:lang w:val="de-DE" w:eastAsia="de-DE"/>
                    </w:rPr>
                    <w:t>PCI</w:t>
                  </w:r>
                  <w:r w:rsidRPr="00CF00BD">
                    <w:rPr>
                      <w:b/>
                      <w:sz w:val="20"/>
                      <w:lang w:val="de-DE" w:eastAsia="de-DE"/>
                    </w:rPr>
                    <w:softHyphen/>
                    <w:t>-Express</w:t>
                  </w:r>
                  <w:r w:rsidRPr="00CF00BD">
                    <w:rPr>
                      <w:b/>
                      <w:sz w:val="20"/>
                      <w:lang w:val="fr-FR" w:eastAsia="fr-FR"/>
                    </w:rPr>
                    <w:t xml:space="preserve"> </w:t>
                  </w:r>
                  <w:r w:rsidRPr="00CF00BD">
                    <w:rPr>
                      <w:b/>
                      <w:sz w:val="20"/>
                    </w:rPr>
                    <w:t>x16, kontrolery USB 3.1</w:t>
                  </w:r>
                </w:p>
                <w:p w:rsidR="00752A73" w:rsidRDefault="003202F1" w:rsidP="00AA1A82">
                  <w:pPr>
                    <w:pStyle w:val="Standard"/>
                    <w:spacing w:line="274" w:lineRule="exact"/>
                    <w:ind w:left="120"/>
                    <w:rPr>
                      <w:b/>
                      <w:sz w:val="20"/>
                    </w:rPr>
                  </w:pPr>
                  <w:r w:rsidRPr="00CF00BD">
                    <w:rPr>
                      <w:b/>
                      <w:sz w:val="20"/>
                    </w:rPr>
                    <w:t xml:space="preserve"> (nie mniej niż 5 gniazd USB </w:t>
                  </w:r>
                  <w:proofErr w:type="spellStart"/>
                  <w:r w:rsidRPr="00CF00BD">
                    <w:rPr>
                      <w:b/>
                      <w:sz w:val="20"/>
                    </w:rPr>
                    <w:t>Type-A</w:t>
                  </w:r>
                  <w:proofErr w:type="spellEnd"/>
                  <w:r w:rsidRPr="00CF00BD">
                    <w:rPr>
                      <w:b/>
                      <w:sz w:val="20"/>
                    </w:rPr>
                    <w:t>, w tym przynajmniej dwa</w:t>
                  </w:r>
                </w:p>
                <w:p w:rsidR="00752A73" w:rsidRDefault="003202F1" w:rsidP="00AA1A82">
                  <w:pPr>
                    <w:pStyle w:val="Standard"/>
                    <w:spacing w:line="274" w:lineRule="exact"/>
                    <w:ind w:left="120"/>
                    <w:rPr>
                      <w:b/>
                      <w:sz w:val="20"/>
                      <w:lang w:val="fr-FR" w:eastAsia="fr-FR"/>
                    </w:rPr>
                  </w:pPr>
                  <w:r w:rsidRPr="00CF00BD">
                    <w:rPr>
                      <w:b/>
                      <w:sz w:val="20"/>
                    </w:rPr>
                    <w:t xml:space="preserve"> USB 3.1, oraz nie mniej niż jedno USB </w:t>
                  </w:r>
                  <w:proofErr w:type="spellStart"/>
                  <w:r w:rsidRPr="00CF00BD">
                    <w:rPr>
                      <w:b/>
                      <w:sz w:val="20"/>
                    </w:rPr>
                    <w:t>Type-C</w:t>
                  </w:r>
                  <w:proofErr w:type="spellEnd"/>
                  <w:r w:rsidRPr="00CF00BD">
                    <w:rPr>
                      <w:b/>
                      <w:sz w:val="20"/>
                    </w:rPr>
                    <w:t xml:space="preserve">), złącza </w:t>
                  </w:r>
                  <w:r w:rsidRPr="00CF00BD">
                    <w:rPr>
                      <w:b/>
                      <w:sz w:val="20"/>
                      <w:lang w:val="fr-FR" w:eastAsia="fr-FR"/>
                    </w:rPr>
                    <w:t>DVI-D,</w:t>
                  </w:r>
                </w:p>
                <w:p w:rsidR="00752A73" w:rsidRDefault="003202F1" w:rsidP="00AA1A82">
                  <w:pPr>
                    <w:pStyle w:val="Standard"/>
                    <w:spacing w:line="274" w:lineRule="exact"/>
                    <w:ind w:left="120"/>
                    <w:rPr>
                      <w:b/>
                      <w:sz w:val="20"/>
                    </w:rPr>
                  </w:pPr>
                  <w:r w:rsidRPr="00CF00BD">
                    <w:rPr>
                      <w:b/>
                      <w:sz w:val="20"/>
                      <w:lang w:val="fr-FR" w:eastAsia="fr-FR"/>
                    </w:rPr>
                    <w:t xml:space="preserve"> VGA, </w:t>
                  </w:r>
                  <w:r w:rsidRPr="00CF00BD">
                    <w:rPr>
                      <w:b/>
                      <w:sz w:val="20"/>
                    </w:rPr>
                    <w:t>port Gigabit Ethernet, dostosowana do współpracy</w:t>
                  </w:r>
                </w:p>
                <w:p w:rsidR="00752A73" w:rsidRDefault="003202F1" w:rsidP="00AA1A82">
                  <w:pPr>
                    <w:pStyle w:val="Standard"/>
                    <w:spacing w:line="274" w:lineRule="exact"/>
                    <w:ind w:left="120"/>
                    <w:rPr>
                      <w:b/>
                      <w:sz w:val="20"/>
                    </w:rPr>
                  </w:pPr>
                  <w:r w:rsidRPr="00CF00BD">
                    <w:rPr>
                      <w:b/>
                      <w:sz w:val="20"/>
                    </w:rPr>
                    <w:t xml:space="preserve"> z wentylatorami o podłączeniu 4 pin PWM (1 procesorowy,</w:t>
                  </w:r>
                </w:p>
                <w:p w:rsidR="00752A73" w:rsidRDefault="003202F1" w:rsidP="00AA1A82">
                  <w:pPr>
                    <w:pStyle w:val="Standard"/>
                    <w:spacing w:line="274" w:lineRule="exact"/>
                    <w:ind w:left="120"/>
                    <w:rPr>
                      <w:b/>
                      <w:sz w:val="20"/>
                    </w:rPr>
                  </w:pPr>
                  <w:r w:rsidRPr="00CF00BD">
                    <w:rPr>
                      <w:b/>
                      <w:sz w:val="20"/>
                    </w:rPr>
                    <w:t xml:space="preserve"> 2 dodatkowe), dwa złącza M.2</w:t>
                  </w:r>
                </w:p>
                <w:p w:rsidR="00752A73" w:rsidRDefault="003202F1" w:rsidP="00AA1A82">
                  <w:pPr>
                    <w:pStyle w:val="Standard"/>
                    <w:spacing w:line="274" w:lineRule="exact"/>
                    <w:ind w:left="120"/>
                    <w:rPr>
                      <w:b/>
                      <w:sz w:val="20"/>
                    </w:rPr>
                  </w:pPr>
                  <w:r w:rsidRPr="00CF00BD">
                    <w:rPr>
                      <w:b/>
                      <w:sz w:val="20"/>
                    </w:rPr>
                    <w:t xml:space="preserve"> do montażu dysków z interfejsem PCI Express x4, LGA 1151</w:t>
                  </w:r>
                </w:p>
                <w:p w:rsidR="003202F1" w:rsidRPr="00CF00BD" w:rsidRDefault="003202F1" w:rsidP="00AA1A82">
                  <w:pPr>
                    <w:pStyle w:val="Standard"/>
                    <w:spacing w:line="274" w:lineRule="exact"/>
                    <w:ind w:left="120"/>
                    <w:rPr>
                      <w:sz w:val="20"/>
                    </w:rPr>
                  </w:pPr>
                  <w:r w:rsidRPr="00CF00BD">
                    <w:rPr>
                      <w:b/>
                      <w:sz w:val="20"/>
                    </w:rPr>
                    <w:t xml:space="preserve"> nie gorsza niż: </w:t>
                  </w:r>
                  <w:proofErr w:type="spellStart"/>
                  <w:r w:rsidRPr="00CF00BD">
                    <w:rPr>
                      <w:b/>
                      <w:sz w:val="20"/>
                    </w:rPr>
                    <w:t>ASRock</w:t>
                  </w:r>
                  <w:proofErr w:type="spellEnd"/>
                  <w:r w:rsidRPr="00CF00BD">
                    <w:rPr>
                      <w:b/>
                      <w:sz w:val="20"/>
                    </w:rPr>
                    <w:t xml:space="preserve"> Z370 GAMING K6.</w:t>
                  </w:r>
                </w:p>
              </w:tc>
            </w:tr>
            <w:tr w:rsidR="003202F1" w:rsidRPr="00CF00BD" w:rsidTr="00752A73">
              <w:trPr>
                <w:cantSplit/>
                <w:trHeight w:val="235"/>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202F1" w:rsidRPr="00CF00BD" w:rsidRDefault="003202F1" w:rsidP="00AA1A82">
                  <w:pPr>
                    <w:pStyle w:val="Standard"/>
                    <w:rPr>
                      <w:color w:val="000000"/>
                      <w:sz w:val="20"/>
                    </w:rPr>
                  </w:pPr>
                  <w:r w:rsidRPr="00CF00BD">
                    <w:rPr>
                      <w:color w:val="000000"/>
                      <w:sz w:val="20"/>
                    </w:rPr>
                    <w:t>Pamięć RAM</w:t>
                  </w:r>
                </w:p>
              </w:tc>
              <w:tc>
                <w:tcPr>
                  <w:tcW w:w="6786" w:type="dxa"/>
                  <w:tcBorders>
                    <w:top w:val="single" w:sz="4" w:space="0" w:color="000000"/>
                    <w:left w:val="single" w:sz="4" w:space="0" w:color="000000"/>
                    <w:bottom w:val="single" w:sz="4" w:space="0" w:color="000000"/>
                  </w:tcBorders>
                  <w:tcMar>
                    <w:top w:w="0" w:type="dxa"/>
                    <w:left w:w="108" w:type="dxa"/>
                    <w:bottom w:w="0" w:type="dxa"/>
                    <w:right w:w="108" w:type="dxa"/>
                  </w:tcMar>
                </w:tcPr>
                <w:p w:rsidR="00752A73" w:rsidRDefault="003202F1" w:rsidP="00AA1A82">
                  <w:pPr>
                    <w:pStyle w:val="Standard"/>
                    <w:spacing w:line="274" w:lineRule="exact"/>
                    <w:ind w:left="120"/>
                    <w:rPr>
                      <w:b/>
                      <w:sz w:val="20"/>
                    </w:rPr>
                  </w:pPr>
                  <w:r w:rsidRPr="00CF00BD">
                    <w:rPr>
                      <w:b/>
                      <w:sz w:val="20"/>
                    </w:rPr>
                    <w:t>Nie mniej niż 16GB DDR4, nie gorsza niż 2666MHz, opóźnienie</w:t>
                  </w:r>
                </w:p>
                <w:p w:rsidR="00752A73" w:rsidRDefault="003202F1" w:rsidP="00AA1A82">
                  <w:pPr>
                    <w:pStyle w:val="Standard"/>
                    <w:spacing w:line="274" w:lineRule="exact"/>
                    <w:ind w:left="120"/>
                    <w:rPr>
                      <w:b/>
                      <w:sz w:val="20"/>
                    </w:rPr>
                  </w:pPr>
                  <w:r w:rsidRPr="00CF00BD">
                    <w:rPr>
                      <w:b/>
                      <w:sz w:val="20"/>
                    </w:rPr>
                    <w:t xml:space="preserve"> nie gorsze niż: 16 CL, kompatybilna z wyżej wymienioną</w:t>
                  </w:r>
                </w:p>
                <w:p w:rsidR="003202F1" w:rsidRPr="00CF00BD" w:rsidRDefault="003202F1" w:rsidP="00AA1A82">
                  <w:pPr>
                    <w:pStyle w:val="Standard"/>
                    <w:spacing w:line="274" w:lineRule="exact"/>
                    <w:ind w:left="120"/>
                    <w:rPr>
                      <w:b/>
                      <w:sz w:val="20"/>
                    </w:rPr>
                  </w:pPr>
                  <w:r w:rsidRPr="00CF00BD">
                    <w:rPr>
                      <w:b/>
                      <w:sz w:val="20"/>
                    </w:rPr>
                    <w:t xml:space="preserve"> płytą główną w dwóch bankach pamięci, .</w:t>
                  </w:r>
                </w:p>
              </w:tc>
            </w:tr>
            <w:tr w:rsidR="003202F1" w:rsidRPr="00CF00BD" w:rsidTr="00752A73">
              <w:trPr>
                <w:cantSplit/>
                <w:trHeight w:val="235"/>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202F1" w:rsidRPr="00CF00BD" w:rsidRDefault="003202F1" w:rsidP="00AA1A82">
                  <w:pPr>
                    <w:pStyle w:val="Standard"/>
                    <w:rPr>
                      <w:color w:val="000000"/>
                      <w:sz w:val="20"/>
                    </w:rPr>
                  </w:pPr>
                  <w:r w:rsidRPr="00CF00BD">
                    <w:rPr>
                      <w:color w:val="000000"/>
                      <w:sz w:val="20"/>
                    </w:rPr>
                    <w:t>Karta Graficzna zintegrowana</w:t>
                  </w:r>
                </w:p>
              </w:tc>
              <w:tc>
                <w:tcPr>
                  <w:tcW w:w="6786" w:type="dxa"/>
                  <w:tcBorders>
                    <w:top w:val="single" w:sz="4" w:space="0" w:color="000000"/>
                    <w:left w:val="single" w:sz="4" w:space="0" w:color="000000"/>
                    <w:bottom w:val="single" w:sz="4" w:space="0" w:color="000000"/>
                  </w:tcBorders>
                  <w:tcMar>
                    <w:top w:w="0" w:type="dxa"/>
                    <w:left w:w="108" w:type="dxa"/>
                    <w:bottom w:w="0" w:type="dxa"/>
                    <w:right w:w="108" w:type="dxa"/>
                  </w:tcMar>
                </w:tcPr>
                <w:p w:rsidR="003202F1" w:rsidRPr="00CF00BD" w:rsidRDefault="003202F1" w:rsidP="00AA1A82">
                  <w:pPr>
                    <w:pStyle w:val="Standard"/>
                    <w:spacing w:line="274" w:lineRule="exact"/>
                    <w:ind w:left="120"/>
                    <w:rPr>
                      <w:b/>
                      <w:sz w:val="20"/>
                    </w:rPr>
                  </w:pPr>
                  <w:r w:rsidRPr="00CF00BD">
                    <w:rPr>
                      <w:b/>
                      <w:sz w:val="20"/>
                    </w:rPr>
                    <w:t xml:space="preserve">Zintegrowana w procesorze osiągająca co najmniej 1100 </w:t>
                  </w:r>
                  <w:proofErr w:type="spellStart"/>
                  <w:r w:rsidRPr="00CF00BD">
                    <w:rPr>
                      <w:b/>
                      <w:sz w:val="20"/>
                    </w:rPr>
                    <w:t>pkt</w:t>
                  </w:r>
                  <w:proofErr w:type="spellEnd"/>
                  <w:r w:rsidRPr="00CF00BD">
                    <w:rPr>
                      <w:b/>
                      <w:sz w:val="20"/>
                    </w:rPr>
                    <w:t xml:space="preserve"> w teście </w:t>
                  </w:r>
                  <w:proofErr w:type="spellStart"/>
                  <w:r w:rsidRPr="00CF00BD">
                    <w:rPr>
                      <w:b/>
                      <w:sz w:val="20"/>
                    </w:rPr>
                    <w:t>PassMark</w:t>
                  </w:r>
                  <w:proofErr w:type="spellEnd"/>
                  <w:r w:rsidRPr="00CF00BD">
                    <w:rPr>
                      <w:b/>
                      <w:sz w:val="20"/>
                    </w:rPr>
                    <w:t xml:space="preserve"> G3D</w:t>
                  </w:r>
                </w:p>
              </w:tc>
            </w:tr>
            <w:tr w:rsidR="003202F1" w:rsidRPr="00CF00BD" w:rsidTr="00752A73">
              <w:trPr>
                <w:cantSplit/>
                <w:trHeight w:val="235"/>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202F1" w:rsidRPr="00CF00BD" w:rsidRDefault="003202F1" w:rsidP="00AA1A82">
                  <w:pPr>
                    <w:pStyle w:val="Standard"/>
                    <w:rPr>
                      <w:color w:val="000000"/>
                      <w:sz w:val="20"/>
                    </w:rPr>
                  </w:pPr>
                  <w:r w:rsidRPr="00CF00BD">
                    <w:rPr>
                      <w:color w:val="000000"/>
                      <w:sz w:val="20"/>
                    </w:rPr>
                    <w:t>Karta graficzna zewnętrzna</w:t>
                  </w:r>
                </w:p>
              </w:tc>
              <w:tc>
                <w:tcPr>
                  <w:tcW w:w="6786" w:type="dxa"/>
                  <w:tcBorders>
                    <w:top w:val="single" w:sz="4" w:space="0" w:color="000000"/>
                    <w:left w:val="single" w:sz="4" w:space="0" w:color="000000"/>
                    <w:bottom w:val="single" w:sz="4" w:space="0" w:color="000000"/>
                  </w:tcBorders>
                  <w:tcMar>
                    <w:top w:w="0" w:type="dxa"/>
                    <w:left w:w="108" w:type="dxa"/>
                    <w:bottom w:w="0" w:type="dxa"/>
                    <w:right w:w="108" w:type="dxa"/>
                  </w:tcMar>
                </w:tcPr>
                <w:p w:rsidR="00752A73" w:rsidRDefault="003202F1" w:rsidP="00AA1A82">
                  <w:pPr>
                    <w:pStyle w:val="Standard"/>
                    <w:spacing w:line="274" w:lineRule="exact"/>
                    <w:ind w:left="120"/>
                    <w:rPr>
                      <w:b/>
                      <w:sz w:val="20"/>
                    </w:rPr>
                  </w:pPr>
                  <w:r w:rsidRPr="00CF00BD">
                    <w:rPr>
                      <w:b/>
                      <w:sz w:val="20"/>
                    </w:rPr>
                    <w:t xml:space="preserve">Kompatybilna z ww. płytą główną, </w:t>
                  </w:r>
                  <w:proofErr w:type="spellStart"/>
                  <w:r w:rsidRPr="00CF00BD">
                    <w:rPr>
                      <w:b/>
                      <w:sz w:val="20"/>
                    </w:rPr>
                    <w:t>PCI-Express</w:t>
                  </w:r>
                  <w:proofErr w:type="spellEnd"/>
                  <w:r w:rsidRPr="00CF00BD">
                    <w:rPr>
                      <w:b/>
                      <w:sz w:val="20"/>
                    </w:rPr>
                    <w:t xml:space="preserve"> x16, minimum 6GB pamięci GDDR5, osiągająca co najmniej 8000 pkt. </w:t>
                  </w:r>
                </w:p>
                <w:p w:rsidR="00752A73" w:rsidRDefault="003202F1" w:rsidP="00AA1A82">
                  <w:pPr>
                    <w:pStyle w:val="Standard"/>
                    <w:spacing w:line="274" w:lineRule="exact"/>
                    <w:ind w:left="120"/>
                    <w:rPr>
                      <w:b/>
                      <w:sz w:val="20"/>
                    </w:rPr>
                  </w:pPr>
                  <w:r w:rsidRPr="00CF00BD">
                    <w:rPr>
                      <w:b/>
                      <w:sz w:val="20"/>
                    </w:rPr>
                    <w:t xml:space="preserve">w teście </w:t>
                  </w:r>
                  <w:proofErr w:type="spellStart"/>
                  <w:r w:rsidRPr="00CF00BD">
                    <w:rPr>
                      <w:b/>
                      <w:sz w:val="20"/>
                    </w:rPr>
                    <w:t>PassMark</w:t>
                  </w:r>
                  <w:proofErr w:type="spellEnd"/>
                  <w:r w:rsidRPr="00CF00BD">
                    <w:rPr>
                      <w:b/>
                      <w:sz w:val="20"/>
                    </w:rPr>
                    <w:t xml:space="preserve"> G3D, nie gorsza niż: </w:t>
                  </w:r>
                  <w:proofErr w:type="spellStart"/>
                  <w:r w:rsidRPr="00CF00BD">
                    <w:rPr>
                      <w:b/>
                      <w:sz w:val="20"/>
                    </w:rPr>
                    <w:t>GeForce</w:t>
                  </w:r>
                  <w:proofErr w:type="spellEnd"/>
                  <w:r w:rsidRPr="00CF00BD">
                    <w:rPr>
                      <w:b/>
                      <w:sz w:val="20"/>
                    </w:rPr>
                    <w:t xml:space="preserve"> GTX 1060. </w:t>
                  </w:r>
                </w:p>
                <w:p w:rsidR="00752A73" w:rsidRDefault="003202F1" w:rsidP="00AA1A82">
                  <w:pPr>
                    <w:pStyle w:val="Standard"/>
                    <w:spacing w:line="274" w:lineRule="exact"/>
                    <w:ind w:left="120"/>
                    <w:rPr>
                      <w:b/>
                      <w:sz w:val="20"/>
                    </w:rPr>
                  </w:pPr>
                  <w:r w:rsidRPr="00CF00BD">
                    <w:rPr>
                      <w:b/>
                      <w:sz w:val="20"/>
                    </w:rPr>
                    <w:t>Karta musi posiadać pół-pasywny układ chłodzenia (nieaktywne wentylatory przy braku obciążenia).</w:t>
                  </w:r>
                </w:p>
                <w:p w:rsidR="00752A73" w:rsidRDefault="003202F1" w:rsidP="00AA1A82">
                  <w:pPr>
                    <w:pStyle w:val="Standard"/>
                    <w:spacing w:line="274" w:lineRule="exact"/>
                    <w:ind w:left="120"/>
                    <w:rPr>
                      <w:bCs/>
                      <w:sz w:val="20"/>
                    </w:rPr>
                  </w:pPr>
                  <w:r w:rsidRPr="00CF00BD">
                    <w:rPr>
                      <w:b/>
                      <w:sz w:val="20"/>
                    </w:rPr>
                    <w:t xml:space="preserve"> </w:t>
                  </w:r>
                  <w:r w:rsidRPr="00CF00BD">
                    <w:rPr>
                      <w:bCs/>
                      <w:sz w:val="20"/>
                    </w:rPr>
                    <w:t xml:space="preserve">UWAGA: ze względu na wymagania oprogramowania </w:t>
                  </w:r>
                </w:p>
                <w:p w:rsidR="003202F1" w:rsidRPr="00CF00BD" w:rsidRDefault="003202F1" w:rsidP="00AA1A82">
                  <w:pPr>
                    <w:pStyle w:val="Standard"/>
                    <w:spacing w:line="274" w:lineRule="exact"/>
                    <w:ind w:left="120"/>
                    <w:rPr>
                      <w:b/>
                      <w:sz w:val="20"/>
                    </w:rPr>
                  </w:pPr>
                  <w:proofErr w:type="spellStart"/>
                  <w:r w:rsidRPr="00CF00BD">
                    <w:rPr>
                      <w:bCs/>
                      <w:sz w:val="20"/>
                    </w:rPr>
                    <w:t>PhysX</w:t>
                  </w:r>
                  <w:proofErr w:type="spellEnd"/>
                  <w:r w:rsidRPr="00CF00BD">
                    <w:rPr>
                      <w:bCs/>
                      <w:sz w:val="20"/>
                    </w:rPr>
                    <w:t xml:space="preserve"> musi być to karta NVIDIA.</w:t>
                  </w:r>
                </w:p>
              </w:tc>
            </w:tr>
            <w:tr w:rsidR="003202F1" w:rsidRPr="00CF00BD" w:rsidTr="00752A73">
              <w:trPr>
                <w:cantSplit/>
                <w:trHeight w:val="235"/>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202F1" w:rsidRPr="00CF00BD" w:rsidRDefault="003202F1" w:rsidP="00AA1A82">
                  <w:pPr>
                    <w:pStyle w:val="Standard"/>
                    <w:rPr>
                      <w:color w:val="000000"/>
                      <w:sz w:val="20"/>
                    </w:rPr>
                  </w:pPr>
                  <w:r w:rsidRPr="00CF00BD">
                    <w:rPr>
                      <w:color w:val="000000"/>
                      <w:sz w:val="20"/>
                    </w:rPr>
                    <w:t>Obudowa</w:t>
                  </w:r>
                </w:p>
              </w:tc>
              <w:tc>
                <w:tcPr>
                  <w:tcW w:w="6786" w:type="dxa"/>
                  <w:tcBorders>
                    <w:top w:val="single" w:sz="4" w:space="0" w:color="000000"/>
                    <w:left w:val="single" w:sz="4" w:space="0" w:color="000000"/>
                    <w:bottom w:val="single" w:sz="4" w:space="0" w:color="000000"/>
                  </w:tcBorders>
                  <w:tcMar>
                    <w:top w:w="0" w:type="dxa"/>
                    <w:left w:w="108" w:type="dxa"/>
                    <w:bottom w:w="0" w:type="dxa"/>
                    <w:right w:w="108" w:type="dxa"/>
                  </w:tcMar>
                </w:tcPr>
                <w:p w:rsidR="00752A73" w:rsidRDefault="003202F1" w:rsidP="00AA1A82">
                  <w:pPr>
                    <w:pStyle w:val="Standard"/>
                    <w:spacing w:line="274" w:lineRule="exact"/>
                    <w:ind w:left="120"/>
                    <w:rPr>
                      <w:b/>
                      <w:sz w:val="20"/>
                    </w:rPr>
                  </w:pPr>
                  <w:r w:rsidRPr="00CF00BD">
                    <w:rPr>
                      <w:b/>
                      <w:sz w:val="20"/>
                    </w:rPr>
                    <w:t>Liczba kieszeni 3,5'' wewnętrznych nie mniej niż 4szt., zainstalowane</w:t>
                  </w:r>
                </w:p>
                <w:p w:rsidR="00752A73" w:rsidRDefault="003202F1" w:rsidP="00AA1A82">
                  <w:pPr>
                    <w:pStyle w:val="Standard"/>
                    <w:spacing w:line="274" w:lineRule="exact"/>
                    <w:ind w:left="120"/>
                    <w:rPr>
                      <w:b/>
                      <w:sz w:val="20"/>
                    </w:rPr>
                  </w:pPr>
                  <w:r w:rsidRPr="00CF00BD">
                    <w:rPr>
                      <w:b/>
                      <w:sz w:val="20"/>
                    </w:rPr>
                    <w:t xml:space="preserve"> 3 wentylatory w przeznaczonych do ich montażu miejscach, o</w:t>
                  </w:r>
                </w:p>
                <w:p w:rsidR="00752A73" w:rsidRDefault="003202F1" w:rsidP="00AA1A82">
                  <w:pPr>
                    <w:pStyle w:val="Standard"/>
                    <w:spacing w:line="274" w:lineRule="exact"/>
                    <w:ind w:left="120"/>
                    <w:rPr>
                      <w:b/>
                      <w:sz w:val="20"/>
                    </w:rPr>
                  </w:pPr>
                  <w:r w:rsidRPr="00CF00BD">
                    <w:rPr>
                      <w:b/>
                      <w:sz w:val="20"/>
                    </w:rPr>
                    <w:t xml:space="preserve"> średnicy nie mniejszej niż 92mm, podłączenie 4 pin PWM, </w:t>
                  </w:r>
                </w:p>
                <w:p w:rsidR="00752A73" w:rsidRDefault="003202F1" w:rsidP="00AA1A82">
                  <w:pPr>
                    <w:pStyle w:val="Standard"/>
                    <w:spacing w:line="274" w:lineRule="exact"/>
                    <w:ind w:left="120"/>
                    <w:rPr>
                      <w:b/>
                      <w:sz w:val="20"/>
                    </w:rPr>
                  </w:pPr>
                  <w:r w:rsidRPr="00CF00BD">
                    <w:rPr>
                      <w:b/>
                      <w:sz w:val="20"/>
                    </w:rPr>
                    <w:t>poziom hałasu 10dB(A)- 24dB(A), zasilacz o mocy łącznej nie</w:t>
                  </w:r>
                </w:p>
                <w:p w:rsidR="00752A73" w:rsidRDefault="003202F1" w:rsidP="00AA1A82">
                  <w:pPr>
                    <w:pStyle w:val="Standard"/>
                    <w:spacing w:line="274" w:lineRule="exact"/>
                    <w:ind w:left="120"/>
                    <w:rPr>
                      <w:b/>
                      <w:sz w:val="20"/>
                    </w:rPr>
                  </w:pPr>
                  <w:r w:rsidRPr="00CF00BD">
                    <w:rPr>
                      <w:b/>
                      <w:sz w:val="20"/>
                    </w:rPr>
                    <w:t xml:space="preserve"> mniej niż 750W, umożliwiający pełne zasilenie płyty głównej </w:t>
                  </w:r>
                </w:p>
                <w:p w:rsidR="00752A73" w:rsidRDefault="003202F1" w:rsidP="00AA1A82">
                  <w:pPr>
                    <w:pStyle w:val="Standard"/>
                    <w:spacing w:line="274" w:lineRule="exact"/>
                    <w:ind w:left="120"/>
                    <w:rPr>
                      <w:b/>
                      <w:sz w:val="20"/>
                    </w:rPr>
                  </w:pPr>
                  <w:r w:rsidRPr="00CF00BD">
                    <w:rPr>
                      <w:b/>
                      <w:sz w:val="20"/>
                    </w:rPr>
                    <w:t>(złącze EPS) oraz karty graficznej, o poziomie hałasu zasilacza</w:t>
                  </w:r>
                </w:p>
                <w:p w:rsidR="003202F1" w:rsidRPr="00CF00BD" w:rsidRDefault="003202F1" w:rsidP="00AA1A82">
                  <w:pPr>
                    <w:pStyle w:val="Standard"/>
                    <w:spacing w:line="274" w:lineRule="exact"/>
                    <w:ind w:left="120"/>
                    <w:rPr>
                      <w:b/>
                      <w:sz w:val="20"/>
                    </w:rPr>
                  </w:pPr>
                  <w:r w:rsidRPr="00CF00BD">
                    <w:rPr>
                      <w:b/>
                      <w:sz w:val="20"/>
                    </w:rPr>
                    <w:t xml:space="preserve"> mniejszym niż 30dB(A). Zasilacz z certyfikatem co najmniej 80 Plus </w:t>
                  </w:r>
                  <w:proofErr w:type="spellStart"/>
                  <w:r w:rsidRPr="00CF00BD">
                    <w:rPr>
                      <w:b/>
                      <w:sz w:val="20"/>
                    </w:rPr>
                    <w:t>Bronze</w:t>
                  </w:r>
                  <w:proofErr w:type="spellEnd"/>
                  <w:r w:rsidRPr="00CF00BD">
                    <w:rPr>
                      <w:b/>
                      <w:sz w:val="20"/>
                    </w:rPr>
                    <w:t xml:space="preserve">, wyposażony w modularne okablowanie i spełniający wymogi bezpieczeństwa: UVP, OVP, SCP, OPP, AFC. Obudowa nie gorsza niż obudowa </w:t>
                  </w:r>
                  <w:proofErr w:type="spellStart"/>
                  <w:r w:rsidRPr="00CF00BD">
                    <w:rPr>
                      <w:b/>
                      <w:sz w:val="20"/>
                    </w:rPr>
                    <w:t>Zalman</w:t>
                  </w:r>
                  <w:proofErr w:type="spellEnd"/>
                  <w:r w:rsidRPr="00CF00BD">
                    <w:rPr>
                      <w:b/>
                      <w:sz w:val="20"/>
                    </w:rPr>
                    <w:t xml:space="preserve"> Z3 Midi Tower</w:t>
                  </w:r>
                </w:p>
              </w:tc>
            </w:tr>
            <w:tr w:rsidR="003202F1" w:rsidRPr="00CF00BD" w:rsidTr="00752A73">
              <w:trPr>
                <w:cantSplit/>
                <w:trHeight w:val="235"/>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202F1" w:rsidRPr="00CF00BD" w:rsidRDefault="003202F1" w:rsidP="00AA1A82">
                  <w:pPr>
                    <w:pStyle w:val="Standard"/>
                    <w:snapToGrid w:val="0"/>
                    <w:rPr>
                      <w:color w:val="000000"/>
                      <w:sz w:val="20"/>
                    </w:rPr>
                  </w:pPr>
                  <w:r w:rsidRPr="00CF00BD">
                    <w:rPr>
                      <w:color w:val="000000"/>
                      <w:sz w:val="20"/>
                    </w:rPr>
                    <w:lastRenderedPageBreak/>
                    <w:t>Dysk Twardy 3.5”</w:t>
                  </w:r>
                </w:p>
              </w:tc>
              <w:tc>
                <w:tcPr>
                  <w:tcW w:w="6786" w:type="dxa"/>
                  <w:tcBorders>
                    <w:top w:val="single" w:sz="4" w:space="0" w:color="000000"/>
                    <w:left w:val="single" w:sz="4" w:space="0" w:color="000000"/>
                    <w:bottom w:val="single" w:sz="4" w:space="0" w:color="000000"/>
                  </w:tcBorders>
                  <w:tcMar>
                    <w:top w:w="0" w:type="dxa"/>
                    <w:left w:w="108" w:type="dxa"/>
                    <w:bottom w:w="0" w:type="dxa"/>
                    <w:right w:w="108" w:type="dxa"/>
                  </w:tcMar>
                </w:tcPr>
                <w:p w:rsidR="00752A73" w:rsidRDefault="003202F1" w:rsidP="00AA1A82">
                  <w:pPr>
                    <w:pStyle w:val="Standard"/>
                    <w:spacing w:line="274" w:lineRule="exact"/>
                    <w:ind w:left="120"/>
                    <w:rPr>
                      <w:b/>
                      <w:sz w:val="20"/>
                    </w:rPr>
                  </w:pPr>
                  <w:r w:rsidRPr="00CF00BD">
                    <w:rPr>
                      <w:b/>
                      <w:sz w:val="20"/>
                    </w:rPr>
                    <w:t xml:space="preserve">Pojemność nie mniej niż 1000GB, prędkość obrotowa nie mniej niż 7200obr/min., 64MB </w:t>
                  </w:r>
                  <w:proofErr w:type="spellStart"/>
                  <w:r w:rsidRPr="00CF00BD">
                    <w:rPr>
                      <w:b/>
                      <w:sz w:val="20"/>
                    </w:rPr>
                    <w:t>cache</w:t>
                  </w:r>
                  <w:proofErr w:type="spellEnd"/>
                  <w:r w:rsidRPr="00CF00BD">
                    <w:rPr>
                      <w:b/>
                      <w:sz w:val="20"/>
                    </w:rPr>
                    <w:t xml:space="preserve"> SATA III, osiągający w teście wydajności </w:t>
                  </w:r>
                </w:p>
                <w:p w:rsidR="00752A73" w:rsidRPr="00752A73" w:rsidRDefault="003202F1" w:rsidP="00AA1A82">
                  <w:pPr>
                    <w:pStyle w:val="Standard"/>
                    <w:spacing w:line="274" w:lineRule="exact"/>
                    <w:ind w:left="120"/>
                    <w:rPr>
                      <w:b/>
                      <w:sz w:val="20"/>
                      <w:lang w:val="en-US"/>
                    </w:rPr>
                  </w:pPr>
                  <w:r w:rsidRPr="00752A73">
                    <w:rPr>
                      <w:b/>
                      <w:sz w:val="20"/>
                      <w:lang w:val="en-US"/>
                    </w:rPr>
                    <w:t xml:space="preserve">Hard Drive Benchmark </w:t>
                  </w:r>
                  <w:proofErr w:type="spellStart"/>
                  <w:r w:rsidRPr="00752A73">
                    <w:rPr>
                      <w:b/>
                      <w:sz w:val="20"/>
                      <w:lang w:val="en-US"/>
                    </w:rPr>
                    <w:t>wynik</w:t>
                  </w:r>
                  <w:proofErr w:type="spellEnd"/>
                  <w:r w:rsidRPr="00752A73">
                    <w:rPr>
                      <w:b/>
                      <w:sz w:val="20"/>
                      <w:lang w:val="en-US"/>
                    </w:rPr>
                    <w:t xml:space="preserve"> minimum 1000pkt (http://www.harddrivebenchmark.net) </w:t>
                  </w:r>
                  <w:proofErr w:type="spellStart"/>
                  <w:r w:rsidRPr="00752A73">
                    <w:rPr>
                      <w:b/>
                      <w:sz w:val="20"/>
                      <w:lang w:val="en-US"/>
                    </w:rPr>
                    <w:t>wg</w:t>
                  </w:r>
                  <w:proofErr w:type="spellEnd"/>
                  <w:r w:rsidRPr="00752A73">
                    <w:rPr>
                      <w:b/>
                      <w:sz w:val="20"/>
                      <w:lang w:val="en-US"/>
                    </w:rPr>
                    <w:t xml:space="preserve"> </w:t>
                  </w:r>
                  <w:proofErr w:type="spellStart"/>
                  <w:r w:rsidRPr="00752A73">
                    <w:rPr>
                      <w:b/>
                      <w:sz w:val="20"/>
                      <w:lang w:val="en-US"/>
                    </w:rPr>
                    <w:t>PassMark</w:t>
                  </w:r>
                  <w:proofErr w:type="spellEnd"/>
                  <w:r w:rsidRPr="00752A73">
                    <w:rPr>
                      <w:b/>
                      <w:sz w:val="20"/>
                      <w:lang w:val="en-US"/>
                    </w:rPr>
                    <w:t xml:space="preserve"> Software</w:t>
                  </w:r>
                </w:p>
                <w:p w:rsidR="003202F1" w:rsidRPr="00CF00BD" w:rsidRDefault="003202F1" w:rsidP="00AA1A82">
                  <w:pPr>
                    <w:pStyle w:val="Standard"/>
                    <w:spacing w:line="274" w:lineRule="exact"/>
                    <w:ind w:left="120"/>
                    <w:rPr>
                      <w:sz w:val="20"/>
                    </w:rPr>
                  </w:pPr>
                  <w:r w:rsidRPr="00752A73">
                    <w:rPr>
                      <w:b/>
                      <w:sz w:val="20"/>
                      <w:lang w:val="en-US"/>
                    </w:rPr>
                    <w:t xml:space="preserve"> </w:t>
                  </w:r>
                  <w:r w:rsidRPr="00CF00BD">
                    <w:rPr>
                      <w:b/>
                      <w:sz w:val="20"/>
                    </w:rPr>
                    <w:t>nie gorszy niż: Seagate ST1000DM003.</w:t>
                  </w:r>
                </w:p>
              </w:tc>
            </w:tr>
            <w:tr w:rsidR="003202F1" w:rsidRPr="000734D3" w:rsidTr="00752A73">
              <w:trPr>
                <w:cantSplit/>
                <w:trHeight w:val="235"/>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202F1" w:rsidRPr="00CF00BD" w:rsidRDefault="003202F1" w:rsidP="00AA1A82">
                  <w:pPr>
                    <w:pStyle w:val="Standard"/>
                    <w:snapToGrid w:val="0"/>
                    <w:rPr>
                      <w:color w:val="000000"/>
                      <w:sz w:val="20"/>
                    </w:rPr>
                  </w:pPr>
                  <w:r w:rsidRPr="00CF00BD">
                    <w:rPr>
                      <w:color w:val="000000"/>
                      <w:sz w:val="20"/>
                    </w:rPr>
                    <w:t>Dysk SSD</w:t>
                  </w:r>
                </w:p>
              </w:tc>
              <w:tc>
                <w:tcPr>
                  <w:tcW w:w="6786" w:type="dxa"/>
                  <w:tcBorders>
                    <w:top w:val="single" w:sz="4" w:space="0" w:color="000000"/>
                    <w:left w:val="single" w:sz="4" w:space="0" w:color="000000"/>
                    <w:bottom w:val="single" w:sz="4" w:space="0" w:color="000000"/>
                  </w:tcBorders>
                  <w:tcMar>
                    <w:top w:w="0" w:type="dxa"/>
                    <w:left w:w="108" w:type="dxa"/>
                    <w:bottom w:w="0" w:type="dxa"/>
                    <w:right w:w="108" w:type="dxa"/>
                  </w:tcMar>
                </w:tcPr>
                <w:p w:rsidR="00752A73" w:rsidRDefault="003202F1" w:rsidP="00AA1A82">
                  <w:pPr>
                    <w:pStyle w:val="Standard"/>
                    <w:spacing w:line="274" w:lineRule="exact"/>
                    <w:ind w:left="120"/>
                    <w:rPr>
                      <w:b/>
                      <w:sz w:val="20"/>
                    </w:rPr>
                  </w:pPr>
                  <w:r w:rsidRPr="00CF00BD">
                    <w:rPr>
                      <w:b/>
                      <w:sz w:val="20"/>
                    </w:rPr>
                    <w:t xml:space="preserve">Dysk SSD o pojemności co najmniej 240GB, interfejs M.2, osiągający prędkość zapisu co najmniej 2000 MB/s i odczytu co najmniej </w:t>
                  </w:r>
                </w:p>
                <w:p w:rsidR="003202F1" w:rsidRPr="00752A73" w:rsidRDefault="003202F1" w:rsidP="00AA1A82">
                  <w:pPr>
                    <w:pStyle w:val="Standard"/>
                    <w:spacing w:line="274" w:lineRule="exact"/>
                    <w:ind w:left="120"/>
                    <w:rPr>
                      <w:b/>
                      <w:sz w:val="20"/>
                      <w:lang w:val="en-US"/>
                    </w:rPr>
                  </w:pPr>
                  <w:r w:rsidRPr="00752A73">
                    <w:rPr>
                      <w:b/>
                      <w:sz w:val="20"/>
                      <w:lang w:val="en-US"/>
                    </w:rPr>
                    <w:t xml:space="preserve">2800 MB/s, </w:t>
                  </w:r>
                  <w:proofErr w:type="spellStart"/>
                  <w:r w:rsidRPr="00752A73">
                    <w:rPr>
                      <w:b/>
                      <w:sz w:val="20"/>
                      <w:lang w:val="en-US"/>
                    </w:rPr>
                    <w:t>np</w:t>
                  </w:r>
                  <w:proofErr w:type="spellEnd"/>
                  <w:r w:rsidRPr="00752A73">
                    <w:rPr>
                      <w:b/>
                      <w:sz w:val="20"/>
                      <w:lang w:val="en-US"/>
                    </w:rPr>
                    <w:t>. Patriot Hellfire 240GB M.2 (PH240GPM280SSDR)</w:t>
                  </w:r>
                </w:p>
              </w:tc>
            </w:tr>
            <w:tr w:rsidR="003202F1" w:rsidRPr="00CF00BD" w:rsidTr="00752A73">
              <w:trPr>
                <w:cantSplit/>
                <w:trHeight w:val="235"/>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202F1" w:rsidRPr="00CF00BD" w:rsidRDefault="003202F1" w:rsidP="00AA1A82">
                  <w:pPr>
                    <w:pStyle w:val="Standard"/>
                    <w:rPr>
                      <w:color w:val="000000"/>
                      <w:sz w:val="20"/>
                    </w:rPr>
                  </w:pPr>
                  <w:r w:rsidRPr="00CF00BD">
                    <w:rPr>
                      <w:color w:val="000000"/>
                      <w:sz w:val="20"/>
                    </w:rPr>
                    <w:t>Napęd DVD</w:t>
                  </w:r>
                </w:p>
              </w:tc>
              <w:tc>
                <w:tcPr>
                  <w:tcW w:w="6786" w:type="dxa"/>
                  <w:tcBorders>
                    <w:top w:val="single" w:sz="4" w:space="0" w:color="000000"/>
                    <w:left w:val="single" w:sz="4" w:space="0" w:color="000000"/>
                    <w:bottom w:val="single" w:sz="4" w:space="0" w:color="000000"/>
                  </w:tcBorders>
                  <w:tcMar>
                    <w:top w:w="0" w:type="dxa"/>
                    <w:left w:w="108" w:type="dxa"/>
                    <w:bottom w:w="0" w:type="dxa"/>
                    <w:right w:w="108" w:type="dxa"/>
                  </w:tcMar>
                </w:tcPr>
                <w:p w:rsidR="003202F1" w:rsidRPr="00CF00BD" w:rsidRDefault="003202F1" w:rsidP="00AA1A82">
                  <w:pPr>
                    <w:pStyle w:val="Standard"/>
                    <w:spacing w:line="274" w:lineRule="exact"/>
                    <w:ind w:left="120"/>
                    <w:rPr>
                      <w:b/>
                      <w:sz w:val="20"/>
                    </w:rPr>
                  </w:pPr>
                  <w:r w:rsidRPr="00CF00BD">
                    <w:rPr>
                      <w:b/>
                      <w:sz w:val="20"/>
                    </w:rPr>
                    <w:t>DVD+/-RW</w:t>
                  </w:r>
                </w:p>
              </w:tc>
            </w:tr>
            <w:tr w:rsidR="003202F1" w:rsidRPr="00CF00BD" w:rsidTr="00752A73">
              <w:trPr>
                <w:cantSplit/>
                <w:trHeight w:val="554"/>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202F1" w:rsidRPr="00CF00BD" w:rsidRDefault="003202F1" w:rsidP="00AA1A82">
                  <w:pPr>
                    <w:pStyle w:val="Standard"/>
                    <w:rPr>
                      <w:color w:val="000000"/>
                      <w:sz w:val="20"/>
                    </w:rPr>
                  </w:pPr>
                  <w:r w:rsidRPr="00CF00BD">
                    <w:rPr>
                      <w:color w:val="000000"/>
                      <w:sz w:val="20"/>
                    </w:rPr>
                    <w:t>Klawiatura</w:t>
                  </w:r>
                </w:p>
              </w:tc>
              <w:tc>
                <w:tcPr>
                  <w:tcW w:w="6786" w:type="dxa"/>
                  <w:tcBorders>
                    <w:top w:val="single" w:sz="4" w:space="0" w:color="000000"/>
                    <w:left w:val="single" w:sz="4" w:space="0" w:color="000000"/>
                    <w:bottom w:val="single" w:sz="4" w:space="0" w:color="000000"/>
                  </w:tcBorders>
                  <w:tcMar>
                    <w:top w:w="0" w:type="dxa"/>
                    <w:left w:w="108" w:type="dxa"/>
                    <w:bottom w:w="0" w:type="dxa"/>
                    <w:right w:w="108" w:type="dxa"/>
                  </w:tcMar>
                </w:tcPr>
                <w:p w:rsidR="003202F1" w:rsidRPr="00CF00BD" w:rsidRDefault="003202F1" w:rsidP="00AA1A82">
                  <w:pPr>
                    <w:pStyle w:val="Standard"/>
                    <w:spacing w:line="274" w:lineRule="exact"/>
                    <w:ind w:left="120"/>
                    <w:rPr>
                      <w:b/>
                      <w:sz w:val="20"/>
                    </w:rPr>
                  </w:pPr>
                  <w:r w:rsidRPr="00CF00BD">
                    <w:rPr>
                      <w:b/>
                      <w:sz w:val="20"/>
                    </w:rPr>
                    <w:t>Przewodowa, multimedialna, 104-klawiszowa, USB, z niskim skokiem klawisz</w:t>
                  </w:r>
                </w:p>
                <w:p w:rsidR="003202F1" w:rsidRPr="00CF00BD" w:rsidRDefault="003202F1" w:rsidP="00AA1A82">
                  <w:pPr>
                    <w:pStyle w:val="Standard"/>
                    <w:spacing w:line="274" w:lineRule="exact"/>
                    <w:ind w:left="120"/>
                    <w:rPr>
                      <w:b/>
                      <w:sz w:val="20"/>
                    </w:rPr>
                  </w:pPr>
                </w:p>
              </w:tc>
            </w:tr>
            <w:tr w:rsidR="003202F1" w:rsidRPr="00CF00BD" w:rsidTr="00752A73">
              <w:trPr>
                <w:cantSplit/>
                <w:trHeight w:val="235"/>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202F1" w:rsidRPr="00CF00BD" w:rsidRDefault="003202F1" w:rsidP="00AA1A82">
                  <w:pPr>
                    <w:pStyle w:val="Standard"/>
                    <w:rPr>
                      <w:color w:val="000000"/>
                      <w:sz w:val="20"/>
                    </w:rPr>
                  </w:pPr>
                  <w:r w:rsidRPr="00CF00BD">
                    <w:rPr>
                      <w:color w:val="000000"/>
                      <w:sz w:val="20"/>
                    </w:rPr>
                    <w:t>Mysz</w:t>
                  </w:r>
                </w:p>
              </w:tc>
              <w:tc>
                <w:tcPr>
                  <w:tcW w:w="6786" w:type="dxa"/>
                  <w:tcBorders>
                    <w:top w:val="single" w:sz="4" w:space="0" w:color="000000"/>
                    <w:left w:val="single" w:sz="4" w:space="0" w:color="000000"/>
                    <w:bottom w:val="single" w:sz="4" w:space="0" w:color="000000"/>
                  </w:tcBorders>
                  <w:tcMar>
                    <w:top w:w="0" w:type="dxa"/>
                    <w:left w:w="108" w:type="dxa"/>
                    <w:bottom w:w="0" w:type="dxa"/>
                    <w:right w:w="108" w:type="dxa"/>
                  </w:tcMar>
                </w:tcPr>
                <w:p w:rsidR="00752A73" w:rsidRDefault="003202F1" w:rsidP="00AA1A82">
                  <w:pPr>
                    <w:pStyle w:val="Standard"/>
                    <w:spacing w:line="274" w:lineRule="exact"/>
                    <w:ind w:left="120"/>
                    <w:rPr>
                      <w:b/>
                      <w:sz w:val="20"/>
                    </w:rPr>
                  </w:pPr>
                  <w:r w:rsidRPr="00CF00BD">
                    <w:rPr>
                      <w:b/>
                      <w:sz w:val="20"/>
                    </w:rPr>
                    <w:t>Optyczna-laserowa, przewodowa, USB, o wymiarach nie mniejszych</w:t>
                  </w:r>
                </w:p>
                <w:p w:rsidR="00752A73" w:rsidRDefault="003202F1" w:rsidP="00AA1A82">
                  <w:pPr>
                    <w:pStyle w:val="Standard"/>
                    <w:spacing w:line="274" w:lineRule="exact"/>
                    <w:ind w:left="120"/>
                    <w:rPr>
                      <w:b/>
                      <w:sz w:val="20"/>
                    </w:rPr>
                  </w:pPr>
                  <w:r w:rsidRPr="00CF00BD">
                    <w:rPr>
                      <w:b/>
                      <w:sz w:val="20"/>
                    </w:rPr>
                    <w:t xml:space="preserve"> niż 11cm długości i 5cm szerokości o rozdzielczości nie mniej niż</w:t>
                  </w:r>
                </w:p>
                <w:p w:rsidR="003202F1" w:rsidRPr="00CF00BD" w:rsidRDefault="003202F1" w:rsidP="00AA1A82">
                  <w:pPr>
                    <w:pStyle w:val="Standard"/>
                    <w:spacing w:line="274" w:lineRule="exact"/>
                    <w:ind w:left="120"/>
                    <w:rPr>
                      <w:b/>
                      <w:sz w:val="20"/>
                    </w:rPr>
                  </w:pPr>
                  <w:r w:rsidRPr="00CF00BD">
                    <w:rPr>
                      <w:b/>
                      <w:sz w:val="20"/>
                    </w:rPr>
                    <w:t xml:space="preserve"> 1000dpi, o liczbie przycisków 2 + rolka przewijania</w:t>
                  </w:r>
                </w:p>
              </w:tc>
            </w:tr>
            <w:tr w:rsidR="003202F1" w:rsidRPr="00CF00BD" w:rsidTr="00752A73">
              <w:trPr>
                <w:cantSplit/>
                <w:trHeight w:val="235"/>
              </w:trPr>
              <w:tc>
                <w:tcPr>
                  <w:tcW w:w="879" w:type="dxa"/>
                  <w:tcBorders>
                    <w:left w:val="single" w:sz="4" w:space="0" w:color="000000"/>
                    <w:bottom w:val="single" w:sz="4" w:space="0" w:color="000000"/>
                  </w:tcBorders>
                  <w:tcMar>
                    <w:top w:w="0" w:type="dxa"/>
                    <w:left w:w="108" w:type="dxa"/>
                    <w:bottom w:w="0" w:type="dxa"/>
                    <w:right w:w="108" w:type="dxa"/>
                  </w:tcMar>
                  <w:vAlign w:val="center"/>
                </w:tcPr>
                <w:p w:rsidR="003202F1" w:rsidRPr="00CF00BD" w:rsidRDefault="003202F1" w:rsidP="00AA1A82">
                  <w:pPr>
                    <w:pStyle w:val="Standard"/>
                    <w:rPr>
                      <w:color w:val="000000"/>
                      <w:sz w:val="20"/>
                    </w:rPr>
                  </w:pPr>
                  <w:r w:rsidRPr="00CF00BD">
                    <w:rPr>
                      <w:color w:val="000000"/>
                      <w:sz w:val="20"/>
                    </w:rPr>
                    <w:t>Gwarancja</w:t>
                  </w:r>
                </w:p>
              </w:tc>
              <w:tc>
                <w:tcPr>
                  <w:tcW w:w="6786" w:type="dxa"/>
                  <w:tcBorders>
                    <w:left w:val="single" w:sz="4" w:space="0" w:color="000000"/>
                    <w:bottom w:val="single" w:sz="4" w:space="0" w:color="000000"/>
                  </w:tcBorders>
                  <w:tcMar>
                    <w:top w:w="0" w:type="dxa"/>
                    <w:left w:w="108" w:type="dxa"/>
                    <w:bottom w:w="0" w:type="dxa"/>
                    <w:right w:w="108" w:type="dxa"/>
                  </w:tcMar>
                </w:tcPr>
                <w:p w:rsidR="00752A73" w:rsidRDefault="003202F1" w:rsidP="00AA1A82">
                  <w:pPr>
                    <w:pStyle w:val="Standard"/>
                    <w:spacing w:line="274" w:lineRule="exact"/>
                    <w:ind w:left="120"/>
                    <w:rPr>
                      <w:b/>
                      <w:sz w:val="20"/>
                    </w:rPr>
                  </w:pPr>
                  <w:r w:rsidRPr="00CF00BD">
                    <w:rPr>
                      <w:b/>
                      <w:sz w:val="20"/>
                    </w:rPr>
                    <w:t xml:space="preserve">Pisemna gwarancja 24 miesiące na poszczególne podzespoły, </w:t>
                  </w:r>
                </w:p>
                <w:p w:rsidR="003202F1" w:rsidRPr="00CF00BD" w:rsidRDefault="003202F1" w:rsidP="00AA1A82">
                  <w:pPr>
                    <w:pStyle w:val="Standard"/>
                    <w:spacing w:line="274" w:lineRule="exact"/>
                    <w:ind w:left="120"/>
                    <w:rPr>
                      <w:b/>
                      <w:sz w:val="20"/>
                    </w:rPr>
                  </w:pPr>
                  <w:r w:rsidRPr="00CF00BD">
                    <w:rPr>
                      <w:b/>
                      <w:sz w:val="20"/>
                    </w:rPr>
                    <w:t>komputer niezaplombowany</w:t>
                  </w:r>
                </w:p>
              </w:tc>
            </w:tr>
          </w:tbl>
          <w:p w:rsidR="00BF65C4" w:rsidRPr="00B7198D" w:rsidRDefault="00BF65C4" w:rsidP="00BF65C4">
            <w:pPr>
              <w:pStyle w:val="Standard"/>
              <w:spacing w:line="274" w:lineRule="exact"/>
              <w:ind w:left="120"/>
              <w:rPr>
                <w:sz w:val="20"/>
              </w:rPr>
            </w:pPr>
          </w:p>
        </w:tc>
        <w:tc>
          <w:tcPr>
            <w:tcW w:w="1318" w:type="dxa"/>
          </w:tcPr>
          <w:p w:rsidR="00BF65C4" w:rsidRPr="00520E72" w:rsidRDefault="00BF65C4" w:rsidP="00117D05"/>
        </w:tc>
      </w:tr>
    </w:tbl>
    <w:p w:rsidR="00520E72" w:rsidRDefault="00520E72" w:rsidP="00D66B1E">
      <w:pPr>
        <w:spacing w:line="360" w:lineRule="auto"/>
        <w:rPr>
          <w:b/>
          <w:color w:val="000000"/>
        </w:rPr>
      </w:pPr>
    </w:p>
    <w:p w:rsidR="00520E72" w:rsidRDefault="00520E72" w:rsidP="00D66B1E">
      <w:pPr>
        <w:spacing w:line="360" w:lineRule="auto"/>
        <w:rPr>
          <w:b/>
          <w:color w:val="000000"/>
        </w:rPr>
      </w:pPr>
    </w:p>
    <w:p w:rsidR="00AC3B9F" w:rsidRPr="00D31B33" w:rsidRDefault="00AC3B9F" w:rsidP="00AC3B9F">
      <w:pPr>
        <w:pStyle w:val="Tekstpodstawowy"/>
        <w:rPr>
          <w:b/>
        </w:rPr>
      </w:pPr>
      <w:r>
        <w:rPr>
          <w:b/>
        </w:rPr>
        <w:t>2.2.</w:t>
      </w:r>
      <w:r w:rsidRPr="001A59B8">
        <w:rPr>
          <w:b/>
        </w:rPr>
        <w:t xml:space="preserve"> </w:t>
      </w:r>
      <w:r>
        <w:rPr>
          <w:b/>
        </w:rPr>
        <w:t>Zestaw stacja robocza- 2 zestawy</w:t>
      </w:r>
    </w:p>
    <w:p w:rsidR="00AC3B9F" w:rsidRDefault="00AC3B9F" w:rsidP="00AC3B9F">
      <w:pPr>
        <w:rPr>
          <w:b/>
          <w:bCs/>
          <w:color w:val="000000"/>
          <w:sz w:val="20"/>
          <w:szCs w:val="20"/>
        </w:rPr>
      </w:pPr>
      <w:r>
        <w:rPr>
          <w:b/>
          <w:bCs/>
          <w:color w:val="000000"/>
          <w:sz w:val="20"/>
          <w:szCs w:val="20"/>
        </w:rPr>
        <w:t>Oferowany t</w:t>
      </w:r>
      <w:r w:rsidRPr="005B6954">
        <w:rPr>
          <w:b/>
          <w:bCs/>
          <w:color w:val="000000"/>
          <w:sz w:val="20"/>
          <w:szCs w:val="20"/>
        </w:rPr>
        <w:t>yp / model: ……………..</w:t>
      </w:r>
    </w:p>
    <w:p w:rsidR="00AC3B9F" w:rsidRDefault="00AC3B9F" w:rsidP="00AC3B9F">
      <w:pPr>
        <w:rPr>
          <w:b/>
          <w:bCs/>
          <w:color w:val="000000"/>
          <w:sz w:val="20"/>
          <w:szCs w:val="20"/>
        </w:rPr>
      </w:pPr>
      <w:r w:rsidRPr="005B6954">
        <w:rPr>
          <w:b/>
          <w:bCs/>
          <w:color w:val="000000"/>
          <w:sz w:val="20"/>
          <w:szCs w:val="20"/>
        </w:rPr>
        <w:t>Producent: ………………</w:t>
      </w:r>
    </w:p>
    <w:p w:rsidR="00AC3B9F" w:rsidRPr="005B6954" w:rsidRDefault="00AC3B9F" w:rsidP="00AC3B9F">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7087"/>
        <w:gridCol w:w="1460"/>
      </w:tblGrid>
      <w:tr w:rsidR="00AC3B9F" w:rsidRPr="00B40010" w:rsidTr="00AA1A82">
        <w:trPr>
          <w:trHeight w:val="315"/>
        </w:trPr>
        <w:tc>
          <w:tcPr>
            <w:tcW w:w="993" w:type="dxa"/>
          </w:tcPr>
          <w:p w:rsidR="00AC3B9F" w:rsidRPr="00B40010" w:rsidRDefault="00AC3B9F" w:rsidP="00AA1A82">
            <w:pPr>
              <w:rPr>
                <w:b/>
              </w:rPr>
            </w:pPr>
            <w:r w:rsidRPr="00B40010">
              <w:rPr>
                <w:b/>
                <w:sz w:val="22"/>
                <w:szCs w:val="22"/>
              </w:rPr>
              <w:t>Parametr</w:t>
            </w:r>
          </w:p>
        </w:tc>
        <w:tc>
          <w:tcPr>
            <w:tcW w:w="7087" w:type="dxa"/>
          </w:tcPr>
          <w:p w:rsidR="00AC3B9F" w:rsidRPr="00B40010" w:rsidRDefault="00AC3B9F" w:rsidP="00AA1A82">
            <w:pPr>
              <w:rPr>
                <w:b/>
              </w:rPr>
            </w:pPr>
            <w:r w:rsidRPr="00B40010">
              <w:rPr>
                <w:b/>
                <w:sz w:val="22"/>
                <w:szCs w:val="22"/>
              </w:rPr>
              <w:t>Żądany przez zamawiającego</w:t>
            </w:r>
          </w:p>
        </w:tc>
        <w:tc>
          <w:tcPr>
            <w:tcW w:w="1460" w:type="dxa"/>
          </w:tcPr>
          <w:p w:rsidR="00AC3B9F" w:rsidRPr="00B40010" w:rsidRDefault="00AC3B9F" w:rsidP="00AA1A82">
            <w:pPr>
              <w:rPr>
                <w:b/>
              </w:rPr>
            </w:pPr>
            <w:r w:rsidRPr="00B40010">
              <w:rPr>
                <w:b/>
                <w:sz w:val="22"/>
                <w:szCs w:val="22"/>
              </w:rPr>
              <w:t xml:space="preserve"> Oferowany</w:t>
            </w:r>
          </w:p>
        </w:tc>
      </w:tr>
      <w:tr w:rsidR="00AC3B9F" w:rsidRPr="00B40010" w:rsidTr="00AA1A82">
        <w:trPr>
          <w:trHeight w:val="154"/>
        </w:trPr>
        <w:tc>
          <w:tcPr>
            <w:tcW w:w="993" w:type="dxa"/>
            <w:vAlign w:val="center"/>
          </w:tcPr>
          <w:p w:rsidR="00AC3B9F" w:rsidRPr="00B7198D" w:rsidRDefault="00AC3B9F" w:rsidP="00AA1A82">
            <w:pPr>
              <w:pStyle w:val="Standard"/>
              <w:rPr>
                <w:rFonts w:ascii="Vemana2000" w:hAnsi="Vemana2000"/>
                <w:sz w:val="20"/>
              </w:rPr>
            </w:pPr>
          </w:p>
        </w:tc>
        <w:tc>
          <w:tcPr>
            <w:tcW w:w="7087" w:type="dxa"/>
          </w:tcPr>
          <w:tbl>
            <w:tblPr>
              <w:tblW w:w="8008" w:type="dxa"/>
              <w:tblLayout w:type="fixed"/>
              <w:tblCellMar>
                <w:left w:w="10" w:type="dxa"/>
                <w:right w:w="10" w:type="dxa"/>
              </w:tblCellMar>
              <w:tblLook w:val="0000"/>
            </w:tblPr>
            <w:tblGrid>
              <w:gridCol w:w="879"/>
              <w:gridCol w:w="7129"/>
            </w:tblGrid>
            <w:tr w:rsidR="00AC3B9F" w:rsidTr="00752A73">
              <w:trPr>
                <w:cantSplit/>
                <w:trHeight w:val="348"/>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C3B9F" w:rsidRPr="00CF00BD" w:rsidRDefault="00AC3B9F" w:rsidP="00AA1A82">
                  <w:pPr>
                    <w:pStyle w:val="Standard"/>
                    <w:rPr>
                      <w:sz w:val="20"/>
                    </w:rPr>
                  </w:pPr>
                  <w:r w:rsidRPr="00CF00BD">
                    <w:rPr>
                      <w:sz w:val="20"/>
                    </w:rPr>
                    <w:t>Procesor</w:t>
                  </w:r>
                </w:p>
              </w:tc>
              <w:tc>
                <w:tcPr>
                  <w:tcW w:w="7129" w:type="dxa"/>
                  <w:tcBorders>
                    <w:top w:val="single" w:sz="4" w:space="0" w:color="000000"/>
                    <w:left w:val="single" w:sz="4" w:space="0" w:color="000000"/>
                    <w:bottom w:val="single" w:sz="4" w:space="0" w:color="000000"/>
                  </w:tcBorders>
                  <w:tcMar>
                    <w:top w:w="0" w:type="dxa"/>
                    <w:left w:w="108" w:type="dxa"/>
                    <w:bottom w:w="0" w:type="dxa"/>
                    <w:right w:w="108" w:type="dxa"/>
                  </w:tcMar>
                </w:tcPr>
                <w:p w:rsidR="00AC3B9F" w:rsidRPr="00CF00BD" w:rsidRDefault="00AC3B9F" w:rsidP="00AA1A82">
                  <w:pPr>
                    <w:pStyle w:val="Standard"/>
                    <w:spacing w:line="274" w:lineRule="exact"/>
                    <w:ind w:left="120"/>
                    <w:rPr>
                      <w:sz w:val="20"/>
                    </w:rPr>
                  </w:pPr>
                  <w:r w:rsidRPr="00CF00BD">
                    <w:rPr>
                      <w:b/>
                      <w:sz w:val="20"/>
                    </w:rPr>
                    <w:t xml:space="preserve">Przynajmniej sześciordzeniowy, dwunastowątkowy osiągający w teście wydajności </w:t>
                  </w:r>
                  <w:r w:rsidRPr="00CF00BD">
                    <w:rPr>
                      <w:b/>
                      <w:sz w:val="20"/>
                      <w:lang w:eastAsia="en-US"/>
                    </w:rPr>
                    <w:t xml:space="preserve">CPU </w:t>
                  </w:r>
                  <w:proofErr w:type="spellStart"/>
                  <w:r w:rsidRPr="00CF00BD">
                    <w:rPr>
                      <w:b/>
                      <w:sz w:val="20"/>
                      <w:lang w:eastAsia="en-US"/>
                    </w:rPr>
                    <w:t>Benchmark</w:t>
                  </w:r>
                  <w:proofErr w:type="spellEnd"/>
                  <w:r w:rsidRPr="00CF00BD">
                    <w:rPr>
                      <w:b/>
                      <w:sz w:val="20"/>
                      <w:lang w:eastAsia="en-US"/>
                    </w:rPr>
                    <w:t xml:space="preserve"> </w:t>
                  </w:r>
                  <w:r w:rsidRPr="00CF00BD">
                    <w:rPr>
                      <w:b/>
                      <w:sz w:val="20"/>
                    </w:rPr>
                    <w:t xml:space="preserve">wynik minimum 13000 punktów w teście wielordzeniowym i 1900 punktów w teście jednowątkowym wg </w:t>
                  </w:r>
                  <w:proofErr w:type="spellStart"/>
                  <w:r w:rsidRPr="00CF00BD">
                    <w:rPr>
                      <w:b/>
                      <w:sz w:val="20"/>
                    </w:rPr>
                    <w:t>PassMark</w:t>
                  </w:r>
                  <w:proofErr w:type="spellEnd"/>
                  <w:r w:rsidRPr="00CF00BD">
                    <w:rPr>
                      <w:b/>
                      <w:sz w:val="20"/>
                    </w:rPr>
                    <w:t xml:space="preserve"> Software </w:t>
                  </w:r>
                  <w:r w:rsidRPr="00CF00BD">
                    <w:rPr>
                      <w:b/>
                      <w:sz w:val="20"/>
                      <w:lang w:eastAsia="en-US"/>
                    </w:rPr>
                    <w:t>(</w:t>
                  </w:r>
                  <w:hyperlink r:id="rId25" w:history="1">
                    <w:r w:rsidRPr="00CF00BD">
                      <w:rPr>
                        <w:b/>
                        <w:sz w:val="20"/>
                        <w:lang w:eastAsia="en-US"/>
                      </w:rPr>
                      <w:t>http://www.passmark.com</w:t>
                    </w:r>
                  </w:hyperlink>
                  <w:r w:rsidRPr="00CF00BD">
                    <w:rPr>
                      <w:b/>
                      <w:sz w:val="20"/>
                      <w:lang w:eastAsia="en-US"/>
                    </w:rPr>
                    <w:t>)</w:t>
                  </w:r>
                  <w:r w:rsidRPr="00CF00BD">
                    <w:rPr>
                      <w:b/>
                      <w:sz w:val="20"/>
                    </w:rPr>
                    <w:t xml:space="preserve">, chłodzony wentylatorem o podłączeniu 4 pin PWM, o poziomie hałasu 10dB(A)-24dB(A), AM4, nie gorszy niż: AMD </w:t>
                  </w:r>
                  <w:proofErr w:type="spellStart"/>
                  <w:r w:rsidRPr="00CF00BD">
                    <w:rPr>
                      <w:b/>
                      <w:sz w:val="20"/>
                    </w:rPr>
                    <w:t>Ryzen</w:t>
                  </w:r>
                  <w:proofErr w:type="spellEnd"/>
                  <w:r w:rsidRPr="00CF00BD">
                    <w:rPr>
                      <w:b/>
                      <w:sz w:val="20"/>
                    </w:rPr>
                    <w:t xml:space="preserve"> 1600X.</w:t>
                  </w:r>
                </w:p>
              </w:tc>
            </w:tr>
            <w:tr w:rsidR="00AC3B9F" w:rsidTr="00752A73">
              <w:trPr>
                <w:cantSplit/>
                <w:trHeight w:val="348"/>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C3B9F" w:rsidRPr="00CF00BD" w:rsidRDefault="00AC3B9F" w:rsidP="00AA1A82">
                  <w:pPr>
                    <w:pStyle w:val="Standard"/>
                    <w:rPr>
                      <w:color w:val="000000"/>
                      <w:sz w:val="20"/>
                    </w:rPr>
                  </w:pPr>
                  <w:r w:rsidRPr="00CF00BD">
                    <w:rPr>
                      <w:color w:val="000000"/>
                      <w:sz w:val="20"/>
                    </w:rPr>
                    <w:t>Płyta główna</w:t>
                  </w:r>
                </w:p>
              </w:tc>
              <w:tc>
                <w:tcPr>
                  <w:tcW w:w="7129" w:type="dxa"/>
                  <w:tcBorders>
                    <w:top w:val="single" w:sz="4" w:space="0" w:color="000000"/>
                    <w:left w:val="single" w:sz="4" w:space="0" w:color="000000"/>
                    <w:bottom w:val="single" w:sz="4" w:space="0" w:color="000000"/>
                  </w:tcBorders>
                  <w:tcMar>
                    <w:top w:w="0" w:type="dxa"/>
                    <w:left w:w="108" w:type="dxa"/>
                    <w:bottom w:w="0" w:type="dxa"/>
                    <w:right w:w="108" w:type="dxa"/>
                  </w:tcMar>
                </w:tcPr>
                <w:p w:rsidR="00AC3B9F" w:rsidRPr="00CF00BD" w:rsidRDefault="00AC3B9F" w:rsidP="00AA1A82">
                  <w:pPr>
                    <w:pStyle w:val="Standard"/>
                    <w:spacing w:line="274" w:lineRule="exact"/>
                    <w:ind w:left="120"/>
                    <w:rPr>
                      <w:sz w:val="20"/>
                    </w:rPr>
                  </w:pPr>
                  <w:r w:rsidRPr="00CF00BD">
                    <w:rPr>
                      <w:b/>
                      <w:sz w:val="20"/>
                    </w:rPr>
                    <w:t xml:space="preserve">Kompatybilna z wyżej wymienionym procesorem, obsługująca częstotliwość pracy pamięci do co najmniej 2666MHz, posiadająca 4 gniazda pamięci DDR4, nie mniej niż trzy gniazda </w:t>
                  </w:r>
                  <w:r w:rsidRPr="00CF00BD">
                    <w:rPr>
                      <w:b/>
                      <w:sz w:val="20"/>
                      <w:lang w:val="fr-FR" w:eastAsia="fr-FR"/>
                    </w:rPr>
                    <w:t xml:space="preserve">PCI-Express </w:t>
                  </w:r>
                  <w:r w:rsidRPr="00CF00BD">
                    <w:rPr>
                      <w:b/>
                      <w:sz w:val="20"/>
                    </w:rPr>
                    <w:t xml:space="preserve">x1, nie mniej niż trzy gniazdo </w:t>
                  </w:r>
                  <w:r w:rsidRPr="00CF00BD">
                    <w:rPr>
                      <w:b/>
                      <w:sz w:val="20"/>
                      <w:lang w:val="de-DE" w:eastAsia="de-DE"/>
                    </w:rPr>
                    <w:t>PCI</w:t>
                  </w:r>
                  <w:r w:rsidRPr="00CF00BD">
                    <w:rPr>
                      <w:b/>
                      <w:sz w:val="20"/>
                      <w:lang w:val="de-DE" w:eastAsia="de-DE"/>
                    </w:rPr>
                    <w:softHyphen/>
                    <w:t>-Express</w:t>
                  </w:r>
                  <w:r w:rsidRPr="00CF00BD">
                    <w:rPr>
                      <w:b/>
                      <w:sz w:val="20"/>
                      <w:lang w:val="fr-FR" w:eastAsia="fr-FR"/>
                    </w:rPr>
                    <w:t xml:space="preserve"> </w:t>
                  </w:r>
                  <w:r w:rsidRPr="00CF00BD">
                    <w:rPr>
                      <w:b/>
                      <w:sz w:val="20"/>
                    </w:rPr>
                    <w:t xml:space="preserve">x16, nie mniej niż 6x SATA III, kontrolery USB 2.0 USB 3.0 USB 3.1 USB C (nie mniej niż 8 gniazd USB, w tym przynajmniej dwa USB 3.1 i jedno USB C), złącza </w:t>
                  </w:r>
                  <w:r w:rsidRPr="00CF00BD">
                    <w:rPr>
                      <w:b/>
                      <w:sz w:val="20"/>
                      <w:lang w:val="fr-FR" w:eastAsia="fr-FR"/>
                    </w:rPr>
                    <w:t xml:space="preserve">DVI-D, </w:t>
                  </w:r>
                  <w:r w:rsidRPr="00CF00BD">
                    <w:rPr>
                      <w:b/>
                      <w:sz w:val="20"/>
                    </w:rPr>
                    <w:t xml:space="preserve">port Gigabit Ethernet, ), jedno złącze M.2 do montażu dysków z interfejsem PCI Express x4, dostosowana do współpracy z wentylatorami o podłączeniu 4 pin PWM (1 procesorowy, 1 procesorowy opcjonalny, 4 dodatkowe), AM4 nie gorsza niż: MSI X370 </w:t>
                  </w:r>
                  <w:proofErr w:type="spellStart"/>
                  <w:r w:rsidRPr="00CF00BD">
                    <w:rPr>
                      <w:b/>
                      <w:sz w:val="20"/>
                    </w:rPr>
                    <w:t>Gaming</w:t>
                  </w:r>
                  <w:proofErr w:type="spellEnd"/>
                  <w:r w:rsidRPr="00CF00BD">
                    <w:rPr>
                      <w:b/>
                      <w:sz w:val="20"/>
                    </w:rPr>
                    <w:t xml:space="preserve"> Plus.</w:t>
                  </w:r>
                </w:p>
              </w:tc>
            </w:tr>
            <w:tr w:rsidR="00AC3B9F" w:rsidTr="00752A73">
              <w:trPr>
                <w:cantSplit/>
                <w:trHeight w:val="348"/>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C3B9F" w:rsidRPr="00CF00BD" w:rsidRDefault="00AC3B9F" w:rsidP="00AA1A82">
                  <w:pPr>
                    <w:pStyle w:val="Standard"/>
                    <w:rPr>
                      <w:color w:val="000000"/>
                      <w:sz w:val="20"/>
                    </w:rPr>
                  </w:pPr>
                  <w:r w:rsidRPr="00CF00BD">
                    <w:rPr>
                      <w:color w:val="000000"/>
                      <w:sz w:val="20"/>
                    </w:rPr>
                    <w:t>Pamięć RAM</w:t>
                  </w:r>
                </w:p>
              </w:tc>
              <w:tc>
                <w:tcPr>
                  <w:tcW w:w="7129" w:type="dxa"/>
                  <w:tcBorders>
                    <w:top w:val="single" w:sz="4" w:space="0" w:color="000000"/>
                    <w:left w:val="single" w:sz="4" w:space="0" w:color="000000"/>
                    <w:bottom w:val="single" w:sz="4" w:space="0" w:color="000000"/>
                  </w:tcBorders>
                  <w:tcMar>
                    <w:top w:w="0" w:type="dxa"/>
                    <w:left w:w="108" w:type="dxa"/>
                    <w:bottom w:w="0" w:type="dxa"/>
                    <w:right w:w="108" w:type="dxa"/>
                  </w:tcMar>
                </w:tcPr>
                <w:p w:rsidR="00AC3B9F" w:rsidRPr="00CF00BD" w:rsidRDefault="00AC3B9F" w:rsidP="00AA1A82">
                  <w:pPr>
                    <w:pStyle w:val="Standard"/>
                    <w:spacing w:line="274" w:lineRule="exact"/>
                    <w:ind w:left="120"/>
                    <w:rPr>
                      <w:b/>
                      <w:sz w:val="20"/>
                    </w:rPr>
                  </w:pPr>
                  <w:r w:rsidRPr="00CF00BD">
                    <w:rPr>
                      <w:b/>
                      <w:sz w:val="20"/>
                    </w:rPr>
                    <w:t>Nie mniej niż 16GB DDR4, nie gorsza niż 2666MHz, opóźnienie nie gorsze niż: 16 CL, kompatybilna z wyżej wymienioną płytą główną w dwóch bankach pamięci, .</w:t>
                  </w:r>
                </w:p>
              </w:tc>
            </w:tr>
            <w:tr w:rsidR="00AC3B9F" w:rsidTr="00752A73">
              <w:trPr>
                <w:cantSplit/>
                <w:trHeight w:val="348"/>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C3B9F" w:rsidRPr="00CF00BD" w:rsidRDefault="00AC3B9F" w:rsidP="00AA1A82">
                  <w:pPr>
                    <w:pStyle w:val="Standard"/>
                    <w:rPr>
                      <w:color w:val="000000"/>
                      <w:sz w:val="20"/>
                    </w:rPr>
                  </w:pPr>
                  <w:r w:rsidRPr="00CF00BD">
                    <w:rPr>
                      <w:color w:val="000000"/>
                      <w:sz w:val="20"/>
                    </w:rPr>
                    <w:t>Karta graficzna zewnętrzna</w:t>
                  </w:r>
                </w:p>
              </w:tc>
              <w:tc>
                <w:tcPr>
                  <w:tcW w:w="7129" w:type="dxa"/>
                  <w:tcBorders>
                    <w:top w:val="single" w:sz="4" w:space="0" w:color="000000"/>
                    <w:left w:val="single" w:sz="4" w:space="0" w:color="000000"/>
                    <w:bottom w:val="single" w:sz="4" w:space="0" w:color="000000"/>
                  </w:tcBorders>
                  <w:tcMar>
                    <w:top w:w="0" w:type="dxa"/>
                    <w:left w:w="108" w:type="dxa"/>
                    <w:bottom w:w="0" w:type="dxa"/>
                    <w:right w:w="108" w:type="dxa"/>
                  </w:tcMar>
                </w:tcPr>
                <w:p w:rsidR="00AC3B9F" w:rsidRPr="00CF00BD" w:rsidRDefault="00AC3B9F" w:rsidP="00AA1A82">
                  <w:pPr>
                    <w:pStyle w:val="Standard"/>
                    <w:spacing w:line="274" w:lineRule="exact"/>
                    <w:ind w:left="120"/>
                    <w:rPr>
                      <w:b/>
                      <w:sz w:val="20"/>
                    </w:rPr>
                  </w:pPr>
                  <w:r w:rsidRPr="00CF00BD">
                    <w:rPr>
                      <w:b/>
                      <w:sz w:val="20"/>
                    </w:rPr>
                    <w:t xml:space="preserve">Kompatybilna z ww. płytą główną, </w:t>
                  </w:r>
                  <w:proofErr w:type="spellStart"/>
                  <w:r w:rsidRPr="00CF00BD">
                    <w:rPr>
                      <w:b/>
                      <w:sz w:val="20"/>
                    </w:rPr>
                    <w:t>PCI-Express</w:t>
                  </w:r>
                  <w:proofErr w:type="spellEnd"/>
                  <w:r w:rsidRPr="00CF00BD">
                    <w:rPr>
                      <w:b/>
                      <w:sz w:val="20"/>
                    </w:rPr>
                    <w:t xml:space="preserve"> x16, minimum 6GB pamięci GDDR5, osiągająca co najmniej 8000 pkt. w teście </w:t>
                  </w:r>
                  <w:proofErr w:type="spellStart"/>
                  <w:r w:rsidRPr="00CF00BD">
                    <w:rPr>
                      <w:b/>
                      <w:sz w:val="20"/>
                    </w:rPr>
                    <w:t>PassMark</w:t>
                  </w:r>
                  <w:proofErr w:type="spellEnd"/>
                  <w:r w:rsidRPr="00CF00BD">
                    <w:rPr>
                      <w:b/>
                      <w:sz w:val="20"/>
                    </w:rPr>
                    <w:t xml:space="preserve"> G3D, nie gorsza niż: </w:t>
                  </w:r>
                  <w:proofErr w:type="spellStart"/>
                  <w:r w:rsidRPr="00CF00BD">
                    <w:rPr>
                      <w:b/>
                      <w:sz w:val="20"/>
                    </w:rPr>
                    <w:t>GeForce</w:t>
                  </w:r>
                  <w:proofErr w:type="spellEnd"/>
                  <w:r w:rsidRPr="00CF00BD">
                    <w:rPr>
                      <w:b/>
                      <w:sz w:val="20"/>
                    </w:rPr>
                    <w:t xml:space="preserve"> GTX 1060. Karta musi posiadać pół-pasywny układ chłodzenia (nieaktywne wentylatory przy braku obciążenia). </w:t>
                  </w:r>
                  <w:r w:rsidRPr="00CF00BD">
                    <w:rPr>
                      <w:bCs/>
                      <w:sz w:val="20"/>
                    </w:rPr>
                    <w:t xml:space="preserve">UWAGA: ze względu na wymagania oprogramowania </w:t>
                  </w:r>
                  <w:proofErr w:type="spellStart"/>
                  <w:r w:rsidRPr="00CF00BD">
                    <w:rPr>
                      <w:bCs/>
                      <w:sz w:val="20"/>
                    </w:rPr>
                    <w:t>PhysX</w:t>
                  </w:r>
                  <w:proofErr w:type="spellEnd"/>
                  <w:r w:rsidRPr="00CF00BD">
                    <w:rPr>
                      <w:bCs/>
                      <w:sz w:val="20"/>
                    </w:rPr>
                    <w:t xml:space="preserve"> musi być to karta NVIDIA.</w:t>
                  </w:r>
                </w:p>
              </w:tc>
            </w:tr>
            <w:tr w:rsidR="00AC3B9F" w:rsidTr="00752A73">
              <w:trPr>
                <w:cantSplit/>
                <w:trHeight w:val="348"/>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C3B9F" w:rsidRPr="00CF00BD" w:rsidRDefault="00AC3B9F" w:rsidP="00AA1A82">
                  <w:pPr>
                    <w:pStyle w:val="Standard"/>
                    <w:rPr>
                      <w:color w:val="000000"/>
                      <w:sz w:val="20"/>
                    </w:rPr>
                  </w:pPr>
                  <w:r w:rsidRPr="00CF00BD">
                    <w:rPr>
                      <w:color w:val="000000"/>
                      <w:sz w:val="20"/>
                    </w:rPr>
                    <w:lastRenderedPageBreak/>
                    <w:t>Obudowa</w:t>
                  </w:r>
                </w:p>
              </w:tc>
              <w:tc>
                <w:tcPr>
                  <w:tcW w:w="7129" w:type="dxa"/>
                  <w:tcBorders>
                    <w:top w:val="single" w:sz="4" w:space="0" w:color="000000"/>
                    <w:left w:val="single" w:sz="4" w:space="0" w:color="000000"/>
                    <w:bottom w:val="single" w:sz="4" w:space="0" w:color="000000"/>
                  </w:tcBorders>
                  <w:tcMar>
                    <w:top w:w="0" w:type="dxa"/>
                    <w:left w:w="108" w:type="dxa"/>
                    <w:bottom w:w="0" w:type="dxa"/>
                    <w:right w:w="108" w:type="dxa"/>
                  </w:tcMar>
                </w:tcPr>
                <w:p w:rsidR="00AC3B9F" w:rsidRPr="00CF00BD" w:rsidRDefault="00AC3B9F" w:rsidP="00AA1A82">
                  <w:pPr>
                    <w:pStyle w:val="Standard"/>
                    <w:spacing w:line="274" w:lineRule="exact"/>
                    <w:ind w:left="120"/>
                    <w:rPr>
                      <w:b/>
                      <w:sz w:val="20"/>
                    </w:rPr>
                  </w:pPr>
                  <w:r w:rsidRPr="00CF00BD">
                    <w:rPr>
                      <w:b/>
                      <w:sz w:val="20"/>
                    </w:rPr>
                    <w:t xml:space="preserve">Liczba kieszeni 3,5'' wewnętrznych nie mniej niż 4szt., zainstalowane 3 wentylatory w przeznaczonych do ich montażu miejscach, o średnicy nie mniejszej niż 92mm, podłączenie 4 pin PWM, poziom hałasu 10dB(A)- 24dB(A), zasilacz o mocy łącznej nie mniej niż 750W, umożliwiający pełne zasilenie płyty głównej (złącze EPS) oraz karty graficznej, o poziomie hałasu zasilacza mniejszym niż 30dB(A). Zasilacz z certyfikatem co najmniej 80 Plus </w:t>
                  </w:r>
                  <w:proofErr w:type="spellStart"/>
                  <w:r w:rsidRPr="00CF00BD">
                    <w:rPr>
                      <w:b/>
                      <w:sz w:val="20"/>
                    </w:rPr>
                    <w:t>Bronze</w:t>
                  </w:r>
                  <w:proofErr w:type="spellEnd"/>
                  <w:r w:rsidRPr="00CF00BD">
                    <w:rPr>
                      <w:b/>
                      <w:sz w:val="20"/>
                    </w:rPr>
                    <w:t xml:space="preserve">, wyposażony w modularne okablowanie i spełniający wymogi bezpieczeństwa: UVP, OVP, SCP, OPP, AFC. Obudowa nie gorsza niż obudowa </w:t>
                  </w:r>
                  <w:proofErr w:type="spellStart"/>
                  <w:r w:rsidRPr="00CF00BD">
                    <w:rPr>
                      <w:b/>
                      <w:sz w:val="20"/>
                    </w:rPr>
                    <w:t>Zalman</w:t>
                  </w:r>
                  <w:proofErr w:type="spellEnd"/>
                  <w:r w:rsidRPr="00CF00BD">
                    <w:rPr>
                      <w:b/>
                      <w:sz w:val="20"/>
                    </w:rPr>
                    <w:t xml:space="preserve"> Z3 Midi Tower</w:t>
                  </w:r>
                </w:p>
              </w:tc>
            </w:tr>
            <w:tr w:rsidR="00AC3B9F" w:rsidTr="00752A73">
              <w:trPr>
                <w:cantSplit/>
                <w:trHeight w:val="348"/>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C3B9F" w:rsidRPr="00CF00BD" w:rsidRDefault="00AC3B9F" w:rsidP="00AA1A82">
                  <w:pPr>
                    <w:pStyle w:val="Standard"/>
                    <w:snapToGrid w:val="0"/>
                    <w:rPr>
                      <w:color w:val="000000"/>
                      <w:sz w:val="20"/>
                    </w:rPr>
                  </w:pPr>
                  <w:r w:rsidRPr="00CF00BD">
                    <w:rPr>
                      <w:color w:val="000000"/>
                      <w:sz w:val="20"/>
                    </w:rPr>
                    <w:t>Dysk Twardy 3.5”</w:t>
                  </w:r>
                </w:p>
              </w:tc>
              <w:tc>
                <w:tcPr>
                  <w:tcW w:w="7129" w:type="dxa"/>
                  <w:tcBorders>
                    <w:top w:val="single" w:sz="4" w:space="0" w:color="000000"/>
                    <w:left w:val="single" w:sz="4" w:space="0" w:color="000000"/>
                    <w:bottom w:val="single" w:sz="4" w:space="0" w:color="000000"/>
                  </w:tcBorders>
                  <w:tcMar>
                    <w:top w:w="0" w:type="dxa"/>
                    <w:left w:w="108" w:type="dxa"/>
                    <w:bottom w:w="0" w:type="dxa"/>
                    <w:right w:w="108" w:type="dxa"/>
                  </w:tcMar>
                </w:tcPr>
                <w:p w:rsidR="00AC3B9F" w:rsidRPr="00CF00BD" w:rsidRDefault="00AC3B9F" w:rsidP="00AA1A82">
                  <w:pPr>
                    <w:pStyle w:val="Standard"/>
                    <w:spacing w:line="274" w:lineRule="exact"/>
                    <w:ind w:left="120"/>
                    <w:rPr>
                      <w:sz w:val="20"/>
                    </w:rPr>
                  </w:pPr>
                  <w:r w:rsidRPr="00CF00BD">
                    <w:rPr>
                      <w:b/>
                      <w:sz w:val="20"/>
                    </w:rPr>
                    <w:t xml:space="preserve">Pojemność nie mniej niż 1000GB, prędkość obrotowa nie mniej niż 7200obr/min., 64MB </w:t>
                  </w:r>
                  <w:proofErr w:type="spellStart"/>
                  <w:r w:rsidRPr="00CF00BD">
                    <w:rPr>
                      <w:b/>
                      <w:sz w:val="20"/>
                    </w:rPr>
                    <w:t>cache</w:t>
                  </w:r>
                  <w:proofErr w:type="spellEnd"/>
                  <w:r w:rsidRPr="00CF00BD">
                    <w:rPr>
                      <w:b/>
                      <w:sz w:val="20"/>
                    </w:rPr>
                    <w:t xml:space="preserve"> SATA III, osiągający w teście wydajności </w:t>
                  </w:r>
                  <w:proofErr w:type="spellStart"/>
                  <w:r w:rsidRPr="00CF00BD">
                    <w:rPr>
                      <w:b/>
                      <w:sz w:val="20"/>
                    </w:rPr>
                    <w:t>Hard</w:t>
                  </w:r>
                  <w:proofErr w:type="spellEnd"/>
                  <w:r w:rsidRPr="00CF00BD">
                    <w:rPr>
                      <w:b/>
                      <w:sz w:val="20"/>
                    </w:rPr>
                    <w:t xml:space="preserve"> </w:t>
                  </w:r>
                  <w:proofErr w:type="spellStart"/>
                  <w:r w:rsidRPr="00CF00BD">
                    <w:rPr>
                      <w:b/>
                      <w:sz w:val="20"/>
                    </w:rPr>
                    <w:t>Drive</w:t>
                  </w:r>
                  <w:proofErr w:type="spellEnd"/>
                  <w:r w:rsidRPr="00CF00BD">
                    <w:rPr>
                      <w:b/>
                      <w:sz w:val="20"/>
                    </w:rPr>
                    <w:t xml:space="preserve"> </w:t>
                  </w:r>
                  <w:proofErr w:type="spellStart"/>
                  <w:r w:rsidRPr="00CF00BD">
                    <w:rPr>
                      <w:b/>
                      <w:sz w:val="20"/>
                    </w:rPr>
                    <w:t>Benchmark</w:t>
                  </w:r>
                  <w:proofErr w:type="spellEnd"/>
                  <w:r w:rsidRPr="00CF00BD">
                    <w:rPr>
                      <w:b/>
                      <w:sz w:val="20"/>
                    </w:rPr>
                    <w:t xml:space="preserve"> wynik minimum 1000pkt (http://www.harddrivebenchmark.net) wg </w:t>
                  </w:r>
                  <w:proofErr w:type="spellStart"/>
                  <w:r w:rsidRPr="00CF00BD">
                    <w:rPr>
                      <w:b/>
                      <w:sz w:val="20"/>
                    </w:rPr>
                    <w:t>PassMark</w:t>
                  </w:r>
                  <w:proofErr w:type="spellEnd"/>
                  <w:r w:rsidRPr="00CF00BD">
                    <w:rPr>
                      <w:b/>
                      <w:sz w:val="20"/>
                    </w:rPr>
                    <w:t xml:space="preserve"> Software nie gorszy niż: Seagate ST1000DM003.</w:t>
                  </w:r>
                </w:p>
              </w:tc>
            </w:tr>
            <w:tr w:rsidR="00AC3B9F" w:rsidRPr="00A92D03" w:rsidTr="00752A73">
              <w:trPr>
                <w:cantSplit/>
                <w:trHeight w:val="348"/>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C3B9F" w:rsidRPr="00CF00BD" w:rsidRDefault="00AC3B9F" w:rsidP="00AA1A82">
                  <w:pPr>
                    <w:pStyle w:val="Standard"/>
                    <w:snapToGrid w:val="0"/>
                    <w:rPr>
                      <w:color w:val="000000"/>
                      <w:sz w:val="20"/>
                    </w:rPr>
                  </w:pPr>
                  <w:r w:rsidRPr="00CF00BD">
                    <w:rPr>
                      <w:color w:val="000000"/>
                      <w:sz w:val="20"/>
                    </w:rPr>
                    <w:t>Dysk SSD</w:t>
                  </w:r>
                </w:p>
              </w:tc>
              <w:tc>
                <w:tcPr>
                  <w:tcW w:w="7129" w:type="dxa"/>
                  <w:tcBorders>
                    <w:top w:val="single" w:sz="4" w:space="0" w:color="000000"/>
                    <w:left w:val="single" w:sz="4" w:space="0" w:color="000000"/>
                    <w:bottom w:val="single" w:sz="4" w:space="0" w:color="000000"/>
                  </w:tcBorders>
                  <w:tcMar>
                    <w:top w:w="0" w:type="dxa"/>
                    <w:left w:w="108" w:type="dxa"/>
                    <w:bottom w:w="0" w:type="dxa"/>
                    <w:right w:w="108" w:type="dxa"/>
                  </w:tcMar>
                </w:tcPr>
                <w:p w:rsidR="00AC3B9F" w:rsidRPr="00CF00BD" w:rsidRDefault="00AC3B9F" w:rsidP="00AA1A82">
                  <w:pPr>
                    <w:pStyle w:val="Standard"/>
                    <w:spacing w:line="274" w:lineRule="exact"/>
                    <w:ind w:left="120"/>
                    <w:rPr>
                      <w:b/>
                      <w:sz w:val="20"/>
                    </w:rPr>
                  </w:pPr>
                  <w:r w:rsidRPr="00CF00BD">
                    <w:rPr>
                      <w:b/>
                      <w:sz w:val="20"/>
                    </w:rPr>
                    <w:t xml:space="preserve">Dysk SSD o pojemności co najmniej 240GB, interfejs M.2, osiągający prędkość zapisu co najmniej 2000 MB/s i odczytu co najmniej 2800 MB/s, np. </w:t>
                  </w:r>
                  <w:proofErr w:type="spellStart"/>
                  <w:r w:rsidRPr="00CF00BD">
                    <w:rPr>
                      <w:b/>
                      <w:sz w:val="20"/>
                    </w:rPr>
                    <w:t>Patriot</w:t>
                  </w:r>
                  <w:proofErr w:type="spellEnd"/>
                  <w:r w:rsidRPr="00CF00BD">
                    <w:rPr>
                      <w:b/>
                      <w:sz w:val="20"/>
                    </w:rPr>
                    <w:t xml:space="preserve"> </w:t>
                  </w:r>
                  <w:proofErr w:type="spellStart"/>
                  <w:r w:rsidRPr="00CF00BD">
                    <w:rPr>
                      <w:b/>
                      <w:sz w:val="20"/>
                    </w:rPr>
                    <w:t>Hellfire</w:t>
                  </w:r>
                  <w:proofErr w:type="spellEnd"/>
                  <w:r w:rsidRPr="00CF00BD">
                    <w:rPr>
                      <w:b/>
                      <w:sz w:val="20"/>
                    </w:rPr>
                    <w:t xml:space="preserve"> 240GB M.2 (PH240GPM280SSDR)</w:t>
                  </w:r>
                </w:p>
              </w:tc>
            </w:tr>
            <w:tr w:rsidR="00AC3B9F" w:rsidTr="00752A73">
              <w:trPr>
                <w:cantSplit/>
                <w:trHeight w:val="348"/>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C3B9F" w:rsidRPr="00CF00BD" w:rsidRDefault="00AC3B9F" w:rsidP="00AA1A82">
                  <w:pPr>
                    <w:pStyle w:val="Standard"/>
                    <w:rPr>
                      <w:color w:val="000000"/>
                      <w:sz w:val="20"/>
                    </w:rPr>
                  </w:pPr>
                  <w:r w:rsidRPr="00CF00BD">
                    <w:rPr>
                      <w:color w:val="000000"/>
                      <w:sz w:val="20"/>
                    </w:rPr>
                    <w:t>Napęd DVD</w:t>
                  </w:r>
                </w:p>
              </w:tc>
              <w:tc>
                <w:tcPr>
                  <w:tcW w:w="7129" w:type="dxa"/>
                  <w:tcBorders>
                    <w:top w:val="single" w:sz="4" w:space="0" w:color="000000"/>
                    <w:left w:val="single" w:sz="4" w:space="0" w:color="000000"/>
                    <w:bottom w:val="single" w:sz="4" w:space="0" w:color="000000"/>
                  </w:tcBorders>
                  <w:tcMar>
                    <w:top w:w="0" w:type="dxa"/>
                    <w:left w:w="108" w:type="dxa"/>
                    <w:bottom w:w="0" w:type="dxa"/>
                    <w:right w:w="108" w:type="dxa"/>
                  </w:tcMar>
                </w:tcPr>
                <w:p w:rsidR="00AC3B9F" w:rsidRPr="00CF00BD" w:rsidRDefault="00AC3B9F" w:rsidP="00AA1A82">
                  <w:pPr>
                    <w:pStyle w:val="Standard"/>
                    <w:spacing w:line="274" w:lineRule="exact"/>
                    <w:ind w:left="120"/>
                    <w:rPr>
                      <w:b/>
                      <w:sz w:val="20"/>
                    </w:rPr>
                  </w:pPr>
                  <w:r w:rsidRPr="00CF00BD">
                    <w:rPr>
                      <w:b/>
                      <w:sz w:val="20"/>
                    </w:rPr>
                    <w:t>DVD+/-RW</w:t>
                  </w:r>
                </w:p>
              </w:tc>
            </w:tr>
            <w:tr w:rsidR="00AC3B9F" w:rsidTr="00752A73">
              <w:trPr>
                <w:cantSplit/>
                <w:trHeight w:val="348"/>
              </w:trPr>
              <w:tc>
                <w:tcPr>
                  <w:tcW w:w="8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C3B9F" w:rsidRPr="00CF00BD" w:rsidRDefault="00AC3B9F" w:rsidP="00AA1A82">
                  <w:pPr>
                    <w:pStyle w:val="Standard"/>
                    <w:rPr>
                      <w:color w:val="000000"/>
                      <w:sz w:val="20"/>
                    </w:rPr>
                  </w:pPr>
                  <w:r w:rsidRPr="00CF00BD">
                    <w:rPr>
                      <w:color w:val="000000"/>
                      <w:sz w:val="20"/>
                    </w:rPr>
                    <w:t>Klawiatura</w:t>
                  </w:r>
                </w:p>
              </w:tc>
              <w:tc>
                <w:tcPr>
                  <w:tcW w:w="7129" w:type="dxa"/>
                  <w:tcBorders>
                    <w:top w:val="single" w:sz="4" w:space="0" w:color="000000"/>
                    <w:left w:val="single" w:sz="4" w:space="0" w:color="000000"/>
                    <w:bottom w:val="single" w:sz="4" w:space="0" w:color="000000"/>
                  </w:tcBorders>
                  <w:tcMar>
                    <w:top w:w="0" w:type="dxa"/>
                    <w:left w:w="108" w:type="dxa"/>
                    <w:bottom w:w="0" w:type="dxa"/>
                    <w:right w:w="108" w:type="dxa"/>
                  </w:tcMar>
                </w:tcPr>
                <w:p w:rsidR="00AC3B9F" w:rsidRPr="00CF00BD" w:rsidRDefault="00AC3B9F" w:rsidP="00AA1A82">
                  <w:pPr>
                    <w:pStyle w:val="Standard"/>
                    <w:spacing w:line="274" w:lineRule="exact"/>
                    <w:ind w:left="120"/>
                    <w:rPr>
                      <w:b/>
                      <w:sz w:val="20"/>
                    </w:rPr>
                  </w:pPr>
                  <w:r w:rsidRPr="00CF00BD">
                    <w:rPr>
                      <w:b/>
                      <w:sz w:val="20"/>
                    </w:rPr>
                    <w:t>Przewodowa, multimedialna, 104-klawiszowa, USB, z niskim skokiem klawiszy</w:t>
                  </w:r>
                </w:p>
              </w:tc>
            </w:tr>
            <w:tr w:rsidR="00AC3B9F" w:rsidTr="00752A73">
              <w:trPr>
                <w:cantSplit/>
                <w:trHeight w:val="348"/>
              </w:trPr>
              <w:tc>
                <w:tcPr>
                  <w:tcW w:w="879" w:type="dxa"/>
                  <w:tcBorders>
                    <w:left w:val="single" w:sz="4" w:space="0" w:color="000000"/>
                    <w:bottom w:val="single" w:sz="4" w:space="0" w:color="000000"/>
                  </w:tcBorders>
                  <w:tcMar>
                    <w:top w:w="0" w:type="dxa"/>
                    <w:left w:w="108" w:type="dxa"/>
                    <w:bottom w:w="0" w:type="dxa"/>
                    <w:right w:w="108" w:type="dxa"/>
                  </w:tcMar>
                  <w:vAlign w:val="center"/>
                </w:tcPr>
                <w:p w:rsidR="00AC3B9F" w:rsidRPr="00CF00BD" w:rsidRDefault="00AC3B9F" w:rsidP="00AA1A82">
                  <w:pPr>
                    <w:pStyle w:val="Standard"/>
                    <w:rPr>
                      <w:color w:val="000000"/>
                      <w:sz w:val="20"/>
                    </w:rPr>
                  </w:pPr>
                  <w:r w:rsidRPr="00CF00BD">
                    <w:rPr>
                      <w:color w:val="000000"/>
                      <w:sz w:val="20"/>
                    </w:rPr>
                    <w:t>Mysz</w:t>
                  </w:r>
                </w:p>
              </w:tc>
              <w:tc>
                <w:tcPr>
                  <w:tcW w:w="7129" w:type="dxa"/>
                  <w:tcBorders>
                    <w:left w:val="single" w:sz="4" w:space="0" w:color="000000"/>
                    <w:bottom w:val="single" w:sz="4" w:space="0" w:color="000000"/>
                  </w:tcBorders>
                  <w:tcMar>
                    <w:top w:w="0" w:type="dxa"/>
                    <w:left w:w="108" w:type="dxa"/>
                    <w:bottom w:w="0" w:type="dxa"/>
                    <w:right w:w="108" w:type="dxa"/>
                  </w:tcMar>
                </w:tcPr>
                <w:p w:rsidR="00AC3B9F" w:rsidRPr="00CF00BD" w:rsidRDefault="00AC3B9F" w:rsidP="00AA1A82">
                  <w:pPr>
                    <w:pStyle w:val="Standard"/>
                    <w:spacing w:line="274" w:lineRule="exact"/>
                    <w:ind w:left="120"/>
                    <w:rPr>
                      <w:b/>
                      <w:sz w:val="20"/>
                    </w:rPr>
                  </w:pPr>
                  <w:r w:rsidRPr="00CF00BD">
                    <w:rPr>
                      <w:b/>
                      <w:sz w:val="20"/>
                    </w:rPr>
                    <w:t>Optyczna-laserowa, przewodowa, USB, o wymiarach nie mniejszych niż 11cm długości i 5cm szerokości o rozdzielczości nie mniej niż 1000dpi, o liczbie przycisków 2 + rolka przewijania</w:t>
                  </w:r>
                </w:p>
              </w:tc>
            </w:tr>
          </w:tbl>
          <w:p w:rsidR="00AC3B9F" w:rsidRPr="00BE2148" w:rsidRDefault="00AC3B9F" w:rsidP="00AC3B9F">
            <w:pPr>
              <w:pStyle w:val="Standard"/>
              <w:rPr>
                <w:sz w:val="22"/>
                <w:szCs w:val="22"/>
              </w:rPr>
            </w:pPr>
            <w:r w:rsidRPr="00BE2148">
              <w:rPr>
                <w:sz w:val="22"/>
                <w:szCs w:val="22"/>
              </w:rPr>
              <w:t xml:space="preserve">Zaoferowane podzespoły komputerowe powinny być określone z wykorzystaniem testów </w:t>
            </w:r>
            <w:proofErr w:type="spellStart"/>
            <w:r w:rsidRPr="00BE2148">
              <w:rPr>
                <w:sz w:val="22"/>
                <w:szCs w:val="22"/>
              </w:rPr>
              <w:t>PassMark</w:t>
            </w:r>
            <w:proofErr w:type="spellEnd"/>
            <w:r w:rsidRPr="00BE2148">
              <w:rPr>
                <w:sz w:val="22"/>
                <w:szCs w:val="22"/>
              </w:rPr>
              <w:t xml:space="preserve"> Software (w tym: procesor,  karta graficzna, dysk twardy)</w:t>
            </w:r>
          </w:p>
          <w:p w:rsidR="00AC3B9F" w:rsidRPr="00B7198D" w:rsidRDefault="00AC3B9F" w:rsidP="00AA1A82">
            <w:pPr>
              <w:pStyle w:val="Standard"/>
              <w:spacing w:line="274" w:lineRule="exact"/>
              <w:ind w:left="120"/>
              <w:rPr>
                <w:sz w:val="20"/>
              </w:rPr>
            </w:pPr>
          </w:p>
        </w:tc>
        <w:tc>
          <w:tcPr>
            <w:tcW w:w="1460" w:type="dxa"/>
          </w:tcPr>
          <w:p w:rsidR="00AC3B9F" w:rsidRPr="00520E72" w:rsidRDefault="00AC3B9F" w:rsidP="00AA1A82"/>
        </w:tc>
      </w:tr>
    </w:tbl>
    <w:p w:rsidR="00AC3B9F" w:rsidRDefault="00AC3B9F" w:rsidP="00D66B1E">
      <w:pPr>
        <w:spacing w:line="360" w:lineRule="auto"/>
        <w:rPr>
          <w:b/>
          <w:color w:val="000000"/>
        </w:rPr>
      </w:pPr>
    </w:p>
    <w:p w:rsidR="00AC3B9F" w:rsidRDefault="00AC3B9F" w:rsidP="00D66B1E">
      <w:pPr>
        <w:spacing w:line="360" w:lineRule="auto"/>
        <w:rPr>
          <w:b/>
          <w:color w:val="000000"/>
        </w:rPr>
      </w:pPr>
    </w:p>
    <w:p w:rsidR="008C75F1" w:rsidRPr="00D31B33" w:rsidRDefault="008C75F1" w:rsidP="008C75F1">
      <w:pPr>
        <w:pStyle w:val="Tekstpodstawowy"/>
        <w:rPr>
          <w:b/>
        </w:rPr>
      </w:pPr>
      <w:r>
        <w:rPr>
          <w:b/>
        </w:rPr>
        <w:t>2.3.</w:t>
      </w:r>
      <w:r w:rsidRPr="001A59B8">
        <w:rPr>
          <w:b/>
        </w:rPr>
        <w:t xml:space="preserve"> </w:t>
      </w:r>
      <w:r>
        <w:rPr>
          <w:b/>
        </w:rPr>
        <w:t>Zestaw stacja robocza- 3 zestawy</w:t>
      </w:r>
    </w:p>
    <w:p w:rsidR="008C75F1" w:rsidRDefault="008C75F1" w:rsidP="008C75F1">
      <w:pPr>
        <w:rPr>
          <w:b/>
          <w:bCs/>
          <w:color w:val="000000"/>
          <w:sz w:val="20"/>
          <w:szCs w:val="20"/>
        </w:rPr>
      </w:pPr>
      <w:r>
        <w:rPr>
          <w:b/>
          <w:bCs/>
          <w:color w:val="000000"/>
          <w:sz w:val="20"/>
          <w:szCs w:val="20"/>
        </w:rPr>
        <w:t>Oferowany t</w:t>
      </w:r>
      <w:r w:rsidRPr="005B6954">
        <w:rPr>
          <w:b/>
          <w:bCs/>
          <w:color w:val="000000"/>
          <w:sz w:val="20"/>
          <w:szCs w:val="20"/>
        </w:rPr>
        <w:t>yp / model: ……………..</w:t>
      </w:r>
    </w:p>
    <w:p w:rsidR="008C75F1" w:rsidRDefault="008C75F1" w:rsidP="008C75F1">
      <w:pPr>
        <w:rPr>
          <w:b/>
          <w:bCs/>
          <w:color w:val="000000"/>
          <w:sz w:val="20"/>
          <w:szCs w:val="20"/>
        </w:rPr>
      </w:pPr>
      <w:r w:rsidRPr="005B6954">
        <w:rPr>
          <w:b/>
          <w:bCs/>
          <w:color w:val="000000"/>
          <w:sz w:val="20"/>
          <w:szCs w:val="20"/>
        </w:rPr>
        <w:t>Producent: ………………</w:t>
      </w:r>
    </w:p>
    <w:p w:rsidR="008C75F1" w:rsidRPr="005B6954" w:rsidRDefault="008C75F1" w:rsidP="008C75F1">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7087"/>
        <w:gridCol w:w="1460"/>
      </w:tblGrid>
      <w:tr w:rsidR="008C75F1" w:rsidRPr="00B40010" w:rsidTr="00AA1A82">
        <w:trPr>
          <w:trHeight w:val="315"/>
        </w:trPr>
        <w:tc>
          <w:tcPr>
            <w:tcW w:w="993" w:type="dxa"/>
          </w:tcPr>
          <w:p w:rsidR="008C75F1" w:rsidRPr="00B40010" w:rsidRDefault="008C75F1" w:rsidP="00AA1A82">
            <w:pPr>
              <w:rPr>
                <w:b/>
              </w:rPr>
            </w:pPr>
            <w:r w:rsidRPr="00B40010">
              <w:rPr>
                <w:b/>
                <w:sz w:val="22"/>
                <w:szCs w:val="22"/>
              </w:rPr>
              <w:t>Parametr</w:t>
            </w:r>
          </w:p>
        </w:tc>
        <w:tc>
          <w:tcPr>
            <w:tcW w:w="7087" w:type="dxa"/>
          </w:tcPr>
          <w:p w:rsidR="008C75F1" w:rsidRPr="00B40010" w:rsidRDefault="008C75F1" w:rsidP="00AA1A82">
            <w:pPr>
              <w:rPr>
                <w:b/>
              </w:rPr>
            </w:pPr>
            <w:r w:rsidRPr="00B40010">
              <w:rPr>
                <w:b/>
                <w:sz w:val="22"/>
                <w:szCs w:val="22"/>
              </w:rPr>
              <w:t>Żądany przez zamawiającego</w:t>
            </w:r>
          </w:p>
        </w:tc>
        <w:tc>
          <w:tcPr>
            <w:tcW w:w="1460" w:type="dxa"/>
          </w:tcPr>
          <w:p w:rsidR="008C75F1" w:rsidRPr="00B40010" w:rsidRDefault="008C75F1" w:rsidP="00AA1A82">
            <w:pPr>
              <w:rPr>
                <w:b/>
              </w:rPr>
            </w:pPr>
            <w:r w:rsidRPr="00B40010">
              <w:rPr>
                <w:b/>
                <w:sz w:val="22"/>
                <w:szCs w:val="22"/>
              </w:rPr>
              <w:t xml:space="preserve"> Oferowany</w:t>
            </w:r>
          </w:p>
        </w:tc>
      </w:tr>
      <w:tr w:rsidR="008C75F1" w:rsidRPr="00B40010" w:rsidTr="00AA1A82">
        <w:trPr>
          <w:trHeight w:val="154"/>
        </w:trPr>
        <w:tc>
          <w:tcPr>
            <w:tcW w:w="993" w:type="dxa"/>
            <w:vAlign w:val="center"/>
          </w:tcPr>
          <w:p w:rsidR="008C75F1" w:rsidRPr="00B7198D" w:rsidRDefault="008C75F1" w:rsidP="00AA1A82">
            <w:pPr>
              <w:pStyle w:val="Standard"/>
              <w:rPr>
                <w:rFonts w:ascii="Vemana2000" w:hAnsi="Vemana2000"/>
                <w:sz w:val="20"/>
              </w:rPr>
            </w:pPr>
          </w:p>
        </w:tc>
        <w:tc>
          <w:tcPr>
            <w:tcW w:w="7087" w:type="dxa"/>
          </w:tcPr>
          <w:tbl>
            <w:tblPr>
              <w:tblW w:w="7658" w:type="dxa"/>
              <w:tblLayout w:type="fixed"/>
              <w:tblCellMar>
                <w:left w:w="70" w:type="dxa"/>
                <w:right w:w="70" w:type="dxa"/>
              </w:tblCellMar>
              <w:tblLook w:val="04A0"/>
            </w:tblPr>
            <w:tblGrid>
              <w:gridCol w:w="2330"/>
              <w:gridCol w:w="5328"/>
            </w:tblGrid>
            <w:tr w:rsidR="008C75F1" w:rsidRPr="00CF00BD" w:rsidTr="00AA1A82">
              <w:trPr>
                <w:trHeight w:val="1286"/>
              </w:trPr>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75F1" w:rsidRPr="00CF00BD" w:rsidRDefault="008C75F1" w:rsidP="00AA1A82">
                  <w:pPr>
                    <w:rPr>
                      <w:color w:val="000000"/>
                    </w:rPr>
                  </w:pPr>
                  <w:r w:rsidRPr="00CF00BD">
                    <w:rPr>
                      <w:color w:val="000000"/>
                    </w:rPr>
                    <w:t>Procesor</w:t>
                  </w:r>
                </w:p>
              </w:tc>
              <w:tc>
                <w:tcPr>
                  <w:tcW w:w="5328" w:type="dxa"/>
                  <w:tcBorders>
                    <w:top w:val="single" w:sz="4" w:space="0" w:color="auto"/>
                    <w:left w:val="nil"/>
                    <w:bottom w:val="single" w:sz="4" w:space="0" w:color="auto"/>
                    <w:right w:val="single" w:sz="4" w:space="0" w:color="auto"/>
                  </w:tcBorders>
                  <w:shd w:val="clear" w:color="auto" w:fill="auto"/>
                  <w:vAlign w:val="bottom"/>
                  <w:hideMark/>
                </w:tcPr>
                <w:p w:rsidR="008C75F1" w:rsidRPr="00CF00BD" w:rsidRDefault="008C75F1" w:rsidP="00AA1A82">
                  <w:pPr>
                    <w:rPr>
                      <w:color w:val="000000"/>
                    </w:rPr>
                  </w:pPr>
                  <w:r w:rsidRPr="00CF00BD">
                    <w:rPr>
                      <w:color w:val="000000"/>
                    </w:rPr>
                    <w:t xml:space="preserve">Przynajmniej czterordzeniowy osiągający w teście wydajności CPU </w:t>
                  </w:r>
                  <w:proofErr w:type="spellStart"/>
                  <w:r w:rsidRPr="00CF00BD">
                    <w:rPr>
                      <w:color w:val="000000"/>
                    </w:rPr>
                    <w:t>Benchmark</w:t>
                  </w:r>
                  <w:proofErr w:type="spellEnd"/>
                  <w:r w:rsidRPr="00CF00BD">
                    <w:rPr>
                      <w:color w:val="000000"/>
                    </w:rPr>
                    <w:t xml:space="preserve"> wynik minimum 8890 wg </w:t>
                  </w:r>
                  <w:proofErr w:type="spellStart"/>
                  <w:r w:rsidRPr="00CF00BD">
                    <w:rPr>
                      <w:color w:val="000000"/>
                    </w:rPr>
                    <w:t>PassMark</w:t>
                  </w:r>
                  <w:proofErr w:type="spellEnd"/>
                  <w:r w:rsidRPr="00CF00BD">
                    <w:rPr>
                      <w:color w:val="000000"/>
                    </w:rPr>
                    <w:t xml:space="preserve"> Software (http://www.passmark.com) - stan na dzień 14.11.2017, chłodzony wentylatorem o podłączeniu 4 pin PWM, o poziomie hałasu 10dB(A)-24dB(A), LGA 1151, nie gorszy niż: Intel® </w:t>
                  </w:r>
                  <w:proofErr w:type="spellStart"/>
                  <w:r w:rsidRPr="00CF00BD">
                    <w:rPr>
                      <w:color w:val="000000"/>
                    </w:rPr>
                    <w:t>Core</w:t>
                  </w:r>
                  <w:proofErr w:type="spellEnd"/>
                  <w:r w:rsidRPr="00CF00BD">
                    <w:rPr>
                      <w:color w:val="000000"/>
                    </w:rPr>
                    <w:t>™ i5-7600.</w:t>
                  </w:r>
                </w:p>
              </w:tc>
            </w:tr>
            <w:tr w:rsidR="008C75F1" w:rsidRPr="00CF00BD" w:rsidTr="00AA1A82">
              <w:trPr>
                <w:trHeight w:val="2057"/>
              </w:trPr>
              <w:tc>
                <w:tcPr>
                  <w:tcW w:w="2330" w:type="dxa"/>
                  <w:tcBorders>
                    <w:top w:val="nil"/>
                    <w:left w:val="single" w:sz="4" w:space="0" w:color="auto"/>
                    <w:bottom w:val="single" w:sz="4" w:space="0" w:color="auto"/>
                    <w:right w:val="single" w:sz="4" w:space="0" w:color="auto"/>
                  </w:tcBorders>
                  <w:shd w:val="clear" w:color="auto" w:fill="auto"/>
                  <w:noWrap/>
                  <w:vAlign w:val="bottom"/>
                  <w:hideMark/>
                </w:tcPr>
                <w:p w:rsidR="008C75F1" w:rsidRPr="00CF00BD" w:rsidRDefault="008C75F1" w:rsidP="00AA1A82">
                  <w:pPr>
                    <w:rPr>
                      <w:color w:val="000000"/>
                    </w:rPr>
                  </w:pPr>
                  <w:r w:rsidRPr="00CF00BD">
                    <w:rPr>
                      <w:color w:val="000000"/>
                    </w:rPr>
                    <w:t>Płyta główna</w:t>
                  </w:r>
                </w:p>
              </w:tc>
              <w:tc>
                <w:tcPr>
                  <w:tcW w:w="5328" w:type="dxa"/>
                  <w:tcBorders>
                    <w:top w:val="nil"/>
                    <w:left w:val="nil"/>
                    <w:bottom w:val="single" w:sz="4" w:space="0" w:color="auto"/>
                    <w:right w:val="single" w:sz="4" w:space="0" w:color="auto"/>
                  </w:tcBorders>
                  <w:shd w:val="clear" w:color="auto" w:fill="auto"/>
                  <w:vAlign w:val="bottom"/>
                  <w:hideMark/>
                </w:tcPr>
                <w:p w:rsidR="008C75F1" w:rsidRPr="00CF00BD" w:rsidRDefault="008C75F1" w:rsidP="00AA1A82">
                  <w:pPr>
                    <w:rPr>
                      <w:color w:val="000000"/>
                    </w:rPr>
                  </w:pPr>
                  <w:r w:rsidRPr="00CF00BD">
                    <w:rPr>
                      <w:color w:val="000000"/>
                    </w:rPr>
                    <w:t xml:space="preserve">Kompatybilna z wyżej wymienionym procesorem, obsługująca częstotliwość pracy pamięci do co najmniej 2400MHz, posiadająca 4 gniazda pamięci DDR4, nie mniej niż dwa gniazda </w:t>
                  </w:r>
                  <w:proofErr w:type="spellStart"/>
                  <w:r w:rsidRPr="00CF00BD">
                    <w:rPr>
                      <w:color w:val="000000"/>
                    </w:rPr>
                    <w:t>PCI-Express</w:t>
                  </w:r>
                  <w:proofErr w:type="spellEnd"/>
                  <w:r w:rsidRPr="00CF00BD">
                    <w:rPr>
                      <w:color w:val="000000"/>
                    </w:rPr>
                    <w:t xml:space="preserve"> x1, nie mniej niż dwa gniazda </w:t>
                  </w:r>
                  <w:proofErr w:type="spellStart"/>
                  <w:r w:rsidRPr="00CF00BD">
                    <w:rPr>
                      <w:color w:val="000000"/>
                    </w:rPr>
                    <w:t>PCI-Express</w:t>
                  </w:r>
                  <w:proofErr w:type="spellEnd"/>
                  <w:r w:rsidRPr="00CF00BD">
                    <w:rPr>
                      <w:color w:val="000000"/>
                    </w:rPr>
                    <w:t xml:space="preserve"> x16, kontrolery USB 2.0 USB 3.0 (nie mniej niż 6 gniazd USB, w tym przynajmniej dwa USB 3.0), złącza DVI-D, VGA, port Gigabit Ethernet, dostosowana do współpracy z wentylatorami o podłączeniu 4 i 3 pin , LGA 1151 nie gorsza niż: MSI Z170-A PRO.</w:t>
                  </w:r>
                </w:p>
              </w:tc>
            </w:tr>
            <w:tr w:rsidR="008C75F1" w:rsidRPr="00CF00BD" w:rsidTr="00AA1A82">
              <w:trPr>
                <w:trHeight w:val="514"/>
              </w:trPr>
              <w:tc>
                <w:tcPr>
                  <w:tcW w:w="2330" w:type="dxa"/>
                  <w:tcBorders>
                    <w:top w:val="nil"/>
                    <w:left w:val="single" w:sz="4" w:space="0" w:color="auto"/>
                    <w:bottom w:val="single" w:sz="4" w:space="0" w:color="auto"/>
                    <w:right w:val="single" w:sz="4" w:space="0" w:color="auto"/>
                  </w:tcBorders>
                  <w:shd w:val="clear" w:color="auto" w:fill="auto"/>
                  <w:noWrap/>
                  <w:vAlign w:val="bottom"/>
                  <w:hideMark/>
                </w:tcPr>
                <w:p w:rsidR="008C75F1" w:rsidRPr="00CF00BD" w:rsidRDefault="008C75F1" w:rsidP="00AA1A82">
                  <w:pPr>
                    <w:rPr>
                      <w:color w:val="000000"/>
                    </w:rPr>
                  </w:pPr>
                  <w:r w:rsidRPr="00CF00BD">
                    <w:rPr>
                      <w:color w:val="000000"/>
                    </w:rPr>
                    <w:lastRenderedPageBreak/>
                    <w:t>Pamięć RAM</w:t>
                  </w:r>
                </w:p>
              </w:tc>
              <w:tc>
                <w:tcPr>
                  <w:tcW w:w="5328" w:type="dxa"/>
                  <w:tcBorders>
                    <w:top w:val="nil"/>
                    <w:left w:val="nil"/>
                    <w:bottom w:val="single" w:sz="4" w:space="0" w:color="auto"/>
                    <w:right w:val="single" w:sz="4" w:space="0" w:color="auto"/>
                  </w:tcBorders>
                  <w:shd w:val="clear" w:color="auto" w:fill="auto"/>
                  <w:vAlign w:val="bottom"/>
                  <w:hideMark/>
                </w:tcPr>
                <w:p w:rsidR="008C75F1" w:rsidRPr="00CF00BD" w:rsidRDefault="008C75F1" w:rsidP="00AA1A82">
                  <w:pPr>
                    <w:rPr>
                      <w:color w:val="000000"/>
                    </w:rPr>
                  </w:pPr>
                  <w:r w:rsidRPr="00CF00BD">
                    <w:rPr>
                      <w:color w:val="000000"/>
                    </w:rPr>
                    <w:t>Nie mniej niż 16GB DDR4, nie gorsza niż 2400MHz, kompatybilna z wyżej wymienioną płytą główną w dwóch bankach pamięci.</w:t>
                  </w:r>
                </w:p>
              </w:tc>
            </w:tr>
            <w:tr w:rsidR="008C75F1" w:rsidRPr="00CF00BD" w:rsidTr="00AA1A82">
              <w:trPr>
                <w:trHeight w:val="514"/>
              </w:trPr>
              <w:tc>
                <w:tcPr>
                  <w:tcW w:w="2330" w:type="dxa"/>
                  <w:tcBorders>
                    <w:top w:val="nil"/>
                    <w:left w:val="single" w:sz="4" w:space="0" w:color="auto"/>
                    <w:bottom w:val="single" w:sz="4" w:space="0" w:color="auto"/>
                    <w:right w:val="single" w:sz="4" w:space="0" w:color="auto"/>
                  </w:tcBorders>
                  <w:shd w:val="clear" w:color="auto" w:fill="auto"/>
                  <w:noWrap/>
                  <w:vAlign w:val="bottom"/>
                  <w:hideMark/>
                </w:tcPr>
                <w:p w:rsidR="008C75F1" w:rsidRPr="00CF00BD" w:rsidRDefault="008C75F1" w:rsidP="00AA1A82">
                  <w:pPr>
                    <w:rPr>
                      <w:color w:val="000000"/>
                    </w:rPr>
                  </w:pPr>
                  <w:r w:rsidRPr="00CF00BD">
                    <w:rPr>
                      <w:color w:val="000000"/>
                    </w:rPr>
                    <w:t>Karta Graficzna zintegrowana</w:t>
                  </w:r>
                </w:p>
              </w:tc>
              <w:tc>
                <w:tcPr>
                  <w:tcW w:w="5328" w:type="dxa"/>
                  <w:tcBorders>
                    <w:top w:val="nil"/>
                    <w:left w:val="nil"/>
                    <w:bottom w:val="single" w:sz="4" w:space="0" w:color="auto"/>
                    <w:right w:val="single" w:sz="4" w:space="0" w:color="auto"/>
                  </w:tcBorders>
                  <w:shd w:val="clear" w:color="auto" w:fill="auto"/>
                  <w:vAlign w:val="bottom"/>
                  <w:hideMark/>
                </w:tcPr>
                <w:p w:rsidR="008C75F1" w:rsidRPr="00CF00BD" w:rsidRDefault="008C75F1" w:rsidP="00AA1A82">
                  <w:pPr>
                    <w:rPr>
                      <w:color w:val="000000"/>
                    </w:rPr>
                  </w:pPr>
                  <w:r w:rsidRPr="00CF00BD">
                    <w:rPr>
                      <w:color w:val="000000"/>
                    </w:rPr>
                    <w:t xml:space="preserve">Zintegrowana w procesorze osiągająca co najmniej 1190 </w:t>
                  </w:r>
                  <w:proofErr w:type="spellStart"/>
                  <w:r w:rsidRPr="00CF00BD">
                    <w:rPr>
                      <w:color w:val="000000"/>
                    </w:rPr>
                    <w:t>pkt</w:t>
                  </w:r>
                  <w:proofErr w:type="spellEnd"/>
                  <w:r w:rsidRPr="00CF00BD">
                    <w:rPr>
                      <w:color w:val="000000"/>
                    </w:rPr>
                    <w:t xml:space="preserve"> w teście </w:t>
                  </w:r>
                  <w:proofErr w:type="spellStart"/>
                  <w:r w:rsidRPr="00CF00BD">
                    <w:rPr>
                      <w:color w:val="000000"/>
                    </w:rPr>
                    <w:t>PassMark</w:t>
                  </w:r>
                  <w:proofErr w:type="spellEnd"/>
                  <w:r w:rsidRPr="00CF00BD">
                    <w:rPr>
                      <w:color w:val="000000"/>
                    </w:rPr>
                    <w:t xml:space="preserve"> G3D - stan na dzień 14.11.2017</w:t>
                  </w:r>
                </w:p>
              </w:tc>
            </w:tr>
            <w:tr w:rsidR="008C75F1" w:rsidRPr="00CF00BD" w:rsidTr="00AA1A82">
              <w:trPr>
                <w:trHeight w:val="2571"/>
              </w:trPr>
              <w:tc>
                <w:tcPr>
                  <w:tcW w:w="2330" w:type="dxa"/>
                  <w:tcBorders>
                    <w:top w:val="nil"/>
                    <w:left w:val="single" w:sz="4" w:space="0" w:color="auto"/>
                    <w:bottom w:val="single" w:sz="4" w:space="0" w:color="auto"/>
                    <w:right w:val="single" w:sz="4" w:space="0" w:color="auto"/>
                  </w:tcBorders>
                  <w:shd w:val="clear" w:color="auto" w:fill="auto"/>
                  <w:noWrap/>
                  <w:vAlign w:val="bottom"/>
                  <w:hideMark/>
                </w:tcPr>
                <w:p w:rsidR="008C75F1" w:rsidRPr="00CF00BD" w:rsidRDefault="008C75F1" w:rsidP="00AA1A82">
                  <w:pPr>
                    <w:rPr>
                      <w:color w:val="000000"/>
                    </w:rPr>
                  </w:pPr>
                  <w:r w:rsidRPr="00CF00BD">
                    <w:rPr>
                      <w:color w:val="000000"/>
                    </w:rPr>
                    <w:t>Obudowa</w:t>
                  </w:r>
                </w:p>
              </w:tc>
              <w:tc>
                <w:tcPr>
                  <w:tcW w:w="5328" w:type="dxa"/>
                  <w:tcBorders>
                    <w:top w:val="nil"/>
                    <w:left w:val="nil"/>
                    <w:bottom w:val="single" w:sz="4" w:space="0" w:color="auto"/>
                    <w:right w:val="single" w:sz="4" w:space="0" w:color="auto"/>
                  </w:tcBorders>
                  <w:shd w:val="clear" w:color="auto" w:fill="auto"/>
                  <w:vAlign w:val="bottom"/>
                  <w:hideMark/>
                </w:tcPr>
                <w:p w:rsidR="008C75F1" w:rsidRPr="00CF00BD" w:rsidRDefault="008C75F1" w:rsidP="00AA1A82">
                  <w:pPr>
                    <w:rPr>
                      <w:color w:val="000000"/>
                    </w:rPr>
                  </w:pPr>
                  <w:r w:rsidRPr="00CF00BD">
                    <w:rPr>
                      <w:color w:val="000000"/>
                    </w:rPr>
                    <w:t xml:space="preserve">Liczba kieszeni 3,5'' wewnętrznych nie mniej niż 4szt., zainstalowane 3 wentylatory w przeznaczonych do ich montażu miejscach, o średnicy nie mniejszej niż 92mm, podłączenie 3 pin , poziom hałasu 10dB(A)- 24dB(A), zasilacz o mocy łącznej nie mniej niż 650W, umożliwiający pełne zasilenie płyty głównej (złącze EPS) oraz karty graficznej, o poziomie hałasu zasilacza mniejszym niż 30dB(A). Zasilacz z certyfikatem co najmniej 80 Plus </w:t>
                  </w:r>
                  <w:proofErr w:type="spellStart"/>
                  <w:r w:rsidRPr="00CF00BD">
                    <w:rPr>
                      <w:color w:val="000000"/>
                    </w:rPr>
                    <w:t>Bronze</w:t>
                  </w:r>
                  <w:proofErr w:type="spellEnd"/>
                  <w:r w:rsidRPr="00CF00BD">
                    <w:rPr>
                      <w:color w:val="000000"/>
                    </w:rPr>
                    <w:t xml:space="preserve">, wyposażony w modularne okablowanie i spełniający wymogi bezpieczeństwa: UVP, OVP, SCP, OPP, AFC. Obudowa nie gorsza niż obudowa </w:t>
                  </w:r>
                  <w:proofErr w:type="spellStart"/>
                  <w:r w:rsidRPr="00CF00BD">
                    <w:rPr>
                      <w:color w:val="000000"/>
                    </w:rPr>
                    <w:t>Zalman</w:t>
                  </w:r>
                  <w:proofErr w:type="spellEnd"/>
                  <w:r w:rsidRPr="00CF00BD">
                    <w:rPr>
                      <w:color w:val="000000"/>
                    </w:rPr>
                    <w:t xml:space="preserve"> Z3 Midi Tower</w:t>
                  </w:r>
                </w:p>
              </w:tc>
            </w:tr>
            <w:tr w:rsidR="008C75F1" w:rsidRPr="00CF00BD" w:rsidTr="00AA1A82">
              <w:trPr>
                <w:trHeight w:val="771"/>
              </w:trPr>
              <w:tc>
                <w:tcPr>
                  <w:tcW w:w="2330" w:type="dxa"/>
                  <w:tcBorders>
                    <w:top w:val="nil"/>
                    <w:left w:val="single" w:sz="4" w:space="0" w:color="auto"/>
                    <w:bottom w:val="single" w:sz="4" w:space="0" w:color="auto"/>
                    <w:right w:val="single" w:sz="4" w:space="0" w:color="auto"/>
                  </w:tcBorders>
                  <w:shd w:val="clear" w:color="auto" w:fill="auto"/>
                  <w:noWrap/>
                  <w:vAlign w:val="bottom"/>
                  <w:hideMark/>
                </w:tcPr>
                <w:p w:rsidR="008C75F1" w:rsidRPr="00CF00BD" w:rsidRDefault="008C75F1" w:rsidP="00AA1A82">
                  <w:pPr>
                    <w:rPr>
                      <w:color w:val="000000"/>
                    </w:rPr>
                  </w:pPr>
                  <w:r w:rsidRPr="00CF00BD">
                    <w:rPr>
                      <w:color w:val="000000"/>
                    </w:rPr>
                    <w:t>Dysk SSD</w:t>
                  </w:r>
                </w:p>
              </w:tc>
              <w:tc>
                <w:tcPr>
                  <w:tcW w:w="5328" w:type="dxa"/>
                  <w:tcBorders>
                    <w:top w:val="nil"/>
                    <w:left w:val="nil"/>
                    <w:bottom w:val="single" w:sz="4" w:space="0" w:color="auto"/>
                    <w:right w:val="single" w:sz="4" w:space="0" w:color="auto"/>
                  </w:tcBorders>
                  <w:shd w:val="clear" w:color="auto" w:fill="auto"/>
                  <w:vAlign w:val="bottom"/>
                  <w:hideMark/>
                </w:tcPr>
                <w:p w:rsidR="008C75F1" w:rsidRPr="00CF00BD" w:rsidRDefault="008C75F1" w:rsidP="00AA1A82">
                  <w:pPr>
                    <w:rPr>
                      <w:color w:val="000000"/>
                    </w:rPr>
                  </w:pPr>
                  <w:r w:rsidRPr="00CF00BD">
                    <w:rPr>
                      <w:color w:val="000000"/>
                    </w:rPr>
                    <w:t xml:space="preserve">Dysk SSD o pojemności co najmniej 240GB, interfejs SATA III, osiągający prędkość zapisu co najmniej 530MB/s i odczytu co najmniej 560MB/s. Nie gorszy niż </w:t>
                  </w:r>
                  <w:proofErr w:type="spellStart"/>
                  <w:r w:rsidRPr="00CF00BD">
                    <w:rPr>
                      <w:color w:val="000000"/>
                    </w:rPr>
                    <w:t>Goodram</w:t>
                  </w:r>
                  <w:proofErr w:type="spellEnd"/>
                  <w:r w:rsidRPr="00CF00BD">
                    <w:rPr>
                      <w:color w:val="000000"/>
                    </w:rPr>
                    <w:t xml:space="preserve"> SSDPR-IRIDPRO-240</w:t>
                  </w:r>
                </w:p>
              </w:tc>
            </w:tr>
            <w:tr w:rsidR="008C75F1" w:rsidRPr="00CF00BD" w:rsidTr="00AA1A82">
              <w:trPr>
                <w:trHeight w:val="257"/>
              </w:trPr>
              <w:tc>
                <w:tcPr>
                  <w:tcW w:w="2330" w:type="dxa"/>
                  <w:tcBorders>
                    <w:top w:val="nil"/>
                    <w:left w:val="single" w:sz="4" w:space="0" w:color="auto"/>
                    <w:bottom w:val="single" w:sz="4" w:space="0" w:color="auto"/>
                    <w:right w:val="single" w:sz="4" w:space="0" w:color="auto"/>
                  </w:tcBorders>
                  <w:shd w:val="clear" w:color="auto" w:fill="auto"/>
                  <w:noWrap/>
                  <w:vAlign w:val="bottom"/>
                  <w:hideMark/>
                </w:tcPr>
                <w:p w:rsidR="008C75F1" w:rsidRPr="00CF00BD" w:rsidRDefault="008C75F1" w:rsidP="00AA1A82">
                  <w:pPr>
                    <w:rPr>
                      <w:color w:val="000000"/>
                    </w:rPr>
                  </w:pPr>
                  <w:r w:rsidRPr="00CF00BD">
                    <w:rPr>
                      <w:color w:val="000000"/>
                    </w:rPr>
                    <w:t>Napęd DVD</w:t>
                  </w:r>
                </w:p>
              </w:tc>
              <w:tc>
                <w:tcPr>
                  <w:tcW w:w="5328" w:type="dxa"/>
                  <w:tcBorders>
                    <w:top w:val="nil"/>
                    <w:left w:val="nil"/>
                    <w:bottom w:val="single" w:sz="4" w:space="0" w:color="auto"/>
                    <w:right w:val="single" w:sz="4" w:space="0" w:color="auto"/>
                  </w:tcBorders>
                  <w:shd w:val="clear" w:color="auto" w:fill="auto"/>
                  <w:vAlign w:val="bottom"/>
                  <w:hideMark/>
                </w:tcPr>
                <w:p w:rsidR="008C75F1" w:rsidRPr="00CF00BD" w:rsidRDefault="008C75F1" w:rsidP="00AA1A82">
                  <w:pPr>
                    <w:rPr>
                      <w:color w:val="000000"/>
                    </w:rPr>
                  </w:pPr>
                  <w:r w:rsidRPr="00CF00BD">
                    <w:rPr>
                      <w:color w:val="000000"/>
                    </w:rPr>
                    <w:t>DVD+/-RW</w:t>
                  </w:r>
                </w:p>
              </w:tc>
            </w:tr>
            <w:tr w:rsidR="008C75F1" w:rsidRPr="00CF00BD" w:rsidTr="00AA1A82">
              <w:trPr>
                <w:trHeight w:val="514"/>
              </w:trPr>
              <w:tc>
                <w:tcPr>
                  <w:tcW w:w="2330" w:type="dxa"/>
                  <w:tcBorders>
                    <w:top w:val="nil"/>
                    <w:left w:val="single" w:sz="4" w:space="0" w:color="auto"/>
                    <w:bottom w:val="single" w:sz="4" w:space="0" w:color="auto"/>
                    <w:right w:val="single" w:sz="4" w:space="0" w:color="auto"/>
                  </w:tcBorders>
                  <w:shd w:val="clear" w:color="auto" w:fill="auto"/>
                  <w:noWrap/>
                  <w:vAlign w:val="bottom"/>
                  <w:hideMark/>
                </w:tcPr>
                <w:p w:rsidR="008C75F1" w:rsidRPr="00CF00BD" w:rsidRDefault="008C75F1" w:rsidP="00AA1A82">
                  <w:pPr>
                    <w:rPr>
                      <w:color w:val="000000"/>
                    </w:rPr>
                  </w:pPr>
                  <w:r w:rsidRPr="00CF00BD">
                    <w:rPr>
                      <w:color w:val="000000"/>
                    </w:rPr>
                    <w:t>Klawiatura</w:t>
                  </w:r>
                </w:p>
              </w:tc>
              <w:tc>
                <w:tcPr>
                  <w:tcW w:w="5328" w:type="dxa"/>
                  <w:tcBorders>
                    <w:top w:val="nil"/>
                    <w:left w:val="nil"/>
                    <w:bottom w:val="single" w:sz="4" w:space="0" w:color="auto"/>
                    <w:right w:val="single" w:sz="4" w:space="0" w:color="auto"/>
                  </w:tcBorders>
                  <w:shd w:val="clear" w:color="auto" w:fill="auto"/>
                  <w:vAlign w:val="bottom"/>
                  <w:hideMark/>
                </w:tcPr>
                <w:p w:rsidR="008C75F1" w:rsidRPr="00CF00BD" w:rsidRDefault="008C75F1" w:rsidP="00AA1A82">
                  <w:pPr>
                    <w:rPr>
                      <w:color w:val="000000"/>
                    </w:rPr>
                  </w:pPr>
                  <w:r w:rsidRPr="00CF00BD">
                    <w:rPr>
                      <w:color w:val="000000"/>
                    </w:rPr>
                    <w:t>Przewodowa, multimedialna, 104-klawiszowa, USB, z niskim skokiem klawiszy</w:t>
                  </w:r>
                </w:p>
              </w:tc>
            </w:tr>
            <w:tr w:rsidR="008C75F1" w:rsidRPr="00CF00BD" w:rsidTr="00AA1A82">
              <w:trPr>
                <w:trHeight w:val="771"/>
              </w:trPr>
              <w:tc>
                <w:tcPr>
                  <w:tcW w:w="2330" w:type="dxa"/>
                  <w:tcBorders>
                    <w:top w:val="nil"/>
                    <w:left w:val="single" w:sz="4" w:space="0" w:color="auto"/>
                    <w:bottom w:val="single" w:sz="4" w:space="0" w:color="auto"/>
                    <w:right w:val="single" w:sz="4" w:space="0" w:color="auto"/>
                  </w:tcBorders>
                  <w:shd w:val="clear" w:color="auto" w:fill="auto"/>
                  <w:noWrap/>
                  <w:vAlign w:val="bottom"/>
                  <w:hideMark/>
                </w:tcPr>
                <w:p w:rsidR="008C75F1" w:rsidRPr="00CF00BD" w:rsidRDefault="008C75F1" w:rsidP="00AA1A82">
                  <w:pPr>
                    <w:rPr>
                      <w:color w:val="000000"/>
                    </w:rPr>
                  </w:pPr>
                  <w:r w:rsidRPr="00CF00BD">
                    <w:rPr>
                      <w:color w:val="000000"/>
                    </w:rPr>
                    <w:t>Mysz</w:t>
                  </w:r>
                </w:p>
              </w:tc>
              <w:tc>
                <w:tcPr>
                  <w:tcW w:w="5328" w:type="dxa"/>
                  <w:tcBorders>
                    <w:top w:val="nil"/>
                    <w:left w:val="nil"/>
                    <w:bottom w:val="single" w:sz="4" w:space="0" w:color="auto"/>
                    <w:right w:val="single" w:sz="4" w:space="0" w:color="auto"/>
                  </w:tcBorders>
                  <w:shd w:val="clear" w:color="auto" w:fill="auto"/>
                  <w:vAlign w:val="bottom"/>
                  <w:hideMark/>
                </w:tcPr>
                <w:p w:rsidR="008C75F1" w:rsidRPr="00CF00BD" w:rsidRDefault="008C75F1" w:rsidP="00AA1A82">
                  <w:pPr>
                    <w:rPr>
                      <w:color w:val="000000"/>
                    </w:rPr>
                  </w:pPr>
                  <w:r w:rsidRPr="00CF00BD">
                    <w:rPr>
                      <w:color w:val="000000"/>
                    </w:rPr>
                    <w:t>Optyczna-laserowa, przewodowa, USB, o wymiarach nie mniejszych niż 11cm długości i 5cm szerokości o rozdzielczości nie mniej niż 1000dpi, o liczbie przycisków 2 + rolka przewijania</w:t>
                  </w:r>
                </w:p>
              </w:tc>
            </w:tr>
            <w:tr w:rsidR="008C75F1" w:rsidRPr="00CF00BD" w:rsidTr="00AA1A82">
              <w:trPr>
                <w:trHeight w:val="514"/>
              </w:trPr>
              <w:tc>
                <w:tcPr>
                  <w:tcW w:w="2330" w:type="dxa"/>
                  <w:tcBorders>
                    <w:top w:val="nil"/>
                    <w:left w:val="single" w:sz="4" w:space="0" w:color="auto"/>
                    <w:bottom w:val="single" w:sz="4" w:space="0" w:color="auto"/>
                    <w:right w:val="single" w:sz="4" w:space="0" w:color="auto"/>
                  </w:tcBorders>
                  <w:shd w:val="clear" w:color="auto" w:fill="auto"/>
                  <w:noWrap/>
                  <w:vAlign w:val="bottom"/>
                  <w:hideMark/>
                </w:tcPr>
                <w:p w:rsidR="008C75F1" w:rsidRPr="00CF00BD" w:rsidRDefault="008C75F1" w:rsidP="00AA1A82">
                  <w:pPr>
                    <w:rPr>
                      <w:color w:val="000000"/>
                    </w:rPr>
                  </w:pPr>
                  <w:r w:rsidRPr="00CF00BD">
                    <w:rPr>
                      <w:color w:val="000000"/>
                    </w:rPr>
                    <w:t>Gwarancja</w:t>
                  </w:r>
                </w:p>
              </w:tc>
              <w:tc>
                <w:tcPr>
                  <w:tcW w:w="5328" w:type="dxa"/>
                  <w:tcBorders>
                    <w:top w:val="nil"/>
                    <w:left w:val="nil"/>
                    <w:bottom w:val="single" w:sz="4" w:space="0" w:color="auto"/>
                    <w:right w:val="single" w:sz="4" w:space="0" w:color="auto"/>
                  </w:tcBorders>
                  <w:shd w:val="clear" w:color="auto" w:fill="auto"/>
                  <w:vAlign w:val="bottom"/>
                  <w:hideMark/>
                </w:tcPr>
                <w:p w:rsidR="008C75F1" w:rsidRPr="00CF00BD" w:rsidRDefault="008C75F1" w:rsidP="00AA1A82">
                  <w:pPr>
                    <w:rPr>
                      <w:color w:val="000000"/>
                    </w:rPr>
                  </w:pPr>
                  <w:r w:rsidRPr="00CF00BD">
                    <w:rPr>
                      <w:color w:val="000000"/>
                    </w:rPr>
                    <w:t>Pisemna gwarancja 24 miesiące na poszczególne podzespoły, komputer niezaplombowany</w:t>
                  </w:r>
                </w:p>
              </w:tc>
            </w:tr>
          </w:tbl>
          <w:p w:rsidR="008C75F1" w:rsidRPr="00BE2148" w:rsidRDefault="008C75F1" w:rsidP="00AA1A82">
            <w:pPr>
              <w:pStyle w:val="Standard"/>
              <w:rPr>
                <w:sz w:val="22"/>
                <w:szCs w:val="22"/>
              </w:rPr>
            </w:pPr>
          </w:p>
          <w:p w:rsidR="008C75F1" w:rsidRPr="00B7198D" w:rsidRDefault="008C75F1" w:rsidP="00AA1A82">
            <w:pPr>
              <w:pStyle w:val="Standard"/>
              <w:spacing w:line="274" w:lineRule="exact"/>
              <w:ind w:left="120"/>
              <w:rPr>
                <w:sz w:val="20"/>
              </w:rPr>
            </w:pPr>
          </w:p>
        </w:tc>
        <w:tc>
          <w:tcPr>
            <w:tcW w:w="1460" w:type="dxa"/>
          </w:tcPr>
          <w:p w:rsidR="008C75F1" w:rsidRPr="00520E72" w:rsidRDefault="008C75F1" w:rsidP="00AA1A82"/>
        </w:tc>
      </w:tr>
    </w:tbl>
    <w:p w:rsidR="008C75F1" w:rsidRDefault="008C75F1" w:rsidP="00D66B1E">
      <w:pPr>
        <w:spacing w:line="360" w:lineRule="auto"/>
        <w:rPr>
          <w:b/>
          <w:color w:val="000000"/>
        </w:rPr>
      </w:pPr>
    </w:p>
    <w:p w:rsidR="008C75F1" w:rsidRDefault="008C75F1" w:rsidP="00D66B1E">
      <w:pPr>
        <w:spacing w:line="360" w:lineRule="auto"/>
        <w:rPr>
          <w:b/>
          <w:color w:val="000000"/>
        </w:rPr>
      </w:pPr>
    </w:p>
    <w:p w:rsidR="008C75F1" w:rsidRDefault="008C75F1" w:rsidP="00D66B1E">
      <w:pPr>
        <w:spacing w:line="360" w:lineRule="auto"/>
        <w:rPr>
          <w:b/>
          <w:color w:val="000000"/>
        </w:rPr>
      </w:pPr>
    </w:p>
    <w:p w:rsidR="008C75F1" w:rsidRDefault="008C75F1"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D66B1E" w:rsidRDefault="00D66B1E" w:rsidP="00D66B1E">
      <w:pPr>
        <w:spacing w:line="360" w:lineRule="auto"/>
        <w:rPr>
          <w:b/>
          <w:color w:val="000000"/>
        </w:rPr>
      </w:pPr>
      <w:r>
        <w:rPr>
          <w:b/>
          <w:color w:val="000000"/>
        </w:rPr>
        <w:t>Wartość brutto:…………………………………………………….</w:t>
      </w:r>
    </w:p>
    <w:p w:rsidR="001D4093" w:rsidRDefault="001D4093" w:rsidP="0062005B">
      <w:pPr>
        <w:rPr>
          <w:b/>
          <w:color w:val="000000"/>
        </w:rPr>
      </w:pPr>
    </w:p>
    <w:p w:rsidR="00B11C15" w:rsidRDefault="00B11C15" w:rsidP="0062005B">
      <w:pPr>
        <w:rPr>
          <w:b/>
          <w:color w:val="000000"/>
        </w:rPr>
      </w:pPr>
    </w:p>
    <w:p w:rsidR="003305B3" w:rsidRDefault="003305B3" w:rsidP="006E531C">
      <w:pPr>
        <w:rPr>
          <w:b/>
          <w:color w:val="000000"/>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D66B1E" w:rsidRDefault="00D66B1E" w:rsidP="00D66B1E">
      <w:pPr>
        <w:spacing w:line="360" w:lineRule="auto"/>
        <w:rPr>
          <w:b/>
          <w:color w:val="000000"/>
        </w:rPr>
      </w:pPr>
      <w:r>
        <w:rPr>
          <w:b/>
          <w:color w:val="000000"/>
        </w:rPr>
        <w:t>……………………………………………………………………………..</w:t>
      </w:r>
    </w:p>
    <w:p w:rsidR="003305B3" w:rsidRDefault="003305B3" w:rsidP="006E531C">
      <w:pPr>
        <w:rPr>
          <w:b/>
          <w:color w:val="000000"/>
        </w:rPr>
      </w:pPr>
    </w:p>
    <w:p w:rsidR="007F4EFA" w:rsidRDefault="007F4EFA" w:rsidP="006E531C">
      <w:pPr>
        <w:rPr>
          <w:b/>
          <w:color w:val="000000"/>
        </w:rPr>
      </w:pPr>
    </w:p>
    <w:p w:rsidR="007F4EFA" w:rsidRDefault="007F4EFA" w:rsidP="006E531C">
      <w:pPr>
        <w:rPr>
          <w:b/>
          <w:color w:val="000000"/>
        </w:rPr>
      </w:pPr>
    </w:p>
    <w:p w:rsidR="007F4EFA" w:rsidRDefault="007F4EFA" w:rsidP="006E531C">
      <w:pPr>
        <w:rPr>
          <w:b/>
          <w:color w:val="000000"/>
        </w:rPr>
      </w:pPr>
    </w:p>
    <w:p w:rsidR="00B11C15" w:rsidRDefault="00B11C15" w:rsidP="006E531C">
      <w:pPr>
        <w:rPr>
          <w:b/>
          <w:color w:val="000000"/>
        </w:rPr>
      </w:pPr>
    </w:p>
    <w:p w:rsidR="003305B3" w:rsidRPr="008D61FE" w:rsidRDefault="00C05A37" w:rsidP="00CA177B">
      <w:pPr>
        <w:rPr>
          <w:b/>
          <w:color w:val="000000"/>
          <w:sz w:val="28"/>
          <w:szCs w:val="28"/>
          <w:u w:val="single"/>
        </w:rPr>
      </w:pPr>
      <w:r w:rsidRPr="008D61FE">
        <w:rPr>
          <w:b/>
          <w:color w:val="000000"/>
          <w:sz w:val="28"/>
          <w:szCs w:val="28"/>
          <w:u w:val="single"/>
        </w:rPr>
        <w:t>Część 3</w:t>
      </w:r>
    </w:p>
    <w:p w:rsidR="003305B3" w:rsidRDefault="003305B3" w:rsidP="00CA177B"/>
    <w:p w:rsidR="00A552D6" w:rsidRDefault="00A552D6" w:rsidP="00CA177B"/>
    <w:p w:rsidR="00A552D6" w:rsidRPr="00BD53D8" w:rsidRDefault="00AA1A82" w:rsidP="00CA177B">
      <w:pPr>
        <w:rPr>
          <w:b/>
          <w:u w:val="single"/>
        </w:rPr>
      </w:pPr>
      <w:r>
        <w:rPr>
          <w:b/>
          <w:u w:val="single"/>
        </w:rPr>
        <w:t>Monitory</w:t>
      </w:r>
    </w:p>
    <w:p w:rsidR="00A552D6" w:rsidRDefault="00A552D6" w:rsidP="00CA177B"/>
    <w:p w:rsidR="00CF24B7" w:rsidRPr="00297610" w:rsidRDefault="001D4093" w:rsidP="00CA177B">
      <w:pPr>
        <w:rPr>
          <w:b/>
          <w:color w:val="000000"/>
        </w:rPr>
      </w:pPr>
      <w:r w:rsidRPr="00297610">
        <w:rPr>
          <w:b/>
          <w:color w:val="000000"/>
        </w:rPr>
        <w:t>3.1</w:t>
      </w:r>
      <w:r w:rsidR="002B39C1" w:rsidRPr="00297610">
        <w:rPr>
          <w:b/>
          <w:color w:val="000000"/>
        </w:rPr>
        <w:t xml:space="preserve">. </w:t>
      </w:r>
      <w:r w:rsidR="00AA1A82">
        <w:rPr>
          <w:b/>
          <w:color w:val="000000"/>
        </w:rPr>
        <w:t>Monitor</w:t>
      </w:r>
      <w:r w:rsidR="000A5239">
        <w:rPr>
          <w:b/>
          <w:color w:val="000000"/>
        </w:rPr>
        <w:t>- 4 sztuki</w:t>
      </w:r>
    </w:p>
    <w:p w:rsidR="003305B3" w:rsidRDefault="003305B3" w:rsidP="00F946EC">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F946EC">
      <w:pPr>
        <w:rPr>
          <w:b/>
          <w:bCs/>
          <w:color w:val="000000"/>
          <w:sz w:val="20"/>
          <w:szCs w:val="20"/>
        </w:rPr>
      </w:pPr>
      <w:r w:rsidRPr="005B6954">
        <w:rPr>
          <w:b/>
          <w:bCs/>
          <w:color w:val="000000"/>
          <w:sz w:val="20"/>
          <w:szCs w:val="20"/>
        </w:rPr>
        <w:t>Producent: ………………</w:t>
      </w:r>
    </w:p>
    <w:p w:rsidR="00520E72" w:rsidRPr="005B6954" w:rsidRDefault="00520E72" w:rsidP="00520E7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73"/>
        <w:gridCol w:w="5615"/>
        <w:gridCol w:w="2410"/>
      </w:tblGrid>
      <w:tr w:rsidR="00520E72" w:rsidRPr="00B40010" w:rsidTr="000A5239">
        <w:trPr>
          <w:trHeight w:val="307"/>
        </w:trPr>
        <w:tc>
          <w:tcPr>
            <w:tcW w:w="1473" w:type="dxa"/>
          </w:tcPr>
          <w:p w:rsidR="00520E72" w:rsidRPr="00B40010" w:rsidRDefault="00520E72" w:rsidP="00520E72">
            <w:pPr>
              <w:rPr>
                <w:b/>
              </w:rPr>
            </w:pPr>
            <w:r w:rsidRPr="00B40010">
              <w:rPr>
                <w:b/>
                <w:sz w:val="22"/>
                <w:szCs w:val="22"/>
              </w:rPr>
              <w:t>Parametr</w:t>
            </w:r>
          </w:p>
        </w:tc>
        <w:tc>
          <w:tcPr>
            <w:tcW w:w="5615" w:type="dxa"/>
          </w:tcPr>
          <w:p w:rsidR="00520E72" w:rsidRPr="00B40010" w:rsidRDefault="00520E72" w:rsidP="00520E72">
            <w:pPr>
              <w:rPr>
                <w:b/>
              </w:rPr>
            </w:pPr>
            <w:r w:rsidRPr="00B40010">
              <w:rPr>
                <w:b/>
                <w:sz w:val="22"/>
                <w:szCs w:val="22"/>
              </w:rPr>
              <w:t>Żądany przez zamawiającego</w:t>
            </w:r>
          </w:p>
        </w:tc>
        <w:tc>
          <w:tcPr>
            <w:tcW w:w="2410" w:type="dxa"/>
          </w:tcPr>
          <w:p w:rsidR="00520E72" w:rsidRPr="00B40010" w:rsidRDefault="00520E72" w:rsidP="00520E72">
            <w:pPr>
              <w:rPr>
                <w:b/>
              </w:rPr>
            </w:pPr>
            <w:r w:rsidRPr="00B40010">
              <w:rPr>
                <w:b/>
                <w:sz w:val="22"/>
                <w:szCs w:val="22"/>
              </w:rPr>
              <w:t xml:space="preserve"> Oferowany</w:t>
            </w:r>
          </w:p>
        </w:tc>
      </w:tr>
      <w:tr w:rsidR="00B617AF" w:rsidRPr="001F7AAC" w:rsidTr="000A5239">
        <w:trPr>
          <w:trHeight w:val="307"/>
        </w:trPr>
        <w:tc>
          <w:tcPr>
            <w:tcW w:w="1473" w:type="dxa"/>
          </w:tcPr>
          <w:p w:rsidR="00B617AF" w:rsidRPr="00B7198D" w:rsidRDefault="00B617AF" w:rsidP="00E34B6E">
            <w:pPr>
              <w:rPr>
                <w:b/>
              </w:rPr>
            </w:pPr>
          </w:p>
        </w:tc>
        <w:tc>
          <w:tcPr>
            <w:tcW w:w="5615" w:type="dxa"/>
          </w:tcPr>
          <w:tbl>
            <w:tblPr>
              <w:tblW w:w="4324" w:type="dxa"/>
              <w:tblLayout w:type="fixed"/>
              <w:tblCellMar>
                <w:left w:w="10" w:type="dxa"/>
                <w:right w:w="10" w:type="dxa"/>
              </w:tblCellMar>
              <w:tblLook w:val="0000"/>
            </w:tblPr>
            <w:tblGrid>
              <w:gridCol w:w="1743"/>
              <w:gridCol w:w="2581"/>
            </w:tblGrid>
            <w:tr w:rsidR="000A5239" w:rsidRPr="00CF00BD" w:rsidTr="000A5239">
              <w:trPr>
                <w:cantSplit/>
                <w:trHeight w:val="320"/>
              </w:trPr>
              <w:tc>
                <w:tcPr>
                  <w:tcW w:w="1743"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sz w:val="20"/>
                    </w:rPr>
                  </w:pPr>
                  <w:r w:rsidRPr="00CF00BD">
                    <w:rPr>
                      <w:b/>
                      <w:bCs/>
                      <w:sz w:val="20"/>
                    </w:rPr>
                    <w:t>Przek</w:t>
                  </w:r>
                  <w:r w:rsidRPr="00CF00BD">
                    <w:rPr>
                      <w:b/>
                      <w:sz w:val="20"/>
                    </w:rPr>
                    <w:t>ą</w:t>
                  </w:r>
                  <w:r w:rsidRPr="00CF00BD">
                    <w:rPr>
                      <w:b/>
                      <w:bCs/>
                      <w:sz w:val="20"/>
                    </w:rPr>
                    <w:t>tna</w:t>
                  </w:r>
                </w:p>
              </w:tc>
              <w:tc>
                <w:tcPr>
                  <w:tcW w:w="2581"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rPr>
                      <w:b/>
                      <w:sz w:val="20"/>
                    </w:rPr>
                  </w:pPr>
                  <w:r w:rsidRPr="00CF00BD">
                    <w:rPr>
                      <w:b/>
                      <w:sz w:val="20"/>
                    </w:rPr>
                    <w:t>nie mniej niż 25 cale (nie gorszy niż: Dell U2518D)</w:t>
                  </w:r>
                </w:p>
              </w:tc>
            </w:tr>
            <w:tr w:rsidR="000A5239" w:rsidRPr="00CF00BD" w:rsidTr="000A5239">
              <w:trPr>
                <w:cantSplit/>
                <w:trHeight w:val="320"/>
              </w:trPr>
              <w:tc>
                <w:tcPr>
                  <w:tcW w:w="1743"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sz w:val="20"/>
                    </w:rPr>
                  </w:pPr>
                  <w:r w:rsidRPr="00CF00BD">
                    <w:rPr>
                      <w:b/>
                      <w:bCs/>
                      <w:sz w:val="20"/>
                    </w:rPr>
                    <w:t>Rozdzielczo</w:t>
                  </w:r>
                  <w:r w:rsidRPr="00CF00BD">
                    <w:rPr>
                      <w:b/>
                      <w:sz w:val="20"/>
                    </w:rPr>
                    <w:t>ść</w:t>
                  </w:r>
                </w:p>
              </w:tc>
              <w:tc>
                <w:tcPr>
                  <w:tcW w:w="2581"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rPr>
                      <w:sz w:val="20"/>
                    </w:rPr>
                  </w:pPr>
                  <w:r w:rsidRPr="00CF00BD">
                    <w:rPr>
                      <w:b/>
                      <w:sz w:val="20"/>
                    </w:rPr>
                    <w:t>nie mniej niż 2560 x 1440 pikseli</w:t>
                  </w:r>
                </w:p>
              </w:tc>
            </w:tr>
            <w:tr w:rsidR="000A5239" w:rsidRPr="00CF00BD" w:rsidTr="000A5239">
              <w:trPr>
                <w:cantSplit/>
                <w:trHeight w:val="320"/>
              </w:trPr>
              <w:tc>
                <w:tcPr>
                  <w:tcW w:w="1743"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b/>
                      <w:bCs/>
                      <w:sz w:val="20"/>
                    </w:rPr>
                  </w:pPr>
                  <w:r w:rsidRPr="00CF00BD">
                    <w:rPr>
                      <w:b/>
                      <w:bCs/>
                      <w:sz w:val="20"/>
                    </w:rPr>
                    <w:t>Technologia matrycy</w:t>
                  </w:r>
                </w:p>
              </w:tc>
              <w:tc>
                <w:tcPr>
                  <w:tcW w:w="2581"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rPr>
                      <w:b/>
                      <w:sz w:val="20"/>
                      <w:lang w:eastAsia="en-US"/>
                    </w:rPr>
                  </w:pPr>
                  <w:r w:rsidRPr="00CF00BD">
                    <w:rPr>
                      <w:b/>
                      <w:sz w:val="20"/>
                      <w:lang w:eastAsia="en-US"/>
                    </w:rPr>
                    <w:t xml:space="preserve">IPS lub </w:t>
                  </w:r>
                  <w:proofErr w:type="spellStart"/>
                  <w:r w:rsidRPr="00CF00BD">
                    <w:rPr>
                      <w:b/>
                      <w:sz w:val="20"/>
                      <w:lang w:eastAsia="en-US"/>
                    </w:rPr>
                    <w:t>AH-IPS</w:t>
                  </w:r>
                  <w:proofErr w:type="spellEnd"/>
                </w:p>
              </w:tc>
            </w:tr>
            <w:tr w:rsidR="000A5239" w:rsidRPr="00CF00BD" w:rsidTr="000A5239">
              <w:trPr>
                <w:cantSplit/>
                <w:trHeight w:val="320"/>
              </w:trPr>
              <w:tc>
                <w:tcPr>
                  <w:tcW w:w="1743"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sz w:val="20"/>
                    </w:rPr>
                  </w:pPr>
                  <w:r w:rsidRPr="00CF00BD">
                    <w:rPr>
                      <w:b/>
                      <w:bCs/>
                      <w:sz w:val="20"/>
                    </w:rPr>
                    <w:t>Rodzaj pod</w:t>
                  </w:r>
                  <w:r w:rsidRPr="00CF00BD">
                    <w:rPr>
                      <w:b/>
                      <w:sz w:val="20"/>
                    </w:rPr>
                    <w:t>ś</w:t>
                  </w:r>
                  <w:r w:rsidRPr="00CF00BD">
                    <w:rPr>
                      <w:b/>
                      <w:bCs/>
                      <w:sz w:val="20"/>
                    </w:rPr>
                    <w:t>wietlania</w:t>
                  </w:r>
                </w:p>
              </w:tc>
              <w:tc>
                <w:tcPr>
                  <w:tcW w:w="2581"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rPr>
                      <w:b/>
                      <w:sz w:val="20"/>
                    </w:rPr>
                  </w:pPr>
                  <w:r w:rsidRPr="00CF00BD">
                    <w:rPr>
                      <w:b/>
                      <w:sz w:val="20"/>
                    </w:rPr>
                    <w:t>LED</w:t>
                  </w:r>
                </w:p>
              </w:tc>
            </w:tr>
            <w:tr w:rsidR="000A5239" w:rsidRPr="00CF00BD" w:rsidTr="000A5239">
              <w:trPr>
                <w:cantSplit/>
                <w:trHeight w:val="320"/>
              </w:trPr>
              <w:tc>
                <w:tcPr>
                  <w:tcW w:w="1743"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b/>
                      <w:bCs/>
                      <w:sz w:val="20"/>
                    </w:rPr>
                  </w:pPr>
                  <w:r w:rsidRPr="00CF00BD">
                    <w:rPr>
                      <w:b/>
                      <w:bCs/>
                      <w:sz w:val="20"/>
                    </w:rPr>
                    <w:t>Kontrast</w:t>
                  </w:r>
                </w:p>
              </w:tc>
              <w:tc>
                <w:tcPr>
                  <w:tcW w:w="2581"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spacing w:line="254" w:lineRule="exact"/>
                    <w:rPr>
                      <w:b/>
                      <w:sz w:val="20"/>
                    </w:rPr>
                  </w:pPr>
                  <w:r w:rsidRPr="00CF00BD">
                    <w:rPr>
                      <w:b/>
                      <w:sz w:val="20"/>
                    </w:rPr>
                    <w:t>nie mniej niż 1000:1</w:t>
                  </w:r>
                </w:p>
              </w:tc>
            </w:tr>
            <w:tr w:rsidR="000A5239" w:rsidRPr="000734D3" w:rsidTr="000A5239">
              <w:trPr>
                <w:cantSplit/>
                <w:trHeight w:val="320"/>
              </w:trPr>
              <w:tc>
                <w:tcPr>
                  <w:tcW w:w="1743"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sz w:val="20"/>
                    </w:rPr>
                  </w:pPr>
                  <w:r w:rsidRPr="00CF00BD">
                    <w:rPr>
                      <w:b/>
                      <w:bCs/>
                      <w:sz w:val="20"/>
                    </w:rPr>
                    <w:t>Zł</w:t>
                  </w:r>
                  <w:r w:rsidRPr="00CF00BD">
                    <w:rPr>
                      <w:b/>
                      <w:sz w:val="20"/>
                    </w:rPr>
                    <w:t>ą</w:t>
                  </w:r>
                  <w:r w:rsidRPr="00CF00BD">
                    <w:rPr>
                      <w:b/>
                      <w:bCs/>
                      <w:sz w:val="20"/>
                    </w:rPr>
                    <w:t>cza</w:t>
                  </w:r>
                </w:p>
              </w:tc>
              <w:tc>
                <w:tcPr>
                  <w:tcW w:w="2581"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rPr>
                      <w:b/>
                      <w:sz w:val="20"/>
                      <w:lang w:val="en-US"/>
                    </w:rPr>
                  </w:pPr>
                  <w:r w:rsidRPr="00CF00BD">
                    <w:rPr>
                      <w:b/>
                      <w:sz w:val="20"/>
                      <w:lang w:val="en-US"/>
                    </w:rPr>
                    <w:t xml:space="preserve">Minimum: HDMI, </w:t>
                  </w:r>
                  <w:proofErr w:type="spellStart"/>
                  <w:r w:rsidRPr="00CF00BD">
                    <w:rPr>
                      <w:b/>
                      <w:sz w:val="20"/>
                      <w:lang w:val="en-US"/>
                    </w:rPr>
                    <w:t>DisplayPort</w:t>
                  </w:r>
                  <w:proofErr w:type="spellEnd"/>
                  <w:r w:rsidRPr="00CF00BD">
                    <w:rPr>
                      <w:b/>
                      <w:sz w:val="20"/>
                      <w:lang w:val="en-US"/>
                    </w:rPr>
                    <w:t xml:space="preserve">, Mini </w:t>
                  </w:r>
                  <w:proofErr w:type="spellStart"/>
                  <w:r w:rsidRPr="00CF00BD">
                    <w:rPr>
                      <w:b/>
                      <w:sz w:val="20"/>
                      <w:lang w:val="en-US"/>
                    </w:rPr>
                    <w:t>DisplayPort</w:t>
                  </w:r>
                  <w:proofErr w:type="spellEnd"/>
                  <w:r w:rsidRPr="00CF00BD">
                    <w:rPr>
                      <w:b/>
                      <w:sz w:val="20"/>
                      <w:lang w:val="en-US"/>
                    </w:rPr>
                    <w:t>, 4xUSB</w:t>
                  </w:r>
                </w:p>
              </w:tc>
            </w:tr>
            <w:tr w:rsidR="000A5239" w:rsidRPr="00CF00BD" w:rsidTr="000A5239">
              <w:trPr>
                <w:cantSplit/>
                <w:trHeight w:val="320"/>
              </w:trPr>
              <w:tc>
                <w:tcPr>
                  <w:tcW w:w="1743"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sz w:val="20"/>
                    </w:rPr>
                  </w:pPr>
                  <w:r w:rsidRPr="00CF00BD">
                    <w:rPr>
                      <w:b/>
                      <w:bCs/>
                      <w:sz w:val="20"/>
                    </w:rPr>
                    <w:t>K</w:t>
                  </w:r>
                  <w:r w:rsidRPr="00CF00BD">
                    <w:rPr>
                      <w:b/>
                      <w:sz w:val="20"/>
                    </w:rPr>
                    <w:t>ą</w:t>
                  </w:r>
                  <w:r w:rsidRPr="00CF00BD">
                    <w:rPr>
                      <w:b/>
                      <w:bCs/>
                      <w:sz w:val="20"/>
                    </w:rPr>
                    <w:t>t widzenia</w:t>
                  </w:r>
                </w:p>
              </w:tc>
              <w:tc>
                <w:tcPr>
                  <w:tcW w:w="2581"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spacing w:line="250" w:lineRule="exact"/>
                    <w:rPr>
                      <w:b/>
                      <w:sz w:val="20"/>
                    </w:rPr>
                  </w:pPr>
                  <w:r w:rsidRPr="00CF00BD">
                    <w:rPr>
                      <w:b/>
                      <w:sz w:val="20"/>
                    </w:rPr>
                    <w:t>w pionie nie mnie niż 175 stopni, w poziomie nie mniej niż 175 stopni</w:t>
                  </w:r>
                </w:p>
              </w:tc>
            </w:tr>
            <w:tr w:rsidR="000A5239" w:rsidRPr="00CF00BD" w:rsidTr="000A5239">
              <w:trPr>
                <w:cantSplit/>
                <w:trHeight w:val="320"/>
              </w:trPr>
              <w:tc>
                <w:tcPr>
                  <w:tcW w:w="1743"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b/>
                      <w:bCs/>
                      <w:sz w:val="20"/>
                    </w:rPr>
                  </w:pPr>
                  <w:r w:rsidRPr="00CF00BD">
                    <w:rPr>
                      <w:b/>
                      <w:bCs/>
                      <w:sz w:val="20"/>
                    </w:rPr>
                    <w:t>Konstrukcja</w:t>
                  </w:r>
                </w:p>
                <w:p w:rsidR="000A5239" w:rsidRPr="00CF00BD" w:rsidRDefault="000A5239" w:rsidP="00395B2A">
                  <w:pPr>
                    <w:pStyle w:val="Standard"/>
                    <w:ind w:left="120"/>
                    <w:rPr>
                      <w:b/>
                      <w:bCs/>
                      <w:sz w:val="20"/>
                    </w:rPr>
                  </w:pPr>
                </w:p>
              </w:tc>
              <w:tc>
                <w:tcPr>
                  <w:tcW w:w="2581"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rPr>
                      <w:b/>
                      <w:bCs/>
                      <w:sz w:val="20"/>
                    </w:rPr>
                  </w:pPr>
                  <w:r w:rsidRPr="00CF00BD">
                    <w:rPr>
                      <w:b/>
                      <w:bCs/>
                      <w:sz w:val="20"/>
                    </w:rPr>
                    <w:t>Regulacja kąta obrotu</w:t>
                  </w:r>
                </w:p>
                <w:p w:rsidR="000A5239" w:rsidRPr="00CF00BD" w:rsidRDefault="000A5239" w:rsidP="00395B2A">
                  <w:pPr>
                    <w:pStyle w:val="Standard"/>
                    <w:rPr>
                      <w:b/>
                      <w:bCs/>
                      <w:sz w:val="20"/>
                    </w:rPr>
                  </w:pPr>
                  <w:r w:rsidRPr="00CF00BD">
                    <w:rPr>
                      <w:b/>
                      <w:bCs/>
                      <w:sz w:val="20"/>
                    </w:rPr>
                    <w:t>Regulacja kąta pochylenia</w:t>
                  </w:r>
                </w:p>
                <w:p w:rsidR="000A5239" w:rsidRPr="00CF00BD" w:rsidRDefault="000A5239" w:rsidP="00395B2A">
                  <w:pPr>
                    <w:pStyle w:val="Standard"/>
                    <w:spacing w:line="250" w:lineRule="exact"/>
                    <w:rPr>
                      <w:b/>
                      <w:sz w:val="20"/>
                    </w:rPr>
                  </w:pPr>
                  <w:r w:rsidRPr="00CF00BD">
                    <w:rPr>
                      <w:b/>
                      <w:bCs/>
                      <w:sz w:val="20"/>
                    </w:rPr>
                    <w:t>Regulacja wysokości</w:t>
                  </w:r>
                </w:p>
              </w:tc>
            </w:tr>
            <w:tr w:rsidR="000A5239" w:rsidRPr="00CF00BD" w:rsidTr="000A5239">
              <w:trPr>
                <w:cantSplit/>
                <w:trHeight w:val="320"/>
              </w:trPr>
              <w:tc>
                <w:tcPr>
                  <w:tcW w:w="1743"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b/>
                      <w:bCs/>
                      <w:sz w:val="20"/>
                    </w:rPr>
                  </w:pPr>
                  <w:r w:rsidRPr="00CF00BD">
                    <w:rPr>
                      <w:b/>
                      <w:bCs/>
                      <w:sz w:val="20"/>
                    </w:rPr>
                    <w:t>Akcesoria</w:t>
                  </w:r>
                </w:p>
              </w:tc>
              <w:tc>
                <w:tcPr>
                  <w:tcW w:w="2581"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rPr>
                      <w:b/>
                      <w:bCs/>
                      <w:sz w:val="20"/>
                    </w:rPr>
                  </w:pPr>
                  <w:r w:rsidRPr="00CF00BD">
                    <w:rPr>
                      <w:b/>
                      <w:bCs/>
                      <w:sz w:val="20"/>
                    </w:rPr>
                    <w:t xml:space="preserve">Przewód </w:t>
                  </w:r>
                  <w:proofErr w:type="spellStart"/>
                  <w:r w:rsidRPr="00CF00BD">
                    <w:rPr>
                      <w:b/>
                      <w:bCs/>
                      <w:sz w:val="20"/>
                    </w:rPr>
                    <w:t>DisplayPort</w:t>
                  </w:r>
                  <w:proofErr w:type="spellEnd"/>
                  <w:r w:rsidRPr="00CF00BD">
                    <w:rPr>
                      <w:b/>
                      <w:bCs/>
                      <w:sz w:val="20"/>
                    </w:rPr>
                    <w:t xml:space="preserve"> - </w:t>
                  </w:r>
                  <w:proofErr w:type="spellStart"/>
                  <w:r w:rsidRPr="00CF00BD">
                    <w:rPr>
                      <w:b/>
                      <w:bCs/>
                      <w:sz w:val="20"/>
                    </w:rPr>
                    <w:t>miniDisplayPort</w:t>
                  </w:r>
                  <w:proofErr w:type="spellEnd"/>
                </w:p>
              </w:tc>
            </w:tr>
            <w:tr w:rsidR="000A5239" w:rsidRPr="000734D3" w:rsidTr="000A5239">
              <w:trPr>
                <w:cantSplit/>
                <w:trHeight w:val="320"/>
              </w:trPr>
              <w:tc>
                <w:tcPr>
                  <w:tcW w:w="1743"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b/>
                      <w:bCs/>
                      <w:sz w:val="20"/>
                    </w:rPr>
                  </w:pPr>
                  <w:r w:rsidRPr="00CF00BD">
                    <w:rPr>
                      <w:b/>
                      <w:bCs/>
                      <w:sz w:val="20"/>
                    </w:rPr>
                    <w:t>Certyfikaty</w:t>
                  </w:r>
                </w:p>
              </w:tc>
              <w:tc>
                <w:tcPr>
                  <w:tcW w:w="2581"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spacing w:line="250" w:lineRule="exact"/>
                    <w:rPr>
                      <w:b/>
                      <w:sz w:val="20"/>
                      <w:lang w:val="en-US"/>
                    </w:rPr>
                  </w:pPr>
                  <w:proofErr w:type="spellStart"/>
                  <w:r w:rsidRPr="00CF00BD">
                    <w:rPr>
                      <w:b/>
                      <w:sz w:val="20"/>
                      <w:lang w:val="en-US"/>
                    </w:rPr>
                    <w:t>Certyfikat</w:t>
                  </w:r>
                  <w:proofErr w:type="spellEnd"/>
                  <w:r w:rsidRPr="00CF00BD">
                    <w:rPr>
                      <w:b/>
                      <w:sz w:val="20"/>
                      <w:lang w:val="en-US"/>
                    </w:rPr>
                    <w:t xml:space="preserve"> ENERGY STAR, EPEAT Gold</w:t>
                  </w:r>
                </w:p>
              </w:tc>
            </w:tr>
            <w:tr w:rsidR="000A5239" w:rsidRPr="00CF00BD" w:rsidTr="000A5239">
              <w:trPr>
                <w:cantSplit/>
                <w:trHeight w:val="320"/>
              </w:trPr>
              <w:tc>
                <w:tcPr>
                  <w:tcW w:w="1743"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b/>
                      <w:bCs/>
                      <w:sz w:val="20"/>
                    </w:rPr>
                  </w:pPr>
                  <w:r w:rsidRPr="00CF00BD">
                    <w:rPr>
                      <w:b/>
                      <w:bCs/>
                      <w:sz w:val="20"/>
                    </w:rPr>
                    <w:t>Gwarancja</w:t>
                  </w:r>
                </w:p>
              </w:tc>
              <w:tc>
                <w:tcPr>
                  <w:tcW w:w="2581"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rPr>
                      <w:b/>
                      <w:sz w:val="20"/>
                    </w:rPr>
                  </w:pPr>
                  <w:r w:rsidRPr="00CF00BD">
                    <w:rPr>
                      <w:b/>
                      <w:sz w:val="20"/>
                    </w:rPr>
                    <w:t>Pisemna gwarancja 24 miesiące.</w:t>
                  </w:r>
                </w:p>
              </w:tc>
            </w:tr>
          </w:tbl>
          <w:p w:rsidR="00B617AF" w:rsidRPr="00B7198D" w:rsidRDefault="00B617AF" w:rsidP="00E34B6E">
            <w:pPr>
              <w:tabs>
                <w:tab w:val="left" w:pos="1050"/>
              </w:tabs>
            </w:pPr>
          </w:p>
        </w:tc>
        <w:tc>
          <w:tcPr>
            <w:tcW w:w="2410" w:type="dxa"/>
          </w:tcPr>
          <w:p w:rsidR="00B617AF" w:rsidRPr="001F7AAC" w:rsidRDefault="00B617AF" w:rsidP="00520E72">
            <w:pPr>
              <w:pStyle w:val="Standard"/>
              <w:rPr>
                <w:b/>
                <w:sz w:val="22"/>
                <w:szCs w:val="22"/>
              </w:rPr>
            </w:pPr>
          </w:p>
        </w:tc>
      </w:tr>
    </w:tbl>
    <w:p w:rsidR="0032033C" w:rsidRPr="009E5062" w:rsidRDefault="0032033C" w:rsidP="00C05A37">
      <w:pPr>
        <w:spacing w:line="360" w:lineRule="auto"/>
        <w:rPr>
          <w:color w:val="000000"/>
          <w:sz w:val="16"/>
          <w:szCs w:val="16"/>
        </w:rPr>
      </w:pPr>
    </w:p>
    <w:p w:rsidR="00B617AF" w:rsidRPr="00297610" w:rsidRDefault="00B617AF" w:rsidP="00B617AF">
      <w:pPr>
        <w:rPr>
          <w:b/>
          <w:color w:val="000000"/>
        </w:rPr>
      </w:pPr>
      <w:r>
        <w:rPr>
          <w:b/>
          <w:color w:val="000000"/>
        </w:rPr>
        <w:t>3.2</w:t>
      </w:r>
      <w:r w:rsidRPr="00297610">
        <w:rPr>
          <w:b/>
          <w:color w:val="000000"/>
        </w:rPr>
        <w:t xml:space="preserve">. </w:t>
      </w:r>
      <w:r w:rsidR="000A5239">
        <w:rPr>
          <w:b/>
          <w:color w:val="000000"/>
        </w:rPr>
        <w:t>Monitor- 4 sztuki</w:t>
      </w:r>
      <w:r>
        <w:rPr>
          <w:b/>
          <w:color w:val="000000"/>
        </w:rPr>
        <w:t xml:space="preserve"> </w:t>
      </w:r>
    </w:p>
    <w:p w:rsidR="00B617AF" w:rsidRDefault="00B617AF" w:rsidP="00B617AF">
      <w:pPr>
        <w:rPr>
          <w:b/>
          <w:bCs/>
          <w:color w:val="000000"/>
          <w:sz w:val="20"/>
          <w:szCs w:val="20"/>
        </w:rPr>
      </w:pPr>
      <w:r>
        <w:rPr>
          <w:b/>
          <w:bCs/>
          <w:color w:val="000000"/>
          <w:sz w:val="20"/>
          <w:szCs w:val="20"/>
        </w:rPr>
        <w:t>Oferowany t</w:t>
      </w:r>
      <w:r w:rsidRPr="005B6954">
        <w:rPr>
          <w:b/>
          <w:bCs/>
          <w:color w:val="000000"/>
          <w:sz w:val="20"/>
          <w:szCs w:val="20"/>
        </w:rPr>
        <w:t>yp / model: ……………..</w:t>
      </w:r>
    </w:p>
    <w:p w:rsidR="00B617AF" w:rsidRDefault="00B617AF" w:rsidP="00B617AF">
      <w:pPr>
        <w:rPr>
          <w:b/>
          <w:bCs/>
          <w:color w:val="000000"/>
          <w:sz w:val="20"/>
          <w:szCs w:val="20"/>
        </w:rPr>
      </w:pPr>
      <w:r w:rsidRPr="005B6954">
        <w:rPr>
          <w:b/>
          <w:bCs/>
          <w:color w:val="000000"/>
          <w:sz w:val="20"/>
          <w:szCs w:val="20"/>
        </w:rPr>
        <w:t>Producent: ………………</w:t>
      </w:r>
    </w:p>
    <w:p w:rsidR="00B617AF" w:rsidRPr="005B6954" w:rsidRDefault="00B617AF" w:rsidP="00B617AF">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6096"/>
        <w:gridCol w:w="1743"/>
      </w:tblGrid>
      <w:tr w:rsidR="00B617AF" w:rsidRPr="00B40010" w:rsidTr="000A5239">
        <w:trPr>
          <w:trHeight w:val="315"/>
        </w:trPr>
        <w:tc>
          <w:tcPr>
            <w:tcW w:w="1701" w:type="dxa"/>
          </w:tcPr>
          <w:p w:rsidR="00B617AF" w:rsidRPr="00B40010" w:rsidRDefault="00B617AF" w:rsidP="00E34B6E">
            <w:pPr>
              <w:rPr>
                <w:b/>
              </w:rPr>
            </w:pPr>
            <w:r w:rsidRPr="00B40010">
              <w:rPr>
                <w:b/>
                <w:sz w:val="22"/>
                <w:szCs w:val="22"/>
              </w:rPr>
              <w:t>Parametr</w:t>
            </w:r>
          </w:p>
        </w:tc>
        <w:tc>
          <w:tcPr>
            <w:tcW w:w="6096" w:type="dxa"/>
          </w:tcPr>
          <w:p w:rsidR="00B617AF" w:rsidRPr="00B40010" w:rsidRDefault="00B617AF" w:rsidP="00E34B6E">
            <w:pPr>
              <w:rPr>
                <w:b/>
              </w:rPr>
            </w:pPr>
            <w:r w:rsidRPr="00B40010">
              <w:rPr>
                <w:b/>
                <w:sz w:val="22"/>
                <w:szCs w:val="22"/>
              </w:rPr>
              <w:t>Żądany przez zamawiającego</w:t>
            </w:r>
          </w:p>
        </w:tc>
        <w:tc>
          <w:tcPr>
            <w:tcW w:w="1743" w:type="dxa"/>
          </w:tcPr>
          <w:p w:rsidR="00B617AF" w:rsidRPr="00B40010" w:rsidRDefault="00B617AF" w:rsidP="00E34B6E">
            <w:pPr>
              <w:rPr>
                <w:b/>
              </w:rPr>
            </w:pPr>
            <w:r w:rsidRPr="00B40010">
              <w:rPr>
                <w:b/>
                <w:sz w:val="22"/>
                <w:szCs w:val="22"/>
              </w:rPr>
              <w:t xml:space="preserve"> Oferowany</w:t>
            </w:r>
          </w:p>
        </w:tc>
      </w:tr>
      <w:tr w:rsidR="00B617AF" w:rsidRPr="001F7AAC" w:rsidTr="000A5239">
        <w:trPr>
          <w:trHeight w:val="315"/>
        </w:trPr>
        <w:tc>
          <w:tcPr>
            <w:tcW w:w="1701" w:type="dxa"/>
          </w:tcPr>
          <w:p w:rsidR="00B617AF" w:rsidRPr="00B7198D" w:rsidRDefault="00B617AF" w:rsidP="00E34B6E">
            <w:pPr>
              <w:rPr>
                <w:b/>
              </w:rPr>
            </w:pPr>
          </w:p>
        </w:tc>
        <w:tc>
          <w:tcPr>
            <w:tcW w:w="6096" w:type="dxa"/>
          </w:tcPr>
          <w:tbl>
            <w:tblPr>
              <w:tblW w:w="7932" w:type="dxa"/>
              <w:tblLayout w:type="fixed"/>
              <w:tblCellMar>
                <w:left w:w="10" w:type="dxa"/>
                <w:right w:w="10" w:type="dxa"/>
              </w:tblCellMar>
              <w:tblLook w:val="0000"/>
            </w:tblPr>
            <w:tblGrid>
              <w:gridCol w:w="2155"/>
              <w:gridCol w:w="5777"/>
            </w:tblGrid>
            <w:tr w:rsidR="000A5239" w:rsidRPr="00CF00BD" w:rsidTr="000A5239">
              <w:trPr>
                <w:cantSplit/>
                <w:trHeight w:val="346"/>
              </w:trPr>
              <w:tc>
                <w:tcPr>
                  <w:tcW w:w="2155"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sz w:val="20"/>
                    </w:rPr>
                  </w:pPr>
                  <w:r w:rsidRPr="00CF00BD">
                    <w:rPr>
                      <w:b/>
                      <w:bCs/>
                      <w:sz w:val="20"/>
                    </w:rPr>
                    <w:t>Przek</w:t>
                  </w:r>
                  <w:r w:rsidRPr="00CF00BD">
                    <w:rPr>
                      <w:b/>
                      <w:sz w:val="20"/>
                    </w:rPr>
                    <w:t>ą</w:t>
                  </w:r>
                  <w:r w:rsidRPr="00CF00BD">
                    <w:rPr>
                      <w:b/>
                      <w:bCs/>
                      <w:sz w:val="20"/>
                    </w:rPr>
                    <w:t>tna</w:t>
                  </w:r>
                </w:p>
              </w:tc>
              <w:tc>
                <w:tcPr>
                  <w:tcW w:w="5777"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rPr>
                      <w:b/>
                      <w:sz w:val="20"/>
                    </w:rPr>
                  </w:pPr>
                  <w:r w:rsidRPr="00CF00BD">
                    <w:rPr>
                      <w:b/>
                      <w:sz w:val="20"/>
                    </w:rPr>
                    <w:t>nie mniej niż 23 cale (nie gorszy niż: Dell P2317H)</w:t>
                  </w:r>
                </w:p>
              </w:tc>
            </w:tr>
            <w:tr w:rsidR="000A5239" w:rsidRPr="00CF00BD" w:rsidTr="000A5239">
              <w:trPr>
                <w:cantSplit/>
                <w:trHeight w:val="346"/>
              </w:trPr>
              <w:tc>
                <w:tcPr>
                  <w:tcW w:w="2155"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sz w:val="20"/>
                    </w:rPr>
                  </w:pPr>
                  <w:r w:rsidRPr="00CF00BD">
                    <w:rPr>
                      <w:b/>
                      <w:bCs/>
                      <w:sz w:val="20"/>
                    </w:rPr>
                    <w:t>Rozdzielczo</w:t>
                  </w:r>
                  <w:r w:rsidRPr="00CF00BD">
                    <w:rPr>
                      <w:b/>
                      <w:sz w:val="20"/>
                    </w:rPr>
                    <w:t>ść</w:t>
                  </w:r>
                </w:p>
              </w:tc>
              <w:tc>
                <w:tcPr>
                  <w:tcW w:w="5777"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rPr>
                      <w:sz w:val="20"/>
                    </w:rPr>
                  </w:pPr>
                  <w:r w:rsidRPr="00CF00BD">
                    <w:rPr>
                      <w:b/>
                      <w:sz w:val="20"/>
                    </w:rPr>
                    <w:t>1920 × 1080 pikseli</w:t>
                  </w:r>
                </w:p>
              </w:tc>
            </w:tr>
            <w:tr w:rsidR="000A5239" w:rsidRPr="00CF00BD" w:rsidTr="000A5239">
              <w:trPr>
                <w:cantSplit/>
                <w:trHeight w:val="346"/>
              </w:trPr>
              <w:tc>
                <w:tcPr>
                  <w:tcW w:w="2155"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b/>
                      <w:bCs/>
                      <w:sz w:val="20"/>
                    </w:rPr>
                  </w:pPr>
                  <w:r w:rsidRPr="00CF00BD">
                    <w:rPr>
                      <w:b/>
                      <w:bCs/>
                      <w:sz w:val="20"/>
                    </w:rPr>
                    <w:t>Technologia matrycy</w:t>
                  </w:r>
                </w:p>
              </w:tc>
              <w:tc>
                <w:tcPr>
                  <w:tcW w:w="5777"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rPr>
                      <w:b/>
                      <w:sz w:val="20"/>
                      <w:lang w:eastAsia="en-US"/>
                    </w:rPr>
                  </w:pPr>
                  <w:r w:rsidRPr="00CF00BD">
                    <w:rPr>
                      <w:b/>
                      <w:sz w:val="20"/>
                      <w:lang w:eastAsia="en-US"/>
                    </w:rPr>
                    <w:t xml:space="preserve">IPS lub </w:t>
                  </w:r>
                  <w:proofErr w:type="spellStart"/>
                  <w:r w:rsidRPr="00CF00BD">
                    <w:rPr>
                      <w:b/>
                      <w:sz w:val="20"/>
                      <w:lang w:eastAsia="en-US"/>
                    </w:rPr>
                    <w:t>AH-IPS</w:t>
                  </w:r>
                  <w:proofErr w:type="spellEnd"/>
                </w:p>
              </w:tc>
            </w:tr>
            <w:tr w:rsidR="000A5239" w:rsidRPr="00CF00BD" w:rsidTr="000A5239">
              <w:trPr>
                <w:cantSplit/>
                <w:trHeight w:val="346"/>
              </w:trPr>
              <w:tc>
                <w:tcPr>
                  <w:tcW w:w="2155"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sz w:val="20"/>
                    </w:rPr>
                  </w:pPr>
                  <w:r w:rsidRPr="00CF00BD">
                    <w:rPr>
                      <w:b/>
                      <w:bCs/>
                      <w:sz w:val="20"/>
                    </w:rPr>
                    <w:t>Rodzaj pod</w:t>
                  </w:r>
                  <w:r w:rsidRPr="00CF00BD">
                    <w:rPr>
                      <w:b/>
                      <w:sz w:val="20"/>
                    </w:rPr>
                    <w:t>ś</w:t>
                  </w:r>
                  <w:r w:rsidRPr="00CF00BD">
                    <w:rPr>
                      <w:b/>
                      <w:bCs/>
                      <w:sz w:val="20"/>
                    </w:rPr>
                    <w:t>wietlania</w:t>
                  </w:r>
                </w:p>
              </w:tc>
              <w:tc>
                <w:tcPr>
                  <w:tcW w:w="5777"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rPr>
                      <w:b/>
                      <w:sz w:val="20"/>
                    </w:rPr>
                  </w:pPr>
                  <w:r w:rsidRPr="00CF00BD">
                    <w:rPr>
                      <w:b/>
                      <w:sz w:val="20"/>
                    </w:rPr>
                    <w:t>LED</w:t>
                  </w:r>
                </w:p>
              </w:tc>
            </w:tr>
            <w:tr w:rsidR="000A5239" w:rsidRPr="00CF00BD" w:rsidTr="000A5239">
              <w:trPr>
                <w:cantSplit/>
                <w:trHeight w:val="346"/>
              </w:trPr>
              <w:tc>
                <w:tcPr>
                  <w:tcW w:w="2155"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b/>
                      <w:bCs/>
                      <w:sz w:val="20"/>
                    </w:rPr>
                  </w:pPr>
                  <w:r w:rsidRPr="00CF00BD">
                    <w:rPr>
                      <w:b/>
                      <w:bCs/>
                      <w:sz w:val="20"/>
                    </w:rPr>
                    <w:t>Kontrast</w:t>
                  </w:r>
                </w:p>
              </w:tc>
              <w:tc>
                <w:tcPr>
                  <w:tcW w:w="5777"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spacing w:line="254" w:lineRule="exact"/>
                    <w:rPr>
                      <w:b/>
                      <w:sz w:val="20"/>
                    </w:rPr>
                  </w:pPr>
                  <w:r w:rsidRPr="00CF00BD">
                    <w:rPr>
                      <w:b/>
                      <w:sz w:val="20"/>
                    </w:rPr>
                    <w:t>nie mniej niż 1000:1</w:t>
                  </w:r>
                </w:p>
              </w:tc>
            </w:tr>
            <w:tr w:rsidR="000A5239" w:rsidRPr="000734D3" w:rsidTr="000A5239">
              <w:trPr>
                <w:cantSplit/>
                <w:trHeight w:val="346"/>
              </w:trPr>
              <w:tc>
                <w:tcPr>
                  <w:tcW w:w="2155"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sz w:val="20"/>
                    </w:rPr>
                  </w:pPr>
                  <w:r w:rsidRPr="00CF00BD">
                    <w:rPr>
                      <w:b/>
                      <w:bCs/>
                      <w:sz w:val="20"/>
                    </w:rPr>
                    <w:t>Zł</w:t>
                  </w:r>
                  <w:r w:rsidRPr="00CF00BD">
                    <w:rPr>
                      <w:b/>
                      <w:sz w:val="20"/>
                    </w:rPr>
                    <w:t>ą</w:t>
                  </w:r>
                  <w:r w:rsidRPr="00CF00BD">
                    <w:rPr>
                      <w:b/>
                      <w:bCs/>
                      <w:sz w:val="20"/>
                    </w:rPr>
                    <w:t>cza</w:t>
                  </w:r>
                </w:p>
              </w:tc>
              <w:tc>
                <w:tcPr>
                  <w:tcW w:w="5777"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rPr>
                      <w:b/>
                      <w:sz w:val="20"/>
                      <w:lang w:val="en-US"/>
                    </w:rPr>
                  </w:pPr>
                  <w:r w:rsidRPr="00CF00BD">
                    <w:rPr>
                      <w:b/>
                      <w:sz w:val="20"/>
                      <w:lang w:val="en-US"/>
                    </w:rPr>
                    <w:t xml:space="preserve">Minimum: D-Sub, HDMI, </w:t>
                  </w:r>
                  <w:proofErr w:type="spellStart"/>
                  <w:r w:rsidRPr="00CF00BD">
                    <w:rPr>
                      <w:b/>
                      <w:sz w:val="20"/>
                      <w:lang w:val="en-US"/>
                    </w:rPr>
                    <w:t>DisplayPort</w:t>
                  </w:r>
                  <w:proofErr w:type="spellEnd"/>
                  <w:r w:rsidRPr="00CF00BD">
                    <w:rPr>
                      <w:b/>
                      <w:sz w:val="20"/>
                      <w:lang w:val="en-US"/>
                    </w:rPr>
                    <w:t>, USB x2</w:t>
                  </w:r>
                </w:p>
              </w:tc>
            </w:tr>
            <w:tr w:rsidR="000A5239" w:rsidRPr="00CF00BD" w:rsidTr="000A5239">
              <w:trPr>
                <w:cantSplit/>
                <w:trHeight w:val="346"/>
              </w:trPr>
              <w:tc>
                <w:tcPr>
                  <w:tcW w:w="2155"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b/>
                      <w:bCs/>
                      <w:sz w:val="20"/>
                    </w:rPr>
                  </w:pPr>
                  <w:r w:rsidRPr="00CF00BD">
                    <w:rPr>
                      <w:b/>
                      <w:bCs/>
                      <w:sz w:val="20"/>
                    </w:rPr>
                    <w:t>Konstrukcja</w:t>
                  </w:r>
                </w:p>
              </w:tc>
              <w:tc>
                <w:tcPr>
                  <w:tcW w:w="5777"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rPr>
                      <w:b/>
                      <w:sz w:val="20"/>
                    </w:rPr>
                  </w:pPr>
                  <w:r w:rsidRPr="00CF00BD">
                    <w:rPr>
                      <w:b/>
                      <w:sz w:val="20"/>
                    </w:rPr>
                    <w:t>Regulacja kąta pochylenia</w:t>
                  </w:r>
                </w:p>
                <w:p w:rsidR="000A5239" w:rsidRPr="00CF00BD" w:rsidRDefault="000A5239" w:rsidP="00395B2A">
                  <w:pPr>
                    <w:pStyle w:val="Standard"/>
                    <w:rPr>
                      <w:b/>
                      <w:sz w:val="20"/>
                    </w:rPr>
                  </w:pPr>
                  <w:r w:rsidRPr="00CF00BD">
                    <w:rPr>
                      <w:b/>
                      <w:sz w:val="20"/>
                    </w:rPr>
                    <w:t>Regulacja wysokości</w:t>
                  </w:r>
                </w:p>
                <w:p w:rsidR="000A5239" w:rsidRPr="00CF00BD" w:rsidRDefault="000A5239" w:rsidP="00395B2A">
                  <w:pPr>
                    <w:pStyle w:val="Standard"/>
                    <w:rPr>
                      <w:b/>
                      <w:sz w:val="20"/>
                    </w:rPr>
                  </w:pPr>
                  <w:proofErr w:type="spellStart"/>
                  <w:r w:rsidRPr="00CF00BD">
                    <w:rPr>
                      <w:b/>
                      <w:sz w:val="20"/>
                    </w:rPr>
                    <w:t>Pivot</w:t>
                  </w:r>
                  <w:proofErr w:type="spellEnd"/>
                </w:p>
              </w:tc>
            </w:tr>
            <w:tr w:rsidR="000A5239" w:rsidRPr="00CF00BD" w:rsidTr="000A5239">
              <w:trPr>
                <w:cantSplit/>
                <w:trHeight w:val="346"/>
              </w:trPr>
              <w:tc>
                <w:tcPr>
                  <w:tcW w:w="2155"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sz w:val="20"/>
                    </w:rPr>
                  </w:pPr>
                  <w:r w:rsidRPr="00CF00BD">
                    <w:rPr>
                      <w:b/>
                      <w:bCs/>
                      <w:sz w:val="20"/>
                    </w:rPr>
                    <w:t>K</w:t>
                  </w:r>
                  <w:r w:rsidRPr="00CF00BD">
                    <w:rPr>
                      <w:b/>
                      <w:sz w:val="20"/>
                    </w:rPr>
                    <w:t>ą</w:t>
                  </w:r>
                  <w:r w:rsidRPr="00CF00BD">
                    <w:rPr>
                      <w:b/>
                      <w:bCs/>
                      <w:sz w:val="20"/>
                    </w:rPr>
                    <w:t>t widzenia</w:t>
                  </w:r>
                </w:p>
              </w:tc>
              <w:tc>
                <w:tcPr>
                  <w:tcW w:w="5777"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spacing w:line="250" w:lineRule="exact"/>
                    <w:rPr>
                      <w:b/>
                      <w:sz w:val="20"/>
                    </w:rPr>
                  </w:pPr>
                  <w:r w:rsidRPr="00CF00BD">
                    <w:rPr>
                      <w:b/>
                      <w:sz w:val="20"/>
                    </w:rPr>
                    <w:t>w pionie nie mnie niż 175 stopni, w poziomie nie mniej niż 175 stopni</w:t>
                  </w:r>
                </w:p>
              </w:tc>
            </w:tr>
            <w:tr w:rsidR="000A5239" w:rsidRPr="000734D3" w:rsidTr="000A5239">
              <w:trPr>
                <w:cantSplit/>
                <w:trHeight w:val="346"/>
              </w:trPr>
              <w:tc>
                <w:tcPr>
                  <w:tcW w:w="2155"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b/>
                      <w:bCs/>
                      <w:sz w:val="20"/>
                    </w:rPr>
                  </w:pPr>
                  <w:r w:rsidRPr="00CF00BD">
                    <w:rPr>
                      <w:b/>
                      <w:bCs/>
                      <w:sz w:val="20"/>
                    </w:rPr>
                    <w:lastRenderedPageBreak/>
                    <w:t>Certyfikaty</w:t>
                  </w:r>
                </w:p>
              </w:tc>
              <w:tc>
                <w:tcPr>
                  <w:tcW w:w="5777"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spacing w:line="250" w:lineRule="exact"/>
                    <w:rPr>
                      <w:b/>
                      <w:sz w:val="20"/>
                      <w:lang w:val="en-US"/>
                    </w:rPr>
                  </w:pPr>
                  <w:proofErr w:type="spellStart"/>
                  <w:r w:rsidRPr="00CF00BD">
                    <w:rPr>
                      <w:b/>
                      <w:sz w:val="20"/>
                      <w:lang w:val="en-US"/>
                    </w:rPr>
                    <w:t>Certyfikat</w:t>
                  </w:r>
                  <w:proofErr w:type="spellEnd"/>
                  <w:r w:rsidRPr="00CF00BD">
                    <w:rPr>
                      <w:b/>
                      <w:sz w:val="20"/>
                      <w:lang w:val="en-US"/>
                    </w:rPr>
                    <w:t xml:space="preserve"> ENERGY STAR, EPEAT Gold</w:t>
                  </w:r>
                </w:p>
              </w:tc>
            </w:tr>
            <w:tr w:rsidR="000A5239" w:rsidRPr="00CF00BD" w:rsidTr="000A5239">
              <w:trPr>
                <w:cantSplit/>
                <w:trHeight w:val="346"/>
              </w:trPr>
              <w:tc>
                <w:tcPr>
                  <w:tcW w:w="2155"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ind w:left="120"/>
                    <w:rPr>
                      <w:b/>
                      <w:bCs/>
                      <w:sz w:val="20"/>
                    </w:rPr>
                  </w:pPr>
                  <w:r w:rsidRPr="00CF00BD">
                    <w:rPr>
                      <w:b/>
                      <w:bCs/>
                      <w:sz w:val="20"/>
                    </w:rPr>
                    <w:t>Gwarancja</w:t>
                  </w:r>
                </w:p>
              </w:tc>
              <w:tc>
                <w:tcPr>
                  <w:tcW w:w="5777" w:type="dxa"/>
                  <w:tcBorders>
                    <w:top w:val="single" w:sz="4" w:space="0" w:color="000000"/>
                    <w:left w:val="single" w:sz="4" w:space="0" w:color="000000"/>
                    <w:bottom w:val="single" w:sz="4" w:space="0" w:color="000000"/>
                  </w:tcBorders>
                  <w:tcMar>
                    <w:top w:w="0" w:type="dxa"/>
                    <w:left w:w="108" w:type="dxa"/>
                    <w:bottom w:w="0" w:type="dxa"/>
                    <w:right w:w="108" w:type="dxa"/>
                  </w:tcMar>
                </w:tcPr>
                <w:p w:rsidR="000A5239" w:rsidRPr="00CF00BD" w:rsidRDefault="000A5239" w:rsidP="00395B2A">
                  <w:pPr>
                    <w:pStyle w:val="Standard"/>
                    <w:rPr>
                      <w:b/>
                      <w:sz w:val="20"/>
                    </w:rPr>
                  </w:pPr>
                  <w:r w:rsidRPr="00CF00BD">
                    <w:rPr>
                      <w:b/>
                      <w:sz w:val="20"/>
                    </w:rPr>
                    <w:t>Pisemna gwarancja 24 miesiące.</w:t>
                  </w:r>
                </w:p>
              </w:tc>
            </w:tr>
          </w:tbl>
          <w:p w:rsidR="00B617AF" w:rsidRPr="00B7198D" w:rsidRDefault="00B617AF" w:rsidP="00E34B6E">
            <w:pPr>
              <w:tabs>
                <w:tab w:val="left" w:pos="1050"/>
              </w:tabs>
            </w:pPr>
          </w:p>
        </w:tc>
        <w:tc>
          <w:tcPr>
            <w:tcW w:w="1743" w:type="dxa"/>
          </w:tcPr>
          <w:p w:rsidR="00B617AF" w:rsidRPr="001F7AAC" w:rsidRDefault="00B617AF" w:rsidP="00E34B6E">
            <w:pPr>
              <w:pStyle w:val="Standard"/>
              <w:rPr>
                <w:b/>
                <w:sz w:val="22"/>
                <w:szCs w:val="22"/>
              </w:rPr>
            </w:pPr>
          </w:p>
        </w:tc>
      </w:tr>
    </w:tbl>
    <w:p w:rsidR="009F4DFC" w:rsidRDefault="009F4DFC" w:rsidP="009F4DFC">
      <w:pPr>
        <w:spacing w:line="360" w:lineRule="auto"/>
        <w:rPr>
          <w:b/>
          <w:color w:val="000000"/>
        </w:rPr>
      </w:pPr>
    </w:p>
    <w:p w:rsidR="00B617AF" w:rsidRPr="00297610" w:rsidRDefault="003A7659" w:rsidP="00B617AF">
      <w:pPr>
        <w:rPr>
          <w:b/>
          <w:color w:val="000000"/>
        </w:rPr>
      </w:pPr>
      <w:r>
        <w:rPr>
          <w:b/>
          <w:color w:val="000000"/>
        </w:rPr>
        <w:t>3.3</w:t>
      </w:r>
      <w:r w:rsidR="00B617AF" w:rsidRPr="00297610">
        <w:rPr>
          <w:b/>
          <w:color w:val="000000"/>
        </w:rPr>
        <w:t xml:space="preserve">. </w:t>
      </w:r>
      <w:r>
        <w:rPr>
          <w:b/>
          <w:color w:val="000000"/>
        </w:rPr>
        <w:t xml:space="preserve">Monitor -  1 sztuka </w:t>
      </w:r>
      <w:r w:rsidR="00B617AF">
        <w:rPr>
          <w:b/>
          <w:color w:val="000000"/>
        </w:rPr>
        <w:t xml:space="preserve"> </w:t>
      </w:r>
    </w:p>
    <w:p w:rsidR="00B617AF" w:rsidRDefault="00B617AF" w:rsidP="00B617AF">
      <w:pPr>
        <w:rPr>
          <w:b/>
          <w:bCs/>
          <w:color w:val="000000"/>
          <w:sz w:val="20"/>
          <w:szCs w:val="20"/>
        </w:rPr>
      </w:pPr>
      <w:r>
        <w:rPr>
          <w:b/>
          <w:bCs/>
          <w:color w:val="000000"/>
          <w:sz w:val="20"/>
          <w:szCs w:val="20"/>
        </w:rPr>
        <w:t>Oferowany t</w:t>
      </w:r>
      <w:r w:rsidRPr="005B6954">
        <w:rPr>
          <w:b/>
          <w:bCs/>
          <w:color w:val="000000"/>
          <w:sz w:val="20"/>
          <w:szCs w:val="20"/>
        </w:rPr>
        <w:t>yp / model: ……………..</w:t>
      </w:r>
    </w:p>
    <w:p w:rsidR="00B617AF" w:rsidRDefault="00B617AF" w:rsidP="00B617AF">
      <w:pPr>
        <w:rPr>
          <w:b/>
          <w:bCs/>
          <w:color w:val="000000"/>
          <w:sz w:val="20"/>
          <w:szCs w:val="20"/>
        </w:rPr>
      </w:pPr>
      <w:r w:rsidRPr="005B6954">
        <w:rPr>
          <w:b/>
          <w:bCs/>
          <w:color w:val="000000"/>
          <w:sz w:val="20"/>
          <w:szCs w:val="20"/>
        </w:rPr>
        <w:t>Producent: ………………</w:t>
      </w:r>
    </w:p>
    <w:p w:rsidR="00B617AF" w:rsidRPr="005B6954" w:rsidRDefault="00B617AF" w:rsidP="00B617AF">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959"/>
        <w:gridCol w:w="2880"/>
      </w:tblGrid>
      <w:tr w:rsidR="00B617AF" w:rsidRPr="00B40010" w:rsidTr="00E34B6E">
        <w:trPr>
          <w:trHeight w:val="315"/>
        </w:trPr>
        <w:tc>
          <w:tcPr>
            <w:tcW w:w="1701" w:type="dxa"/>
          </w:tcPr>
          <w:p w:rsidR="00B617AF" w:rsidRPr="00B40010" w:rsidRDefault="00B617AF" w:rsidP="00E34B6E">
            <w:pPr>
              <w:rPr>
                <w:b/>
              </w:rPr>
            </w:pPr>
            <w:r w:rsidRPr="00B40010">
              <w:rPr>
                <w:b/>
                <w:sz w:val="22"/>
                <w:szCs w:val="22"/>
              </w:rPr>
              <w:t>Parametr</w:t>
            </w:r>
          </w:p>
        </w:tc>
        <w:tc>
          <w:tcPr>
            <w:tcW w:w="4959" w:type="dxa"/>
          </w:tcPr>
          <w:p w:rsidR="00B617AF" w:rsidRPr="00B40010" w:rsidRDefault="00B617AF" w:rsidP="00E34B6E">
            <w:pPr>
              <w:rPr>
                <w:b/>
              </w:rPr>
            </w:pPr>
            <w:r w:rsidRPr="00B40010">
              <w:rPr>
                <w:b/>
                <w:sz w:val="22"/>
                <w:szCs w:val="22"/>
              </w:rPr>
              <w:t>Żądany przez zamawiającego</w:t>
            </w:r>
          </w:p>
        </w:tc>
        <w:tc>
          <w:tcPr>
            <w:tcW w:w="2880" w:type="dxa"/>
          </w:tcPr>
          <w:p w:rsidR="00B617AF" w:rsidRPr="00B40010" w:rsidRDefault="00B617AF" w:rsidP="00E34B6E">
            <w:pPr>
              <w:rPr>
                <w:b/>
              </w:rPr>
            </w:pPr>
            <w:r w:rsidRPr="00B40010">
              <w:rPr>
                <w:b/>
                <w:sz w:val="22"/>
                <w:szCs w:val="22"/>
              </w:rPr>
              <w:t xml:space="preserve"> Oferowany</w:t>
            </w:r>
          </w:p>
        </w:tc>
      </w:tr>
      <w:tr w:rsidR="00B617AF" w:rsidRPr="001F7AAC" w:rsidTr="003A7659">
        <w:trPr>
          <w:trHeight w:val="385"/>
        </w:trPr>
        <w:tc>
          <w:tcPr>
            <w:tcW w:w="1701" w:type="dxa"/>
          </w:tcPr>
          <w:p w:rsidR="00B617AF" w:rsidRPr="00B7198D" w:rsidRDefault="00B617AF" w:rsidP="00E34B6E">
            <w:pPr>
              <w:rPr>
                <w:b/>
              </w:rPr>
            </w:pPr>
          </w:p>
        </w:tc>
        <w:tc>
          <w:tcPr>
            <w:tcW w:w="4959" w:type="dxa"/>
          </w:tcPr>
          <w:p w:rsidR="003A7659" w:rsidRPr="00B7198D" w:rsidRDefault="00B617AF" w:rsidP="00E34B6E">
            <w:pPr>
              <w:tabs>
                <w:tab w:val="left" w:pos="1050"/>
              </w:tabs>
            </w:pPr>
            <w:r w:rsidRPr="00B7198D">
              <w:t xml:space="preserve"> </w:t>
            </w:r>
          </w:p>
          <w:tbl>
            <w:tblPr>
              <w:tblW w:w="7800" w:type="dxa"/>
              <w:tblLayout w:type="fixed"/>
              <w:tblCellMar>
                <w:left w:w="70" w:type="dxa"/>
                <w:right w:w="70" w:type="dxa"/>
              </w:tblCellMar>
              <w:tblLook w:val="04A0"/>
            </w:tblPr>
            <w:tblGrid>
              <w:gridCol w:w="2800"/>
              <w:gridCol w:w="5000"/>
            </w:tblGrid>
            <w:tr w:rsidR="003A7659" w:rsidRPr="00CF00BD" w:rsidTr="00395B2A">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3A7659" w:rsidRPr="00CF00BD" w:rsidRDefault="003A7659" w:rsidP="00395B2A">
                  <w:pPr>
                    <w:rPr>
                      <w:color w:val="000000"/>
                    </w:rPr>
                  </w:pPr>
                  <w:r w:rsidRPr="00CF00BD">
                    <w:rPr>
                      <w:color w:val="000000"/>
                    </w:rPr>
                    <w:t xml:space="preserve">Przekątna </w:t>
                  </w:r>
                </w:p>
              </w:tc>
              <w:tc>
                <w:tcPr>
                  <w:tcW w:w="5000" w:type="dxa"/>
                  <w:tcBorders>
                    <w:top w:val="nil"/>
                    <w:left w:val="nil"/>
                    <w:bottom w:val="single" w:sz="8" w:space="0" w:color="auto"/>
                    <w:right w:val="single" w:sz="8" w:space="0" w:color="auto"/>
                  </w:tcBorders>
                  <w:shd w:val="clear" w:color="auto" w:fill="auto"/>
                  <w:noWrap/>
                  <w:vAlign w:val="center"/>
                  <w:hideMark/>
                </w:tcPr>
                <w:p w:rsidR="003A7659" w:rsidRPr="00CF00BD" w:rsidRDefault="003A7659" w:rsidP="00395B2A">
                  <w:pPr>
                    <w:rPr>
                      <w:color w:val="000000"/>
                    </w:rPr>
                  </w:pPr>
                  <w:r w:rsidRPr="00CF00BD">
                    <w:rPr>
                      <w:color w:val="000000"/>
                    </w:rPr>
                    <w:t>nie mniej niż 23,8 cala</w:t>
                  </w:r>
                </w:p>
              </w:tc>
            </w:tr>
            <w:tr w:rsidR="003A7659" w:rsidRPr="00CF00BD" w:rsidTr="00395B2A">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3A7659" w:rsidRPr="00CF00BD" w:rsidRDefault="003A7659" w:rsidP="00395B2A">
                  <w:pPr>
                    <w:rPr>
                      <w:color w:val="000000"/>
                    </w:rPr>
                  </w:pPr>
                  <w:r w:rsidRPr="00CF00BD">
                    <w:rPr>
                      <w:color w:val="000000"/>
                    </w:rPr>
                    <w:t>Rozdzielczość</w:t>
                  </w:r>
                </w:p>
              </w:tc>
              <w:tc>
                <w:tcPr>
                  <w:tcW w:w="5000" w:type="dxa"/>
                  <w:tcBorders>
                    <w:top w:val="nil"/>
                    <w:left w:val="nil"/>
                    <w:bottom w:val="single" w:sz="8" w:space="0" w:color="auto"/>
                    <w:right w:val="single" w:sz="8" w:space="0" w:color="auto"/>
                  </w:tcBorders>
                  <w:shd w:val="clear" w:color="auto" w:fill="auto"/>
                  <w:noWrap/>
                  <w:vAlign w:val="center"/>
                  <w:hideMark/>
                </w:tcPr>
                <w:p w:rsidR="003A7659" w:rsidRPr="00CF00BD" w:rsidRDefault="003A7659" w:rsidP="00395B2A">
                  <w:pPr>
                    <w:rPr>
                      <w:color w:val="000000"/>
                    </w:rPr>
                  </w:pPr>
                  <w:r w:rsidRPr="00CF00BD">
                    <w:rPr>
                      <w:color w:val="000000"/>
                    </w:rPr>
                    <w:t xml:space="preserve">nie mniej niż </w:t>
                  </w:r>
                  <w:proofErr w:type="spellStart"/>
                  <w:r w:rsidRPr="00CF00BD">
                    <w:rPr>
                      <w:color w:val="000000"/>
                    </w:rPr>
                    <w:t>Full</w:t>
                  </w:r>
                  <w:proofErr w:type="spellEnd"/>
                  <w:r w:rsidRPr="00CF00BD">
                    <w:rPr>
                      <w:color w:val="000000"/>
                    </w:rPr>
                    <w:t xml:space="preserve"> HD (1920 x 1080)</w:t>
                  </w:r>
                </w:p>
              </w:tc>
            </w:tr>
            <w:tr w:rsidR="003A7659" w:rsidRPr="00CF00BD" w:rsidTr="00395B2A">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3A7659" w:rsidRPr="00CF00BD" w:rsidRDefault="003A7659" w:rsidP="00395B2A">
                  <w:pPr>
                    <w:rPr>
                      <w:color w:val="000000"/>
                    </w:rPr>
                  </w:pPr>
                  <w:r w:rsidRPr="00CF00BD">
                    <w:rPr>
                      <w:color w:val="000000"/>
                    </w:rPr>
                    <w:t>Matryca</w:t>
                  </w:r>
                </w:p>
              </w:tc>
              <w:tc>
                <w:tcPr>
                  <w:tcW w:w="5000" w:type="dxa"/>
                  <w:tcBorders>
                    <w:top w:val="nil"/>
                    <w:left w:val="nil"/>
                    <w:bottom w:val="single" w:sz="8" w:space="0" w:color="auto"/>
                    <w:right w:val="single" w:sz="8" w:space="0" w:color="auto"/>
                  </w:tcBorders>
                  <w:shd w:val="clear" w:color="auto" w:fill="auto"/>
                  <w:noWrap/>
                  <w:vAlign w:val="center"/>
                  <w:hideMark/>
                </w:tcPr>
                <w:p w:rsidR="003A7659" w:rsidRPr="00CF00BD" w:rsidRDefault="003A7659" w:rsidP="00395B2A">
                  <w:pPr>
                    <w:rPr>
                      <w:color w:val="000000"/>
                    </w:rPr>
                  </w:pPr>
                  <w:r w:rsidRPr="00CF00BD">
                    <w:rPr>
                      <w:color w:val="000000"/>
                    </w:rPr>
                    <w:t xml:space="preserve">IPS, </w:t>
                  </w:r>
                </w:p>
              </w:tc>
            </w:tr>
            <w:tr w:rsidR="003A7659" w:rsidRPr="00CF00BD" w:rsidTr="00395B2A">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3A7659" w:rsidRPr="00CF00BD" w:rsidRDefault="003A7659" w:rsidP="00395B2A">
                  <w:pPr>
                    <w:rPr>
                      <w:color w:val="000000"/>
                    </w:rPr>
                  </w:pPr>
                  <w:r w:rsidRPr="00CF00BD">
                    <w:rPr>
                      <w:color w:val="000000"/>
                    </w:rPr>
                    <w:t>Format obrazu</w:t>
                  </w:r>
                </w:p>
              </w:tc>
              <w:tc>
                <w:tcPr>
                  <w:tcW w:w="5000" w:type="dxa"/>
                  <w:tcBorders>
                    <w:top w:val="nil"/>
                    <w:left w:val="nil"/>
                    <w:bottom w:val="single" w:sz="8" w:space="0" w:color="auto"/>
                    <w:right w:val="single" w:sz="8" w:space="0" w:color="auto"/>
                  </w:tcBorders>
                  <w:shd w:val="clear" w:color="auto" w:fill="auto"/>
                  <w:noWrap/>
                  <w:vAlign w:val="center"/>
                  <w:hideMark/>
                </w:tcPr>
                <w:p w:rsidR="003A7659" w:rsidRPr="00CF00BD" w:rsidRDefault="003A7659" w:rsidP="00395B2A">
                  <w:pPr>
                    <w:jc w:val="right"/>
                    <w:rPr>
                      <w:color w:val="000000"/>
                    </w:rPr>
                  </w:pPr>
                  <w:r w:rsidRPr="00CF00BD">
                    <w:rPr>
                      <w:color w:val="000000"/>
                    </w:rPr>
                    <w:t>16:09</w:t>
                  </w:r>
                </w:p>
              </w:tc>
            </w:tr>
            <w:tr w:rsidR="003A7659" w:rsidRPr="00CF00BD" w:rsidTr="00395B2A">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3A7659" w:rsidRPr="00CF00BD" w:rsidRDefault="003A7659" w:rsidP="00395B2A">
                  <w:pPr>
                    <w:rPr>
                      <w:color w:val="000000"/>
                    </w:rPr>
                  </w:pPr>
                  <w:r w:rsidRPr="00CF00BD">
                    <w:rPr>
                      <w:color w:val="000000"/>
                    </w:rPr>
                    <w:t>Jasność</w:t>
                  </w:r>
                </w:p>
              </w:tc>
              <w:tc>
                <w:tcPr>
                  <w:tcW w:w="5000" w:type="dxa"/>
                  <w:tcBorders>
                    <w:top w:val="nil"/>
                    <w:left w:val="nil"/>
                    <w:bottom w:val="single" w:sz="8" w:space="0" w:color="auto"/>
                    <w:right w:val="single" w:sz="8" w:space="0" w:color="auto"/>
                  </w:tcBorders>
                  <w:shd w:val="clear" w:color="auto" w:fill="auto"/>
                  <w:noWrap/>
                  <w:vAlign w:val="center"/>
                  <w:hideMark/>
                </w:tcPr>
                <w:p w:rsidR="003A7659" w:rsidRPr="00CF00BD" w:rsidRDefault="003A7659" w:rsidP="00395B2A">
                  <w:pPr>
                    <w:rPr>
                      <w:color w:val="000000"/>
                    </w:rPr>
                  </w:pPr>
                  <w:r w:rsidRPr="00CF00BD">
                    <w:rPr>
                      <w:color w:val="000000"/>
                    </w:rPr>
                    <w:t xml:space="preserve">nie mniej niż 250 </w:t>
                  </w:r>
                  <w:proofErr w:type="spellStart"/>
                  <w:r w:rsidRPr="00CF00BD">
                    <w:rPr>
                      <w:color w:val="000000"/>
                    </w:rPr>
                    <w:t>cd</w:t>
                  </w:r>
                  <w:proofErr w:type="spellEnd"/>
                  <w:r w:rsidRPr="00CF00BD">
                    <w:rPr>
                      <w:color w:val="000000"/>
                    </w:rPr>
                    <w:t>/</w:t>
                  </w:r>
                  <w:proofErr w:type="spellStart"/>
                  <w:r w:rsidRPr="00CF00BD">
                    <w:rPr>
                      <w:color w:val="000000"/>
                    </w:rPr>
                    <w:t>m²</w:t>
                  </w:r>
                  <w:proofErr w:type="spellEnd"/>
                  <w:r w:rsidRPr="00CF00BD">
                    <w:rPr>
                      <w:color w:val="000000"/>
                    </w:rPr>
                    <w:t xml:space="preserve"> </w:t>
                  </w:r>
                </w:p>
              </w:tc>
            </w:tr>
            <w:tr w:rsidR="003A7659" w:rsidRPr="00CF00BD" w:rsidTr="00395B2A">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3A7659" w:rsidRPr="00CF00BD" w:rsidRDefault="003A7659" w:rsidP="00395B2A">
                  <w:pPr>
                    <w:rPr>
                      <w:color w:val="000000"/>
                    </w:rPr>
                  </w:pPr>
                  <w:r w:rsidRPr="00CF00BD">
                    <w:rPr>
                      <w:color w:val="000000"/>
                    </w:rPr>
                    <w:t>Kąt widzenia</w:t>
                  </w:r>
                </w:p>
              </w:tc>
              <w:tc>
                <w:tcPr>
                  <w:tcW w:w="5000" w:type="dxa"/>
                  <w:tcBorders>
                    <w:top w:val="nil"/>
                    <w:left w:val="nil"/>
                    <w:bottom w:val="single" w:sz="8" w:space="0" w:color="auto"/>
                    <w:right w:val="single" w:sz="8" w:space="0" w:color="auto"/>
                  </w:tcBorders>
                  <w:shd w:val="clear" w:color="auto" w:fill="auto"/>
                  <w:noWrap/>
                  <w:vAlign w:val="center"/>
                  <w:hideMark/>
                </w:tcPr>
                <w:p w:rsidR="003A7659" w:rsidRPr="00CF00BD" w:rsidRDefault="003A7659" w:rsidP="00395B2A">
                  <w:pPr>
                    <w:rPr>
                      <w:color w:val="000000"/>
                    </w:rPr>
                  </w:pPr>
                  <w:r w:rsidRPr="00CF00BD">
                    <w:rPr>
                      <w:color w:val="000000"/>
                    </w:rPr>
                    <w:t>nie mniej niż 178 stopni (poz.) / 178 stopni (pion.)</w:t>
                  </w:r>
                </w:p>
              </w:tc>
            </w:tr>
            <w:tr w:rsidR="003A7659" w:rsidRPr="00CF00BD" w:rsidTr="00395B2A">
              <w:trPr>
                <w:trHeight w:val="6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3A7659" w:rsidRPr="00CF00BD" w:rsidRDefault="003A7659" w:rsidP="00395B2A">
                  <w:pPr>
                    <w:rPr>
                      <w:color w:val="000000"/>
                    </w:rPr>
                  </w:pPr>
                  <w:r w:rsidRPr="00CF00BD">
                    <w:rPr>
                      <w:color w:val="000000"/>
                    </w:rPr>
                    <w:t>Porty wejścia/ wyjścia</w:t>
                  </w:r>
                </w:p>
              </w:tc>
              <w:tc>
                <w:tcPr>
                  <w:tcW w:w="5000" w:type="dxa"/>
                  <w:tcBorders>
                    <w:top w:val="nil"/>
                    <w:left w:val="nil"/>
                    <w:bottom w:val="single" w:sz="8" w:space="0" w:color="auto"/>
                    <w:right w:val="single" w:sz="8" w:space="0" w:color="auto"/>
                  </w:tcBorders>
                  <w:shd w:val="clear" w:color="auto" w:fill="auto"/>
                  <w:vAlign w:val="center"/>
                  <w:hideMark/>
                </w:tcPr>
                <w:p w:rsidR="003A7659" w:rsidRPr="00CF00BD" w:rsidRDefault="003A7659" w:rsidP="00395B2A">
                  <w:pPr>
                    <w:rPr>
                      <w:color w:val="000000"/>
                    </w:rPr>
                  </w:pPr>
                  <w:r w:rsidRPr="00CF00BD">
                    <w:rPr>
                      <w:color w:val="000000"/>
                    </w:rPr>
                    <w:t xml:space="preserve">co najmniej po jednym: </w:t>
                  </w:r>
                  <w:proofErr w:type="spellStart"/>
                  <w:r w:rsidRPr="00CF00BD">
                    <w:rPr>
                      <w:color w:val="000000"/>
                    </w:rPr>
                    <w:t>D-Sub</w:t>
                  </w:r>
                  <w:proofErr w:type="spellEnd"/>
                  <w:r w:rsidRPr="00CF00BD">
                    <w:rPr>
                      <w:color w:val="000000"/>
                    </w:rPr>
                    <w:t xml:space="preserve"> 15 pin, </w:t>
                  </w:r>
                  <w:proofErr w:type="spellStart"/>
                  <w:r w:rsidRPr="00CF00BD">
                    <w:rPr>
                      <w:color w:val="000000"/>
                    </w:rPr>
                    <w:t>DidplayPort</w:t>
                  </w:r>
                  <w:proofErr w:type="spellEnd"/>
                  <w:r w:rsidRPr="00CF00BD">
                    <w:rPr>
                      <w:color w:val="000000"/>
                    </w:rPr>
                    <w:t>, HDMI</w:t>
                  </w:r>
                </w:p>
              </w:tc>
            </w:tr>
            <w:tr w:rsidR="003A7659" w:rsidRPr="00CF00BD" w:rsidTr="00395B2A">
              <w:trPr>
                <w:trHeight w:val="57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3A7659" w:rsidRPr="00CF00BD" w:rsidRDefault="003A7659" w:rsidP="00395B2A">
                  <w:pPr>
                    <w:rPr>
                      <w:color w:val="000000"/>
                    </w:rPr>
                  </w:pPr>
                  <w:r w:rsidRPr="00CF00BD">
                    <w:rPr>
                      <w:color w:val="000000"/>
                    </w:rPr>
                    <w:t>Wbudowane głośniki</w:t>
                  </w:r>
                </w:p>
              </w:tc>
              <w:tc>
                <w:tcPr>
                  <w:tcW w:w="5000" w:type="dxa"/>
                  <w:tcBorders>
                    <w:top w:val="nil"/>
                    <w:left w:val="nil"/>
                    <w:bottom w:val="single" w:sz="8" w:space="0" w:color="auto"/>
                    <w:right w:val="single" w:sz="8" w:space="0" w:color="auto"/>
                  </w:tcBorders>
                  <w:shd w:val="clear" w:color="auto" w:fill="auto"/>
                  <w:vAlign w:val="center"/>
                  <w:hideMark/>
                </w:tcPr>
                <w:p w:rsidR="003A7659" w:rsidRPr="00CF00BD" w:rsidRDefault="003A7659" w:rsidP="00395B2A">
                  <w:pPr>
                    <w:rPr>
                      <w:color w:val="000000"/>
                    </w:rPr>
                  </w:pPr>
                  <w:r w:rsidRPr="00CF00BD">
                    <w:rPr>
                      <w:color w:val="000000"/>
                    </w:rPr>
                    <w:t>nie gorsze niż  2 x 2 W</w:t>
                  </w:r>
                </w:p>
              </w:tc>
            </w:tr>
            <w:tr w:rsidR="003A7659" w:rsidRPr="00CF00BD" w:rsidTr="00395B2A">
              <w:trPr>
                <w:trHeight w:val="930"/>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3A7659" w:rsidRPr="00CF00BD" w:rsidRDefault="003A7659" w:rsidP="00395B2A">
                  <w:pPr>
                    <w:rPr>
                      <w:color w:val="000000"/>
                    </w:rPr>
                  </w:pPr>
                  <w:r w:rsidRPr="00CF00BD">
                    <w:rPr>
                      <w:color w:val="000000"/>
                    </w:rPr>
                    <w:t>Inne</w:t>
                  </w:r>
                </w:p>
              </w:tc>
              <w:tc>
                <w:tcPr>
                  <w:tcW w:w="5000" w:type="dxa"/>
                  <w:tcBorders>
                    <w:top w:val="nil"/>
                    <w:left w:val="nil"/>
                    <w:bottom w:val="single" w:sz="8" w:space="0" w:color="auto"/>
                    <w:right w:val="single" w:sz="8" w:space="0" w:color="auto"/>
                  </w:tcBorders>
                  <w:shd w:val="clear" w:color="auto" w:fill="auto"/>
                  <w:vAlign w:val="center"/>
                  <w:hideMark/>
                </w:tcPr>
                <w:p w:rsidR="003A7659" w:rsidRPr="00CF00BD" w:rsidRDefault="003A7659" w:rsidP="00395B2A">
                  <w:pPr>
                    <w:rPr>
                      <w:color w:val="000000"/>
                    </w:rPr>
                  </w:pPr>
                  <w:r w:rsidRPr="00CF00BD">
                    <w:rPr>
                      <w:color w:val="000000"/>
                    </w:rPr>
                    <w:t>Monitor powinien wykorzystywać technologię zmniejszającą emisję promieniowania niebieskiego</w:t>
                  </w:r>
                </w:p>
              </w:tc>
            </w:tr>
            <w:tr w:rsidR="003A7659" w:rsidRPr="00CF00BD" w:rsidTr="00395B2A">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3A7659" w:rsidRPr="00CF00BD" w:rsidRDefault="003A7659" w:rsidP="00395B2A">
                  <w:pPr>
                    <w:rPr>
                      <w:color w:val="000000"/>
                    </w:rPr>
                  </w:pPr>
                  <w:r w:rsidRPr="00CF00BD">
                    <w:rPr>
                      <w:color w:val="000000"/>
                    </w:rPr>
                    <w:t>Gwarancja</w:t>
                  </w:r>
                </w:p>
              </w:tc>
              <w:tc>
                <w:tcPr>
                  <w:tcW w:w="5000" w:type="dxa"/>
                  <w:tcBorders>
                    <w:top w:val="nil"/>
                    <w:left w:val="nil"/>
                    <w:bottom w:val="single" w:sz="8" w:space="0" w:color="auto"/>
                    <w:right w:val="single" w:sz="8" w:space="0" w:color="auto"/>
                  </w:tcBorders>
                  <w:shd w:val="clear" w:color="auto" w:fill="auto"/>
                  <w:noWrap/>
                  <w:vAlign w:val="center"/>
                  <w:hideMark/>
                </w:tcPr>
                <w:p w:rsidR="003A7659" w:rsidRPr="00CF00BD" w:rsidRDefault="003A7659" w:rsidP="00395B2A">
                  <w:pPr>
                    <w:rPr>
                      <w:color w:val="000000"/>
                    </w:rPr>
                  </w:pPr>
                  <w:r w:rsidRPr="00CF00BD">
                    <w:rPr>
                      <w:color w:val="000000"/>
                    </w:rPr>
                    <w:t>Gwarancja pisemna nie krótsza niż 24 miesiące</w:t>
                  </w:r>
                </w:p>
              </w:tc>
            </w:tr>
            <w:tr w:rsidR="003A7659" w:rsidRPr="00CF00BD" w:rsidTr="00395B2A">
              <w:trPr>
                <w:trHeight w:val="570"/>
              </w:trPr>
              <w:tc>
                <w:tcPr>
                  <w:tcW w:w="7800" w:type="dxa"/>
                  <w:gridSpan w:val="2"/>
                  <w:tcBorders>
                    <w:top w:val="single" w:sz="8" w:space="0" w:color="auto"/>
                    <w:left w:val="single" w:sz="8" w:space="0" w:color="auto"/>
                    <w:bottom w:val="single" w:sz="8" w:space="0" w:color="auto"/>
                    <w:right w:val="single" w:sz="8" w:space="0" w:color="000000"/>
                  </w:tcBorders>
                  <w:shd w:val="clear" w:color="auto" w:fill="auto"/>
                  <w:hideMark/>
                </w:tcPr>
                <w:p w:rsidR="003A7659" w:rsidRPr="00CF00BD" w:rsidRDefault="003A7659" w:rsidP="00395B2A">
                  <w:pPr>
                    <w:rPr>
                      <w:i/>
                      <w:color w:val="000000"/>
                    </w:rPr>
                  </w:pPr>
                  <w:r w:rsidRPr="00CF00BD">
                    <w:rPr>
                      <w:i/>
                      <w:color w:val="000000"/>
                    </w:rPr>
                    <w:t>Wg wiedzy zamawiającego powyższe parametry spełnia monitor Philips 243V7QJABF/00</w:t>
                  </w:r>
                </w:p>
              </w:tc>
            </w:tr>
          </w:tbl>
          <w:p w:rsidR="00B617AF" w:rsidRPr="00B7198D" w:rsidRDefault="00B617AF" w:rsidP="00E34B6E">
            <w:pPr>
              <w:tabs>
                <w:tab w:val="left" w:pos="1050"/>
              </w:tabs>
            </w:pPr>
          </w:p>
        </w:tc>
        <w:tc>
          <w:tcPr>
            <w:tcW w:w="2880" w:type="dxa"/>
          </w:tcPr>
          <w:p w:rsidR="00B617AF" w:rsidRPr="001F7AAC" w:rsidRDefault="00B617AF" w:rsidP="00E34B6E">
            <w:pPr>
              <w:pStyle w:val="Standard"/>
              <w:rPr>
                <w:b/>
                <w:sz w:val="22"/>
                <w:szCs w:val="22"/>
              </w:rPr>
            </w:pPr>
          </w:p>
        </w:tc>
      </w:tr>
    </w:tbl>
    <w:p w:rsidR="00B617AF" w:rsidRDefault="00B617AF" w:rsidP="009F4DFC">
      <w:pPr>
        <w:spacing w:line="360" w:lineRule="auto"/>
        <w:rPr>
          <w:b/>
          <w:color w:val="000000"/>
        </w:rPr>
      </w:pPr>
    </w:p>
    <w:p w:rsidR="00B617AF" w:rsidRPr="00297610" w:rsidRDefault="00B617AF" w:rsidP="00B617AF">
      <w:pPr>
        <w:rPr>
          <w:b/>
          <w:color w:val="000000"/>
        </w:rPr>
      </w:pPr>
      <w:r>
        <w:rPr>
          <w:b/>
          <w:color w:val="000000"/>
        </w:rPr>
        <w:t>3.4</w:t>
      </w:r>
      <w:r w:rsidRPr="00297610">
        <w:rPr>
          <w:b/>
          <w:color w:val="000000"/>
        </w:rPr>
        <w:t xml:space="preserve">. </w:t>
      </w:r>
      <w:r w:rsidR="00C40413">
        <w:rPr>
          <w:b/>
          <w:color w:val="000000"/>
        </w:rPr>
        <w:t xml:space="preserve">Monitor- 1 sztuka </w:t>
      </w:r>
    </w:p>
    <w:p w:rsidR="00B617AF" w:rsidRDefault="00B617AF" w:rsidP="00B617AF">
      <w:pPr>
        <w:rPr>
          <w:b/>
          <w:bCs/>
          <w:color w:val="000000"/>
          <w:sz w:val="20"/>
          <w:szCs w:val="20"/>
        </w:rPr>
      </w:pPr>
      <w:r>
        <w:rPr>
          <w:b/>
          <w:bCs/>
          <w:color w:val="000000"/>
          <w:sz w:val="20"/>
          <w:szCs w:val="20"/>
        </w:rPr>
        <w:t>Oferowany t</w:t>
      </w:r>
      <w:r w:rsidRPr="005B6954">
        <w:rPr>
          <w:b/>
          <w:bCs/>
          <w:color w:val="000000"/>
          <w:sz w:val="20"/>
          <w:szCs w:val="20"/>
        </w:rPr>
        <w:t>yp / model: ……………..</w:t>
      </w:r>
    </w:p>
    <w:p w:rsidR="00B617AF" w:rsidRDefault="00B617AF" w:rsidP="00B617AF">
      <w:pPr>
        <w:rPr>
          <w:b/>
          <w:bCs/>
          <w:color w:val="000000"/>
          <w:sz w:val="20"/>
          <w:szCs w:val="20"/>
        </w:rPr>
      </w:pPr>
      <w:r w:rsidRPr="005B6954">
        <w:rPr>
          <w:b/>
          <w:bCs/>
          <w:color w:val="000000"/>
          <w:sz w:val="20"/>
          <w:szCs w:val="20"/>
        </w:rPr>
        <w:t>Producent: ………………</w:t>
      </w:r>
    </w:p>
    <w:p w:rsidR="00B617AF" w:rsidRPr="005B6954" w:rsidRDefault="00B617AF" w:rsidP="00B617AF">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6379"/>
        <w:gridCol w:w="2027"/>
      </w:tblGrid>
      <w:tr w:rsidR="00B617AF" w:rsidRPr="00B40010" w:rsidTr="00C40413">
        <w:trPr>
          <w:trHeight w:val="315"/>
        </w:trPr>
        <w:tc>
          <w:tcPr>
            <w:tcW w:w="1134" w:type="dxa"/>
          </w:tcPr>
          <w:p w:rsidR="00B617AF" w:rsidRPr="00B40010" w:rsidRDefault="00B617AF" w:rsidP="00E34B6E">
            <w:pPr>
              <w:rPr>
                <w:b/>
              </w:rPr>
            </w:pPr>
            <w:r w:rsidRPr="00B40010">
              <w:rPr>
                <w:b/>
                <w:sz w:val="22"/>
                <w:szCs w:val="22"/>
              </w:rPr>
              <w:t>Parametr</w:t>
            </w:r>
          </w:p>
        </w:tc>
        <w:tc>
          <w:tcPr>
            <w:tcW w:w="6379" w:type="dxa"/>
          </w:tcPr>
          <w:p w:rsidR="00B617AF" w:rsidRPr="00B40010" w:rsidRDefault="00B617AF" w:rsidP="00E34B6E">
            <w:pPr>
              <w:rPr>
                <w:b/>
              </w:rPr>
            </w:pPr>
            <w:r w:rsidRPr="00B40010">
              <w:rPr>
                <w:b/>
                <w:sz w:val="22"/>
                <w:szCs w:val="22"/>
              </w:rPr>
              <w:t>Żądany przez zamawiającego</w:t>
            </w:r>
          </w:p>
        </w:tc>
        <w:tc>
          <w:tcPr>
            <w:tcW w:w="2027" w:type="dxa"/>
          </w:tcPr>
          <w:p w:rsidR="00B617AF" w:rsidRPr="00B40010" w:rsidRDefault="00B617AF" w:rsidP="00E34B6E">
            <w:pPr>
              <w:rPr>
                <w:b/>
              </w:rPr>
            </w:pPr>
            <w:r w:rsidRPr="00B40010">
              <w:rPr>
                <w:b/>
                <w:sz w:val="22"/>
                <w:szCs w:val="22"/>
              </w:rPr>
              <w:t xml:space="preserve"> Oferowany</w:t>
            </w:r>
          </w:p>
        </w:tc>
      </w:tr>
      <w:tr w:rsidR="00B617AF" w:rsidRPr="001F7AAC" w:rsidTr="00C40413">
        <w:trPr>
          <w:trHeight w:val="315"/>
        </w:trPr>
        <w:tc>
          <w:tcPr>
            <w:tcW w:w="1134" w:type="dxa"/>
          </w:tcPr>
          <w:p w:rsidR="00B617AF" w:rsidRPr="00B7198D" w:rsidRDefault="00B617AF" w:rsidP="00E34B6E">
            <w:pPr>
              <w:rPr>
                <w:b/>
              </w:rPr>
            </w:pPr>
          </w:p>
        </w:tc>
        <w:tc>
          <w:tcPr>
            <w:tcW w:w="6379" w:type="dxa"/>
          </w:tcPr>
          <w:p w:rsidR="00C40413" w:rsidRPr="00B7198D" w:rsidRDefault="00B617AF" w:rsidP="00C40413">
            <w:pPr>
              <w:tabs>
                <w:tab w:val="left" w:pos="1050"/>
              </w:tabs>
            </w:pPr>
            <w:r w:rsidRPr="00B7198D">
              <w:t xml:space="preserve"> </w:t>
            </w:r>
          </w:p>
          <w:tbl>
            <w:tblPr>
              <w:tblW w:w="58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7"/>
              <w:gridCol w:w="3570"/>
            </w:tblGrid>
            <w:tr w:rsidR="00C40413" w:rsidTr="00C40413">
              <w:trPr>
                <w:trHeight w:val="280"/>
              </w:trPr>
              <w:tc>
                <w:tcPr>
                  <w:tcW w:w="2307" w:type="dxa"/>
                  <w:shd w:val="clear" w:color="auto" w:fill="auto"/>
                </w:tcPr>
                <w:p w:rsidR="00C40413" w:rsidRPr="00CF00BD" w:rsidRDefault="00C40413" w:rsidP="00395B2A">
                  <w:pPr>
                    <w:spacing w:line="120" w:lineRule="atLeast"/>
                  </w:pPr>
                  <w:r w:rsidRPr="00CF00BD">
                    <w:t>Przekątna ekranu</w:t>
                  </w:r>
                </w:p>
              </w:tc>
              <w:tc>
                <w:tcPr>
                  <w:tcW w:w="3570" w:type="dxa"/>
                  <w:shd w:val="clear" w:color="auto" w:fill="auto"/>
                </w:tcPr>
                <w:p w:rsidR="00C40413" w:rsidRPr="00CF00BD" w:rsidRDefault="00C40413" w:rsidP="00395B2A">
                  <w:pPr>
                    <w:spacing w:line="120" w:lineRule="atLeast"/>
                  </w:pPr>
                  <w:r w:rsidRPr="00CF00BD">
                    <w:t>27 cali</w:t>
                  </w:r>
                </w:p>
              </w:tc>
            </w:tr>
            <w:tr w:rsidR="00C40413" w:rsidTr="00C40413">
              <w:trPr>
                <w:trHeight w:val="280"/>
              </w:trPr>
              <w:tc>
                <w:tcPr>
                  <w:tcW w:w="2307" w:type="dxa"/>
                  <w:shd w:val="clear" w:color="auto" w:fill="auto"/>
                </w:tcPr>
                <w:p w:rsidR="00C40413" w:rsidRPr="00CF00BD" w:rsidRDefault="00C40413" w:rsidP="00395B2A">
                  <w:pPr>
                    <w:spacing w:line="120" w:lineRule="atLeast"/>
                  </w:pPr>
                  <w:r w:rsidRPr="00CF00BD">
                    <w:t>Rodzaj matrycy</w:t>
                  </w:r>
                </w:p>
              </w:tc>
              <w:tc>
                <w:tcPr>
                  <w:tcW w:w="3570" w:type="dxa"/>
                  <w:shd w:val="clear" w:color="auto" w:fill="auto"/>
                </w:tcPr>
                <w:p w:rsidR="00C40413" w:rsidRPr="00CF00BD" w:rsidRDefault="00C40413" w:rsidP="00395B2A">
                  <w:pPr>
                    <w:spacing w:line="120" w:lineRule="atLeast"/>
                  </w:pPr>
                  <w:r w:rsidRPr="00CF00BD">
                    <w:t>IPS</w:t>
                  </w:r>
                </w:p>
              </w:tc>
            </w:tr>
            <w:tr w:rsidR="00C40413" w:rsidTr="00C40413">
              <w:trPr>
                <w:trHeight w:val="280"/>
              </w:trPr>
              <w:tc>
                <w:tcPr>
                  <w:tcW w:w="2307" w:type="dxa"/>
                  <w:shd w:val="clear" w:color="auto" w:fill="auto"/>
                </w:tcPr>
                <w:p w:rsidR="00C40413" w:rsidRPr="00CF00BD" w:rsidRDefault="00C40413" w:rsidP="00395B2A">
                  <w:pPr>
                    <w:spacing w:line="120" w:lineRule="atLeast"/>
                  </w:pPr>
                  <w:r w:rsidRPr="00CF00BD">
                    <w:t>Rozdzielczość</w:t>
                  </w:r>
                </w:p>
              </w:tc>
              <w:tc>
                <w:tcPr>
                  <w:tcW w:w="3570" w:type="dxa"/>
                  <w:shd w:val="clear" w:color="auto" w:fill="auto"/>
                </w:tcPr>
                <w:p w:rsidR="00C40413" w:rsidRPr="00CF00BD" w:rsidRDefault="00C40413" w:rsidP="00395B2A">
                  <w:pPr>
                    <w:spacing w:line="120" w:lineRule="atLeast"/>
                  </w:pPr>
                  <w:proofErr w:type="spellStart"/>
                  <w:r w:rsidRPr="00CF00BD">
                    <w:t>Quad</w:t>
                  </w:r>
                  <w:proofErr w:type="spellEnd"/>
                  <w:r w:rsidRPr="00CF00BD">
                    <w:t xml:space="preserve"> HD 2560x1440 przy 60Hz</w:t>
                  </w:r>
                </w:p>
              </w:tc>
            </w:tr>
            <w:tr w:rsidR="00C40413" w:rsidTr="00C40413">
              <w:trPr>
                <w:trHeight w:val="280"/>
              </w:trPr>
              <w:tc>
                <w:tcPr>
                  <w:tcW w:w="2307" w:type="dxa"/>
                  <w:shd w:val="clear" w:color="auto" w:fill="auto"/>
                </w:tcPr>
                <w:p w:rsidR="00C40413" w:rsidRPr="00CF00BD" w:rsidRDefault="00C40413" w:rsidP="00395B2A">
                  <w:pPr>
                    <w:spacing w:line="120" w:lineRule="atLeast"/>
                  </w:pPr>
                  <w:r w:rsidRPr="00CF00BD">
                    <w:t>Jasność</w:t>
                  </w:r>
                </w:p>
              </w:tc>
              <w:tc>
                <w:tcPr>
                  <w:tcW w:w="3570" w:type="dxa"/>
                  <w:shd w:val="clear" w:color="auto" w:fill="auto"/>
                </w:tcPr>
                <w:p w:rsidR="00C40413" w:rsidRPr="00CF00BD" w:rsidRDefault="00C40413" w:rsidP="00395B2A">
                  <w:pPr>
                    <w:spacing w:line="120" w:lineRule="atLeast"/>
                  </w:pPr>
                  <w:r w:rsidRPr="00CF00BD">
                    <w:t>350cd/m2</w:t>
                  </w:r>
                </w:p>
              </w:tc>
            </w:tr>
            <w:tr w:rsidR="00C40413" w:rsidTr="00C40413">
              <w:trPr>
                <w:trHeight w:val="280"/>
              </w:trPr>
              <w:tc>
                <w:tcPr>
                  <w:tcW w:w="2307" w:type="dxa"/>
                  <w:shd w:val="clear" w:color="auto" w:fill="auto"/>
                </w:tcPr>
                <w:p w:rsidR="00C40413" w:rsidRPr="00CF00BD" w:rsidRDefault="00C40413" w:rsidP="00395B2A">
                  <w:pPr>
                    <w:spacing w:line="120" w:lineRule="atLeast"/>
                  </w:pPr>
                  <w:r w:rsidRPr="00CF00BD">
                    <w:t>Gniazdo</w:t>
                  </w:r>
                </w:p>
              </w:tc>
              <w:tc>
                <w:tcPr>
                  <w:tcW w:w="3570" w:type="dxa"/>
                  <w:shd w:val="clear" w:color="auto" w:fill="auto"/>
                </w:tcPr>
                <w:p w:rsidR="00C40413" w:rsidRPr="00CF00BD" w:rsidRDefault="00C40413" w:rsidP="00395B2A">
                  <w:pPr>
                    <w:spacing w:line="120" w:lineRule="atLeast"/>
                  </w:pPr>
                  <w:proofErr w:type="spellStart"/>
                  <w:r w:rsidRPr="00CF00BD">
                    <w:t>DisplayPort</w:t>
                  </w:r>
                  <w:proofErr w:type="spellEnd"/>
                  <w:r w:rsidRPr="00CF00BD">
                    <w:t>, HDMI, VGA</w:t>
                  </w:r>
                </w:p>
              </w:tc>
            </w:tr>
            <w:tr w:rsidR="00C40413" w:rsidTr="00C40413">
              <w:trPr>
                <w:trHeight w:val="280"/>
              </w:trPr>
              <w:tc>
                <w:tcPr>
                  <w:tcW w:w="2307" w:type="dxa"/>
                  <w:shd w:val="clear" w:color="auto" w:fill="auto"/>
                </w:tcPr>
                <w:p w:rsidR="00C40413" w:rsidRPr="00CF00BD" w:rsidRDefault="00C40413" w:rsidP="00395B2A">
                  <w:pPr>
                    <w:spacing w:line="120" w:lineRule="atLeast"/>
                  </w:pPr>
                  <w:r w:rsidRPr="00CF00BD">
                    <w:t>Głośniki</w:t>
                  </w:r>
                </w:p>
              </w:tc>
              <w:tc>
                <w:tcPr>
                  <w:tcW w:w="3570" w:type="dxa"/>
                  <w:shd w:val="clear" w:color="auto" w:fill="auto"/>
                </w:tcPr>
                <w:p w:rsidR="00C40413" w:rsidRPr="00CF00BD" w:rsidRDefault="00C40413" w:rsidP="00395B2A">
                  <w:pPr>
                    <w:spacing w:line="120" w:lineRule="atLeast"/>
                  </w:pPr>
                  <w:r w:rsidRPr="00CF00BD">
                    <w:t>Tak</w:t>
                  </w:r>
                </w:p>
              </w:tc>
            </w:tr>
            <w:tr w:rsidR="00C40413" w:rsidTr="00C40413">
              <w:trPr>
                <w:trHeight w:val="280"/>
              </w:trPr>
              <w:tc>
                <w:tcPr>
                  <w:tcW w:w="2307" w:type="dxa"/>
                  <w:shd w:val="clear" w:color="auto" w:fill="auto"/>
                </w:tcPr>
                <w:p w:rsidR="00C40413" w:rsidRPr="00CF00BD" w:rsidRDefault="00C40413" w:rsidP="00395B2A">
                  <w:pPr>
                    <w:spacing w:line="120" w:lineRule="atLeast"/>
                  </w:pPr>
                  <w:r w:rsidRPr="00CF00BD">
                    <w:t xml:space="preserve">Czujnik natężenia oświetlenia </w:t>
                  </w:r>
                </w:p>
              </w:tc>
              <w:tc>
                <w:tcPr>
                  <w:tcW w:w="3570" w:type="dxa"/>
                  <w:shd w:val="clear" w:color="auto" w:fill="auto"/>
                </w:tcPr>
                <w:p w:rsidR="00C40413" w:rsidRPr="00CF00BD" w:rsidRDefault="00C40413" w:rsidP="00395B2A">
                  <w:pPr>
                    <w:spacing w:line="120" w:lineRule="atLeast"/>
                  </w:pPr>
                  <w:r w:rsidRPr="00CF00BD">
                    <w:t xml:space="preserve">Tak </w:t>
                  </w:r>
                </w:p>
              </w:tc>
            </w:tr>
            <w:tr w:rsidR="00C40413" w:rsidTr="00C40413">
              <w:trPr>
                <w:trHeight w:val="561"/>
              </w:trPr>
              <w:tc>
                <w:tcPr>
                  <w:tcW w:w="2307" w:type="dxa"/>
                  <w:shd w:val="clear" w:color="auto" w:fill="auto"/>
                </w:tcPr>
                <w:p w:rsidR="00C40413" w:rsidRPr="00CF00BD" w:rsidRDefault="00C40413" w:rsidP="00395B2A">
                  <w:pPr>
                    <w:spacing w:line="120" w:lineRule="atLeast"/>
                  </w:pPr>
                  <w:r w:rsidRPr="00CF00BD">
                    <w:t xml:space="preserve">Tryb zmniejszonej emisji promieniowania niebieskiego </w:t>
                  </w:r>
                </w:p>
              </w:tc>
              <w:tc>
                <w:tcPr>
                  <w:tcW w:w="3570" w:type="dxa"/>
                  <w:shd w:val="clear" w:color="auto" w:fill="auto"/>
                </w:tcPr>
                <w:p w:rsidR="00C40413" w:rsidRPr="00CF00BD" w:rsidRDefault="00C40413" w:rsidP="00395B2A">
                  <w:pPr>
                    <w:spacing w:line="120" w:lineRule="atLeast"/>
                  </w:pPr>
                  <w:r w:rsidRPr="00CF00BD">
                    <w:t>Tak</w:t>
                  </w:r>
                </w:p>
              </w:tc>
            </w:tr>
            <w:tr w:rsidR="00C40413" w:rsidTr="00C40413">
              <w:trPr>
                <w:trHeight w:val="280"/>
              </w:trPr>
              <w:tc>
                <w:tcPr>
                  <w:tcW w:w="2307" w:type="dxa"/>
                  <w:shd w:val="clear" w:color="auto" w:fill="auto"/>
                </w:tcPr>
                <w:p w:rsidR="00C40413" w:rsidRPr="00CF00BD" w:rsidRDefault="00C40413" w:rsidP="00395B2A">
                  <w:pPr>
                    <w:spacing w:line="120" w:lineRule="atLeast"/>
                  </w:pPr>
                  <w:r w:rsidRPr="00CF00BD">
                    <w:t xml:space="preserve">Tryb eliminacji migotania </w:t>
                  </w:r>
                </w:p>
              </w:tc>
              <w:tc>
                <w:tcPr>
                  <w:tcW w:w="3570" w:type="dxa"/>
                  <w:shd w:val="clear" w:color="auto" w:fill="auto"/>
                </w:tcPr>
                <w:p w:rsidR="00C40413" w:rsidRPr="00CF00BD" w:rsidRDefault="00C40413" w:rsidP="00395B2A">
                  <w:pPr>
                    <w:spacing w:line="120" w:lineRule="atLeast"/>
                  </w:pPr>
                  <w:r w:rsidRPr="00CF00BD">
                    <w:t>Tak</w:t>
                  </w:r>
                </w:p>
              </w:tc>
            </w:tr>
            <w:tr w:rsidR="00C40413" w:rsidTr="00C40413">
              <w:trPr>
                <w:trHeight w:val="280"/>
              </w:trPr>
              <w:tc>
                <w:tcPr>
                  <w:tcW w:w="2307" w:type="dxa"/>
                  <w:shd w:val="clear" w:color="auto" w:fill="auto"/>
                </w:tcPr>
                <w:p w:rsidR="00C40413" w:rsidRPr="00CF00BD" w:rsidRDefault="00C40413" w:rsidP="00395B2A">
                  <w:pPr>
                    <w:spacing w:line="120" w:lineRule="atLeast"/>
                  </w:pPr>
                  <w:r w:rsidRPr="00CF00BD">
                    <w:t>Obracanie w pionie</w:t>
                  </w:r>
                </w:p>
              </w:tc>
              <w:tc>
                <w:tcPr>
                  <w:tcW w:w="3570" w:type="dxa"/>
                  <w:shd w:val="clear" w:color="auto" w:fill="auto"/>
                </w:tcPr>
                <w:p w:rsidR="00C40413" w:rsidRPr="00CF00BD" w:rsidRDefault="00C40413" w:rsidP="00395B2A">
                  <w:pPr>
                    <w:spacing w:line="120" w:lineRule="atLeast"/>
                  </w:pPr>
                  <w:r w:rsidRPr="00CF00BD">
                    <w:t>90 stopni</w:t>
                  </w:r>
                </w:p>
              </w:tc>
            </w:tr>
            <w:tr w:rsidR="00C40413" w:rsidTr="00C40413">
              <w:trPr>
                <w:trHeight w:val="280"/>
              </w:trPr>
              <w:tc>
                <w:tcPr>
                  <w:tcW w:w="2307" w:type="dxa"/>
                  <w:shd w:val="clear" w:color="auto" w:fill="auto"/>
                </w:tcPr>
                <w:p w:rsidR="00C40413" w:rsidRPr="00CF00BD" w:rsidRDefault="00C40413" w:rsidP="00395B2A">
                  <w:pPr>
                    <w:spacing w:line="120" w:lineRule="atLeast"/>
                  </w:pPr>
                  <w:r w:rsidRPr="00CF00BD">
                    <w:t>Pochylenie</w:t>
                  </w:r>
                </w:p>
              </w:tc>
              <w:tc>
                <w:tcPr>
                  <w:tcW w:w="3570" w:type="dxa"/>
                  <w:shd w:val="clear" w:color="auto" w:fill="auto"/>
                </w:tcPr>
                <w:p w:rsidR="00C40413" w:rsidRPr="00CF00BD" w:rsidRDefault="00C40413" w:rsidP="00395B2A">
                  <w:pPr>
                    <w:spacing w:line="120" w:lineRule="atLeast"/>
                  </w:pPr>
                  <w:r w:rsidRPr="00CF00BD">
                    <w:t>-5/20 stopni</w:t>
                  </w:r>
                </w:p>
              </w:tc>
            </w:tr>
            <w:tr w:rsidR="00C40413" w:rsidTr="00C40413">
              <w:trPr>
                <w:trHeight w:val="293"/>
              </w:trPr>
              <w:tc>
                <w:tcPr>
                  <w:tcW w:w="2307" w:type="dxa"/>
                  <w:shd w:val="clear" w:color="auto" w:fill="auto"/>
                </w:tcPr>
                <w:p w:rsidR="00C40413" w:rsidRPr="00CF00BD" w:rsidRDefault="00C40413" w:rsidP="00395B2A">
                  <w:pPr>
                    <w:spacing w:line="120" w:lineRule="atLeast"/>
                  </w:pPr>
                  <w:r w:rsidRPr="00CF00BD">
                    <w:t xml:space="preserve">Regulacja wysokości </w:t>
                  </w:r>
                </w:p>
              </w:tc>
              <w:tc>
                <w:tcPr>
                  <w:tcW w:w="3570" w:type="dxa"/>
                  <w:shd w:val="clear" w:color="auto" w:fill="auto"/>
                </w:tcPr>
                <w:p w:rsidR="00C40413" w:rsidRPr="00CF00BD" w:rsidRDefault="00C40413" w:rsidP="00395B2A">
                  <w:pPr>
                    <w:spacing w:line="120" w:lineRule="atLeast"/>
                  </w:pPr>
                  <w:r w:rsidRPr="00CF00BD">
                    <w:t>130mm</w:t>
                  </w:r>
                </w:p>
              </w:tc>
            </w:tr>
          </w:tbl>
          <w:p w:rsidR="00C40413" w:rsidRDefault="00C40413" w:rsidP="00C40413">
            <w:pPr>
              <w:spacing w:line="120" w:lineRule="atLeast"/>
            </w:pPr>
          </w:p>
          <w:p w:rsidR="00C40413" w:rsidRPr="00CF00BD" w:rsidRDefault="00C40413" w:rsidP="00C40413">
            <w:pPr>
              <w:spacing w:line="120" w:lineRule="atLeast"/>
            </w:pPr>
            <w:r w:rsidRPr="00CF00BD">
              <w:t>Parametry zbieżne z monitorem np. Philips 272B7QPJEB/00</w:t>
            </w:r>
          </w:p>
          <w:p w:rsidR="00B617AF" w:rsidRPr="00B7198D" w:rsidRDefault="00B617AF" w:rsidP="00C40413">
            <w:pPr>
              <w:tabs>
                <w:tab w:val="left" w:pos="1050"/>
              </w:tabs>
            </w:pPr>
          </w:p>
        </w:tc>
        <w:tc>
          <w:tcPr>
            <w:tcW w:w="2027" w:type="dxa"/>
          </w:tcPr>
          <w:p w:rsidR="00B617AF" w:rsidRPr="001F7AAC" w:rsidRDefault="00B617AF" w:rsidP="00E34B6E">
            <w:pPr>
              <w:pStyle w:val="Standard"/>
              <w:rPr>
                <w:b/>
                <w:sz w:val="22"/>
                <w:szCs w:val="22"/>
              </w:rPr>
            </w:pPr>
          </w:p>
        </w:tc>
      </w:tr>
    </w:tbl>
    <w:p w:rsidR="00B617AF" w:rsidRDefault="00B617AF" w:rsidP="009F4DFC">
      <w:pPr>
        <w:spacing w:line="360" w:lineRule="auto"/>
        <w:rPr>
          <w:b/>
          <w:color w:val="000000"/>
        </w:rPr>
      </w:pPr>
    </w:p>
    <w:p w:rsidR="00B617AF" w:rsidRPr="00297610" w:rsidRDefault="00B617AF" w:rsidP="00B617AF">
      <w:pPr>
        <w:rPr>
          <w:b/>
          <w:color w:val="000000"/>
        </w:rPr>
      </w:pPr>
      <w:r>
        <w:rPr>
          <w:b/>
          <w:color w:val="000000"/>
        </w:rPr>
        <w:t>3.5</w:t>
      </w:r>
      <w:r w:rsidRPr="00297610">
        <w:rPr>
          <w:b/>
          <w:color w:val="000000"/>
        </w:rPr>
        <w:t xml:space="preserve">. </w:t>
      </w:r>
      <w:r w:rsidR="00C40413">
        <w:rPr>
          <w:b/>
          <w:color w:val="000000"/>
        </w:rPr>
        <w:t>Monitor- 6 sztuk</w:t>
      </w:r>
      <w:r>
        <w:rPr>
          <w:b/>
          <w:color w:val="000000"/>
        </w:rPr>
        <w:t xml:space="preserve"> </w:t>
      </w:r>
    </w:p>
    <w:p w:rsidR="00B617AF" w:rsidRDefault="00B617AF" w:rsidP="00B617AF">
      <w:pPr>
        <w:rPr>
          <w:b/>
          <w:bCs/>
          <w:color w:val="000000"/>
          <w:sz w:val="20"/>
          <w:szCs w:val="20"/>
        </w:rPr>
      </w:pPr>
      <w:r>
        <w:rPr>
          <w:b/>
          <w:bCs/>
          <w:color w:val="000000"/>
          <w:sz w:val="20"/>
          <w:szCs w:val="20"/>
        </w:rPr>
        <w:t>Oferowany t</w:t>
      </w:r>
      <w:r w:rsidRPr="005B6954">
        <w:rPr>
          <w:b/>
          <w:bCs/>
          <w:color w:val="000000"/>
          <w:sz w:val="20"/>
          <w:szCs w:val="20"/>
        </w:rPr>
        <w:t>yp / model: ……………..</w:t>
      </w:r>
    </w:p>
    <w:p w:rsidR="00B617AF" w:rsidRDefault="00B617AF" w:rsidP="00B617AF">
      <w:pPr>
        <w:rPr>
          <w:b/>
          <w:bCs/>
          <w:color w:val="000000"/>
          <w:sz w:val="20"/>
          <w:szCs w:val="20"/>
        </w:rPr>
      </w:pPr>
      <w:r w:rsidRPr="005B6954">
        <w:rPr>
          <w:b/>
          <w:bCs/>
          <w:color w:val="000000"/>
          <w:sz w:val="20"/>
          <w:szCs w:val="20"/>
        </w:rPr>
        <w:t>Producent: ………………</w:t>
      </w:r>
    </w:p>
    <w:p w:rsidR="00B617AF" w:rsidRPr="005B6954" w:rsidRDefault="00B617AF" w:rsidP="00B617AF">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6521"/>
        <w:gridCol w:w="1743"/>
      </w:tblGrid>
      <w:tr w:rsidR="00B617AF" w:rsidRPr="00B40010" w:rsidTr="00C40413">
        <w:trPr>
          <w:trHeight w:val="315"/>
        </w:trPr>
        <w:tc>
          <w:tcPr>
            <w:tcW w:w="1276" w:type="dxa"/>
          </w:tcPr>
          <w:p w:rsidR="00B617AF" w:rsidRPr="00B40010" w:rsidRDefault="00B617AF" w:rsidP="00E34B6E">
            <w:pPr>
              <w:rPr>
                <w:b/>
              </w:rPr>
            </w:pPr>
            <w:r w:rsidRPr="00B40010">
              <w:rPr>
                <w:b/>
                <w:sz w:val="22"/>
                <w:szCs w:val="22"/>
              </w:rPr>
              <w:t>Parametr</w:t>
            </w:r>
          </w:p>
        </w:tc>
        <w:tc>
          <w:tcPr>
            <w:tcW w:w="6521" w:type="dxa"/>
          </w:tcPr>
          <w:p w:rsidR="00B617AF" w:rsidRPr="00B40010" w:rsidRDefault="00B617AF" w:rsidP="00E34B6E">
            <w:pPr>
              <w:rPr>
                <w:b/>
              </w:rPr>
            </w:pPr>
            <w:r w:rsidRPr="00B40010">
              <w:rPr>
                <w:b/>
                <w:sz w:val="22"/>
                <w:szCs w:val="22"/>
              </w:rPr>
              <w:t>Żądany przez zamawiającego</w:t>
            </w:r>
          </w:p>
        </w:tc>
        <w:tc>
          <w:tcPr>
            <w:tcW w:w="1743" w:type="dxa"/>
          </w:tcPr>
          <w:p w:rsidR="00B617AF" w:rsidRPr="00B40010" w:rsidRDefault="00B617AF" w:rsidP="00E34B6E">
            <w:pPr>
              <w:rPr>
                <w:b/>
              </w:rPr>
            </w:pPr>
            <w:r w:rsidRPr="00B40010">
              <w:rPr>
                <w:b/>
                <w:sz w:val="22"/>
                <w:szCs w:val="22"/>
              </w:rPr>
              <w:t xml:space="preserve"> Oferowany</w:t>
            </w:r>
          </w:p>
        </w:tc>
      </w:tr>
      <w:tr w:rsidR="00B617AF" w:rsidRPr="001F7AAC" w:rsidTr="00C40413">
        <w:trPr>
          <w:trHeight w:val="315"/>
        </w:trPr>
        <w:tc>
          <w:tcPr>
            <w:tcW w:w="1276" w:type="dxa"/>
          </w:tcPr>
          <w:p w:rsidR="00B617AF" w:rsidRPr="00B7198D" w:rsidRDefault="00B617AF" w:rsidP="00E34B6E">
            <w:pPr>
              <w:rPr>
                <w:b/>
              </w:rPr>
            </w:pPr>
          </w:p>
        </w:tc>
        <w:tc>
          <w:tcPr>
            <w:tcW w:w="6521" w:type="dxa"/>
          </w:tcPr>
          <w:p w:rsidR="00C40413" w:rsidRPr="00B7198D" w:rsidRDefault="00B617AF" w:rsidP="00C40413">
            <w:pPr>
              <w:tabs>
                <w:tab w:val="left" w:pos="1050"/>
              </w:tabs>
            </w:pPr>
            <w:r w:rsidRPr="00B7198D">
              <w:t xml:space="preserve"> </w:t>
            </w:r>
          </w:p>
          <w:tbl>
            <w:tblPr>
              <w:tblW w:w="6311" w:type="dxa"/>
              <w:tblLayout w:type="fixed"/>
              <w:tblCellMar>
                <w:left w:w="0" w:type="dxa"/>
                <w:right w:w="0" w:type="dxa"/>
              </w:tblCellMar>
              <w:tblLook w:val="04A0"/>
            </w:tblPr>
            <w:tblGrid>
              <w:gridCol w:w="2051"/>
              <w:gridCol w:w="4260"/>
            </w:tblGrid>
            <w:tr w:rsidR="00C40413" w:rsidRPr="00CF00BD" w:rsidTr="00C40413">
              <w:trPr>
                <w:trHeight w:val="249"/>
              </w:trPr>
              <w:tc>
                <w:tcPr>
                  <w:tcW w:w="20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 xml:space="preserve">Przekątna </w:t>
                  </w:r>
                </w:p>
              </w:tc>
              <w:tc>
                <w:tcPr>
                  <w:tcW w:w="4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nie mniej niż 21,5 cala</w:t>
                  </w:r>
                </w:p>
              </w:tc>
            </w:tr>
            <w:tr w:rsidR="00C40413" w:rsidRPr="00CF00BD" w:rsidTr="00C40413">
              <w:trPr>
                <w:trHeight w:val="249"/>
              </w:trPr>
              <w:tc>
                <w:tcPr>
                  <w:tcW w:w="20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Rozdzielczość</w:t>
                  </w:r>
                </w:p>
              </w:tc>
              <w:tc>
                <w:tcPr>
                  <w:tcW w:w="4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 xml:space="preserve">nie mniej niż </w:t>
                  </w:r>
                  <w:proofErr w:type="spellStart"/>
                  <w:r w:rsidRPr="00CF00BD">
                    <w:rPr>
                      <w:color w:val="000000"/>
                    </w:rPr>
                    <w:t>Full</w:t>
                  </w:r>
                  <w:proofErr w:type="spellEnd"/>
                  <w:r w:rsidRPr="00CF00BD">
                    <w:rPr>
                      <w:color w:val="000000"/>
                    </w:rPr>
                    <w:t xml:space="preserve"> HD (1920 x 1080)</w:t>
                  </w:r>
                </w:p>
              </w:tc>
            </w:tr>
            <w:tr w:rsidR="00C40413" w:rsidRPr="00CF00BD" w:rsidTr="00C40413">
              <w:trPr>
                <w:trHeight w:val="249"/>
              </w:trPr>
              <w:tc>
                <w:tcPr>
                  <w:tcW w:w="20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Matryca</w:t>
                  </w:r>
                </w:p>
              </w:tc>
              <w:tc>
                <w:tcPr>
                  <w:tcW w:w="4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 xml:space="preserve">IPS, </w:t>
                  </w:r>
                </w:p>
              </w:tc>
            </w:tr>
            <w:tr w:rsidR="00C40413" w:rsidRPr="00CF00BD" w:rsidTr="00C40413">
              <w:trPr>
                <w:trHeight w:val="249"/>
              </w:trPr>
              <w:tc>
                <w:tcPr>
                  <w:tcW w:w="20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Format obrazu</w:t>
                  </w:r>
                </w:p>
              </w:tc>
              <w:tc>
                <w:tcPr>
                  <w:tcW w:w="4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16:9</w:t>
                  </w:r>
                </w:p>
              </w:tc>
            </w:tr>
            <w:tr w:rsidR="00C40413" w:rsidRPr="00CF00BD" w:rsidTr="00C40413">
              <w:trPr>
                <w:trHeight w:val="249"/>
              </w:trPr>
              <w:tc>
                <w:tcPr>
                  <w:tcW w:w="20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Jasność</w:t>
                  </w:r>
                </w:p>
              </w:tc>
              <w:tc>
                <w:tcPr>
                  <w:tcW w:w="4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 xml:space="preserve">nie mniej niż 250 </w:t>
                  </w:r>
                  <w:proofErr w:type="spellStart"/>
                  <w:r w:rsidRPr="00CF00BD">
                    <w:rPr>
                      <w:color w:val="000000"/>
                    </w:rPr>
                    <w:t>cd</w:t>
                  </w:r>
                  <w:proofErr w:type="spellEnd"/>
                  <w:r w:rsidRPr="00CF00BD">
                    <w:rPr>
                      <w:color w:val="000000"/>
                    </w:rPr>
                    <w:t>/</w:t>
                  </w:r>
                  <w:proofErr w:type="spellStart"/>
                  <w:r w:rsidRPr="00CF00BD">
                    <w:rPr>
                      <w:color w:val="000000"/>
                    </w:rPr>
                    <w:t>m²</w:t>
                  </w:r>
                  <w:proofErr w:type="spellEnd"/>
                  <w:r w:rsidRPr="00CF00BD">
                    <w:rPr>
                      <w:color w:val="000000"/>
                    </w:rPr>
                    <w:t xml:space="preserve"> </w:t>
                  </w:r>
                </w:p>
              </w:tc>
            </w:tr>
            <w:tr w:rsidR="00C40413" w:rsidRPr="00CF00BD" w:rsidTr="00C40413">
              <w:trPr>
                <w:trHeight w:val="249"/>
              </w:trPr>
              <w:tc>
                <w:tcPr>
                  <w:tcW w:w="20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Kąt widzenia</w:t>
                  </w:r>
                </w:p>
              </w:tc>
              <w:tc>
                <w:tcPr>
                  <w:tcW w:w="4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nie mniej niż 178 stopni (poz.) / 178 stopni (pion.)</w:t>
                  </w:r>
                </w:p>
              </w:tc>
            </w:tr>
            <w:tr w:rsidR="00C40413" w:rsidRPr="00CF00BD" w:rsidTr="00C40413">
              <w:trPr>
                <w:trHeight w:val="249"/>
              </w:trPr>
              <w:tc>
                <w:tcPr>
                  <w:tcW w:w="20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Wejście sygnału</w:t>
                  </w:r>
                </w:p>
              </w:tc>
              <w:tc>
                <w:tcPr>
                  <w:tcW w:w="4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VGA, HDMI</w:t>
                  </w:r>
                </w:p>
              </w:tc>
            </w:tr>
            <w:tr w:rsidR="00C40413" w:rsidRPr="00CF00BD" w:rsidTr="00C40413">
              <w:trPr>
                <w:trHeight w:val="249"/>
              </w:trPr>
              <w:tc>
                <w:tcPr>
                  <w:tcW w:w="20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Wbudowane głośniki</w:t>
                  </w:r>
                </w:p>
              </w:tc>
              <w:tc>
                <w:tcPr>
                  <w:tcW w:w="426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nie gorsze niż  2 x 2 W</w:t>
                  </w:r>
                </w:p>
              </w:tc>
            </w:tr>
            <w:tr w:rsidR="00C40413" w:rsidRPr="00CF00BD" w:rsidTr="00C40413">
              <w:trPr>
                <w:trHeight w:val="249"/>
              </w:trPr>
              <w:tc>
                <w:tcPr>
                  <w:tcW w:w="20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Wejście/wyjście audio</w:t>
                  </w:r>
                </w:p>
              </w:tc>
              <w:tc>
                <w:tcPr>
                  <w:tcW w:w="4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Wejście PC audio / Wyjście na słuchawki</w:t>
                  </w:r>
                </w:p>
              </w:tc>
            </w:tr>
            <w:tr w:rsidR="00C40413" w:rsidRPr="00CF00BD" w:rsidTr="00C40413">
              <w:trPr>
                <w:trHeight w:val="482"/>
              </w:trPr>
              <w:tc>
                <w:tcPr>
                  <w:tcW w:w="20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Inne</w:t>
                  </w:r>
                </w:p>
              </w:tc>
              <w:tc>
                <w:tcPr>
                  <w:tcW w:w="426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Monitor powinien wykorzystywać technologię zmniejszającą emisję promieniowania niebieskiego</w:t>
                  </w:r>
                </w:p>
              </w:tc>
            </w:tr>
            <w:tr w:rsidR="00C40413" w:rsidRPr="00CF00BD" w:rsidTr="00C40413">
              <w:trPr>
                <w:trHeight w:val="249"/>
              </w:trPr>
              <w:tc>
                <w:tcPr>
                  <w:tcW w:w="20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Gwarancja</w:t>
                  </w:r>
                </w:p>
              </w:tc>
              <w:tc>
                <w:tcPr>
                  <w:tcW w:w="4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40413" w:rsidRPr="00CF00BD" w:rsidRDefault="00C40413" w:rsidP="00395B2A">
                  <w:pPr>
                    <w:rPr>
                      <w:color w:val="000000"/>
                    </w:rPr>
                  </w:pPr>
                  <w:r w:rsidRPr="00CF00BD">
                    <w:rPr>
                      <w:color w:val="000000"/>
                    </w:rPr>
                    <w:t>Gwarancja pisemna nie krótsza niż 24 miesiące</w:t>
                  </w:r>
                </w:p>
              </w:tc>
            </w:tr>
            <w:tr w:rsidR="00C40413" w:rsidRPr="00CF00BD" w:rsidTr="00C40413">
              <w:trPr>
                <w:trHeight w:val="249"/>
              </w:trPr>
              <w:tc>
                <w:tcPr>
                  <w:tcW w:w="6311" w:type="dxa"/>
                  <w:gridSpan w:val="2"/>
                  <w:tcBorders>
                    <w:top w:val="nil"/>
                    <w:left w:val="single" w:sz="8" w:space="0" w:color="auto"/>
                    <w:bottom w:val="nil"/>
                    <w:right w:val="single" w:sz="8" w:space="0" w:color="000000"/>
                  </w:tcBorders>
                  <w:noWrap/>
                  <w:tcMar>
                    <w:top w:w="0" w:type="dxa"/>
                    <w:left w:w="70" w:type="dxa"/>
                    <w:bottom w:w="0" w:type="dxa"/>
                    <w:right w:w="70" w:type="dxa"/>
                  </w:tcMar>
                  <w:vAlign w:val="bottom"/>
                  <w:hideMark/>
                </w:tcPr>
                <w:p w:rsidR="00C40413" w:rsidRPr="00CF00BD" w:rsidRDefault="00C40413" w:rsidP="00395B2A">
                  <w:pPr>
                    <w:jc w:val="center"/>
                    <w:rPr>
                      <w:i/>
                      <w:color w:val="000000"/>
                    </w:rPr>
                  </w:pPr>
                  <w:r w:rsidRPr="00CF00BD">
                    <w:rPr>
                      <w:i/>
                      <w:color w:val="000000"/>
                    </w:rPr>
                    <w:t>Wg wiedzy zamawiającego powyższe parametry spełnia monitor Philips 223V7QHAB/00</w:t>
                  </w:r>
                </w:p>
              </w:tc>
            </w:tr>
          </w:tbl>
          <w:p w:rsidR="00B617AF" w:rsidRPr="00B7198D" w:rsidRDefault="00B617AF" w:rsidP="00C40413">
            <w:pPr>
              <w:tabs>
                <w:tab w:val="left" w:pos="1050"/>
              </w:tabs>
            </w:pPr>
          </w:p>
        </w:tc>
        <w:tc>
          <w:tcPr>
            <w:tcW w:w="1743" w:type="dxa"/>
          </w:tcPr>
          <w:p w:rsidR="00B617AF" w:rsidRPr="001F7AAC" w:rsidRDefault="00B617AF" w:rsidP="00E34B6E">
            <w:pPr>
              <w:pStyle w:val="Standard"/>
              <w:rPr>
                <w:b/>
                <w:sz w:val="22"/>
                <w:szCs w:val="22"/>
              </w:rPr>
            </w:pPr>
          </w:p>
        </w:tc>
      </w:tr>
    </w:tbl>
    <w:p w:rsidR="00817276" w:rsidRDefault="00817276" w:rsidP="009F4DFC">
      <w:pPr>
        <w:spacing w:line="360" w:lineRule="auto"/>
        <w:rPr>
          <w:b/>
          <w:color w:val="000000"/>
        </w:rPr>
      </w:pPr>
    </w:p>
    <w:p w:rsidR="00817276" w:rsidRDefault="00817276" w:rsidP="009F4DFC">
      <w:pPr>
        <w:spacing w:line="360" w:lineRule="auto"/>
        <w:rPr>
          <w:b/>
          <w:color w:val="000000"/>
        </w:rPr>
      </w:pPr>
    </w:p>
    <w:p w:rsidR="00C05A37" w:rsidRDefault="00C05A37" w:rsidP="00C05A37">
      <w:pPr>
        <w:spacing w:line="360" w:lineRule="auto"/>
        <w:rPr>
          <w:b/>
          <w:color w:val="000000"/>
        </w:rPr>
      </w:pPr>
      <w:r>
        <w:rPr>
          <w:b/>
          <w:color w:val="000000"/>
        </w:rPr>
        <w:t>Cena  brutto jednostkowa</w:t>
      </w:r>
    </w:p>
    <w:p w:rsidR="00C05A37" w:rsidRDefault="00C05A37" w:rsidP="00C05A37">
      <w:pPr>
        <w:spacing w:line="360" w:lineRule="auto"/>
        <w:rPr>
          <w:b/>
          <w:color w:val="000000"/>
        </w:rPr>
      </w:pPr>
      <w:r>
        <w:rPr>
          <w:b/>
          <w:color w:val="000000"/>
        </w:rPr>
        <w:t>Część 3.1:……………………………………………………………</w:t>
      </w:r>
    </w:p>
    <w:p w:rsidR="00C05A37" w:rsidRDefault="00C05A37" w:rsidP="00C05A37">
      <w:pPr>
        <w:spacing w:line="360" w:lineRule="auto"/>
        <w:rPr>
          <w:b/>
          <w:color w:val="000000"/>
        </w:rPr>
      </w:pPr>
      <w:r>
        <w:rPr>
          <w:b/>
          <w:color w:val="000000"/>
        </w:rPr>
        <w:t>Wartość brutto:…………………………………………………….</w:t>
      </w:r>
    </w:p>
    <w:p w:rsidR="0077105B" w:rsidRDefault="0077105B" w:rsidP="00C05A37">
      <w:pPr>
        <w:rPr>
          <w:b/>
          <w:color w:val="000000"/>
        </w:rPr>
      </w:pPr>
    </w:p>
    <w:p w:rsidR="0029429B" w:rsidRDefault="0029429B" w:rsidP="0029429B">
      <w:pPr>
        <w:spacing w:line="360" w:lineRule="auto"/>
        <w:rPr>
          <w:b/>
          <w:color w:val="000000"/>
        </w:rPr>
      </w:pPr>
      <w:r>
        <w:rPr>
          <w:b/>
          <w:color w:val="000000"/>
        </w:rPr>
        <w:t>Cena  brutto jednostkowa</w:t>
      </w:r>
    </w:p>
    <w:p w:rsidR="0029429B" w:rsidRDefault="0029429B" w:rsidP="0029429B">
      <w:pPr>
        <w:spacing w:line="360" w:lineRule="auto"/>
        <w:rPr>
          <w:b/>
          <w:color w:val="000000"/>
        </w:rPr>
      </w:pPr>
      <w:r>
        <w:rPr>
          <w:b/>
          <w:color w:val="000000"/>
        </w:rPr>
        <w:t>Część 3.2:……………………………………………………………</w:t>
      </w:r>
    </w:p>
    <w:p w:rsidR="0029429B" w:rsidRDefault="0029429B" w:rsidP="0029429B">
      <w:pPr>
        <w:spacing w:line="360" w:lineRule="auto"/>
        <w:rPr>
          <w:b/>
          <w:color w:val="000000"/>
        </w:rPr>
      </w:pPr>
      <w:r>
        <w:rPr>
          <w:b/>
          <w:color w:val="000000"/>
        </w:rPr>
        <w:t>Wartość brutto:…………………………………………………….</w:t>
      </w:r>
    </w:p>
    <w:p w:rsidR="0077105B" w:rsidRDefault="0077105B" w:rsidP="00C05A37">
      <w:pPr>
        <w:rPr>
          <w:b/>
          <w:color w:val="000000"/>
        </w:rPr>
      </w:pPr>
    </w:p>
    <w:p w:rsidR="0029429B" w:rsidRDefault="0029429B" w:rsidP="00C05A37">
      <w:pPr>
        <w:rPr>
          <w:b/>
          <w:color w:val="000000"/>
        </w:rPr>
      </w:pPr>
    </w:p>
    <w:p w:rsidR="0029429B" w:rsidRDefault="0029429B" w:rsidP="0029429B">
      <w:pPr>
        <w:spacing w:line="360" w:lineRule="auto"/>
        <w:rPr>
          <w:b/>
          <w:color w:val="000000"/>
        </w:rPr>
      </w:pPr>
      <w:r>
        <w:rPr>
          <w:b/>
          <w:color w:val="000000"/>
        </w:rPr>
        <w:t>Cena  brutto jednostkowa</w:t>
      </w:r>
    </w:p>
    <w:p w:rsidR="0029429B" w:rsidRDefault="0029429B" w:rsidP="0029429B">
      <w:pPr>
        <w:spacing w:line="360" w:lineRule="auto"/>
        <w:rPr>
          <w:b/>
          <w:color w:val="000000"/>
        </w:rPr>
      </w:pPr>
      <w:r>
        <w:rPr>
          <w:b/>
          <w:color w:val="000000"/>
        </w:rPr>
        <w:t>Część 3.3:……………………………………………………………</w:t>
      </w:r>
    </w:p>
    <w:p w:rsidR="0029429B" w:rsidRDefault="0029429B" w:rsidP="0029429B">
      <w:pPr>
        <w:spacing w:line="360" w:lineRule="auto"/>
        <w:rPr>
          <w:b/>
          <w:color w:val="000000"/>
        </w:rPr>
      </w:pPr>
      <w:r>
        <w:rPr>
          <w:b/>
          <w:color w:val="000000"/>
        </w:rPr>
        <w:t>Wartość brutto:…………………………………………………….</w:t>
      </w:r>
    </w:p>
    <w:p w:rsidR="0029429B" w:rsidRDefault="0029429B" w:rsidP="00C05A37">
      <w:pPr>
        <w:rPr>
          <w:b/>
          <w:color w:val="000000"/>
        </w:rPr>
      </w:pPr>
    </w:p>
    <w:p w:rsidR="0029429B" w:rsidRDefault="0029429B" w:rsidP="00C05A37">
      <w:pPr>
        <w:rPr>
          <w:b/>
          <w:color w:val="000000"/>
        </w:rPr>
      </w:pPr>
    </w:p>
    <w:p w:rsidR="0029429B" w:rsidRDefault="0029429B" w:rsidP="0029429B">
      <w:pPr>
        <w:spacing w:line="360" w:lineRule="auto"/>
        <w:rPr>
          <w:b/>
          <w:color w:val="000000"/>
        </w:rPr>
      </w:pPr>
      <w:r>
        <w:rPr>
          <w:b/>
          <w:color w:val="000000"/>
        </w:rPr>
        <w:t>Cena  brutto jednostkowa</w:t>
      </w:r>
    </w:p>
    <w:p w:rsidR="0029429B" w:rsidRDefault="0029429B" w:rsidP="0029429B">
      <w:pPr>
        <w:spacing w:line="360" w:lineRule="auto"/>
        <w:rPr>
          <w:b/>
          <w:color w:val="000000"/>
        </w:rPr>
      </w:pPr>
      <w:r>
        <w:rPr>
          <w:b/>
          <w:color w:val="000000"/>
        </w:rPr>
        <w:lastRenderedPageBreak/>
        <w:t>Część 3.4:……………………………………………………………</w:t>
      </w:r>
    </w:p>
    <w:p w:rsidR="0029429B" w:rsidRDefault="0029429B" w:rsidP="0029429B">
      <w:pPr>
        <w:spacing w:line="360" w:lineRule="auto"/>
        <w:rPr>
          <w:b/>
          <w:color w:val="000000"/>
        </w:rPr>
      </w:pPr>
      <w:r>
        <w:rPr>
          <w:b/>
          <w:color w:val="000000"/>
        </w:rPr>
        <w:t>Wartość brutto:…………………………………………………….</w:t>
      </w:r>
    </w:p>
    <w:p w:rsidR="0029429B" w:rsidRDefault="0029429B" w:rsidP="00C05A37">
      <w:pPr>
        <w:rPr>
          <w:b/>
          <w:color w:val="000000"/>
        </w:rPr>
      </w:pPr>
    </w:p>
    <w:p w:rsidR="0029429B" w:rsidRDefault="0029429B" w:rsidP="00C05A37">
      <w:pPr>
        <w:rPr>
          <w:b/>
          <w:color w:val="000000"/>
        </w:rPr>
      </w:pPr>
    </w:p>
    <w:p w:rsidR="0029429B" w:rsidRDefault="0029429B" w:rsidP="00C05A37">
      <w:pPr>
        <w:rPr>
          <w:b/>
          <w:color w:val="000000"/>
        </w:rPr>
      </w:pPr>
    </w:p>
    <w:p w:rsidR="0029429B" w:rsidRDefault="0029429B" w:rsidP="0029429B">
      <w:pPr>
        <w:spacing w:line="360" w:lineRule="auto"/>
        <w:rPr>
          <w:b/>
          <w:color w:val="000000"/>
        </w:rPr>
      </w:pPr>
      <w:r>
        <w:rPr>
          <w:b/>
          <w:color w:val="000000"/>
        </w:rPr>
        <w:t>Cena  brutto jednostkowa</w:t>
      </w:r>
    </w:p>
    <w:p w:rsidR="0029429B" w:rsidRDefault="0029429B" w:rsidP="0029429B">
      <w:pPr>
        <w:spacing w:line="360" w:lineRule="auto"/>
        <w:rPr>
          <w:b/>
          <w:color w:val="000000"/>
        </w:rPr>
      </w:pPr>
      <w:r>
        <w:rPr>
          <w:b/>
          <w:color w:val="000000"/>
        </w:rPr>
        <w:t>Część 3.5:……………………………………………………………</w:t>
      </w:r>
    </w:p>
    <w:p w:rsidR="0029429B" w:rsidRDefault="0029429B" w:rsidP="0029429B">
      <w:pPr>
        <w:spacing w:line="360" w:lineRule="auto"/>
        <w:rPr>
          <w:b/>
          <w:color w:val="000000"/>
        </w:rPr>
      </w:pPr>
      <w:r>
        <w:rPr>
          <w:b/>
          <w:color w:val="000000"/>
        </w:rPr>
        <w:t>Wartość brutto:…………………………………………………….</w:t>
      </w:r>
    </w:p>
    <w:p w:rsidR="0029429B" w:rsidRDefault="0029429B" w:rsidP="00C05A37">
      <w:pPr>
        <w:rPr>
          <w:b/>
          <w:color w:val="000000"/>
        </w:rPr>
      </w:pPr>
    </w:p>
    <w:p w:rsidR="0029429B" w:rsidRDefault="0029429B" w:rsidP="00C05A37">
      <w:pPr>
        <w:rPr>
          <w:b/>
          <w:color w:val="000000"/>
        </w:rPr>
      </w:pPr>
    </w:p>
    <w:p w:rsidR="00C05A37" w:rsidRPr="005B6954" w:rsidRDefault="00C05A37"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E27A34" w:rsidRPr="00FC7734" w:rsidRDefault="00C05A37" w:rsidP="00FC7734">
      <w:pPr>
        <w:spacing w:line="360" w:lineRule="auto"/>
        <w:rPr>
          <w:b/>
          <w:color w:val="000000"/>
        </w:rPr>
      </w:pPr>
      <w:r>
        <w:rPr>
          <w:b/>
          <w:color w:val="000000"/>
        </w:rPr>
        <w:t>……………………………………………………………………………..</w:t>
      </w:r>
    </w:p>
    <w:p w:rsidR="00B11C15" w:rsidRDefault="00B11C15" w:rsidP="00C64A46">
      <w:pPr>
        <w:rPr>
          <w:b/>
          <w:color w:val="000000"/>
          <w:u w:val="single"/>
        </w:rPr>
      </w:pPr>
    </w:p>
    <w:p w:rsidR="00B11C15" w:rsidRDefault="00B11C15" w:rsidP="00C64A46">
      <w:pPr>
        <w:rPr>
          <w:b/>
          <w:color w:val="000000"/>
          <w:u w:val="single"/>
        </w:rPr>
      </w:pPr>
    </w:p>
    <w:p w:rsidR="00B11C15" w:rsidRPr="008D61FE" w:rsidRDefault="00C05A37" w:rsidP="00C64A46">
      <w:pPr>
        <w:rPr>
          <w:b/>
          <w:color w:val="000000"/>
          <w:sz w:val="28"/>
          <w:szCs w:val="28"/>
          <w:u w:val="single"/>
        </w:rPr>
      </w:pPr>
      <w:r w:rsidRPr="008D61FE">
        <w:rPr>
          <w:b/>
          <w:color w:val="000000"/>
          <w:sz w:val="28"/>
          <w:szCs w:val="28"/>
          <w:u w:val="single"/>
        </w:rPr>
        <w:t>Część 4</w:t>
      </w:r>
      <w:r w:rsidR="005151F5" w:rsidRPr="008D61FE">
        <w:rPr>
          <w:b/>
          <w:color w:val="000000"/>
          <w:sz w:val="28"/>
          <w:szCs w:val="28"/>
          <w:u w:val="single"/>
        </w:rPr>
        <w:t xml:space="preserve"> </w:t>
      </w:r>
    </w:p>
    <w:p w:rsidR="00622834" w:rsidRDefault="00622834" w:rsidP="00C64A46">
      <w:pPr>
        <w:rPr>
          <w:b/>
          <w:color w:val="000000"/>
          <w:u w:val="single"/>
        </w:rPr>
      </w:pPr>
    </w:p>
    <w:p w:rsidR="003305B3" w:rsidRPr="00BD53D8" w:rsidRDefault="00FC7734" w:rsidP="00C64A46">
      <w:pPr>
        <w:rPr>
          <w:b/>
          <w:color w:val="000000"/>
          <w:u w:val="single"/>
        </w:rPr>
      </w:pPr>
      <w:r>
        <w:rPr>
          <w:b/>
          <w:color w:val="000000"/>
          <w:u w:val="single"/>
        </w:rPr>
        <w:t>Serwer</w:t>
      </w:r>
    </w:p>
    <w:p w:rsidR="003305B3" w:rsidRPr="00DB3CAF" w:rsidRDefault="003305B3" w:rsidP="00C64A46">
      <w:pPr>
        <w:rPr>
          <w:color w:val="000000"/>
        </w:rPr>
      </w:pPr>
    </w:p>
    <w:p w:rsidR="003305B3" w:rsidRPr="00425549" w:rsidRDefault="00C05A37" w:rsidP="00C64A46">
      <w:pPr>
        <w:pStyle w:val="Tekstpodstawowy"/>
        <w:rPr>
          <w:b/>
          <w:bCs/>
          <w:color w:val="000000"/>
        </w:rPr>
      </w:pPr>
      <w:r>
        <w:rPr>
          <w:b/>
          <w:bCs/>
          <w:color w:val="000000"/>
        </w:rPr>
        <w:t>4</w:t>
      </w:r>
      <w:r w:rsidR="003305B3" w:rsidRPr="00425549">
        <w:rPr>
          <w:b/>
          <w:bCs/>
          <w:color w:val="000000"/>
        </w:rPr>
        <w:t>.</w:t>
      </w:r>
      <w:r w:rsidR="003305B3" w:rsidRPr="001D4093">
        <w:rPr>
          <w:b/>
          <w:bCs/>
          <w:color w:val="000000"/>
        </w:rPr>
        <w:t xml:space="preserve">1 </w:t>
      </w:r>
      <w:r w:rsidR="00511795">
        <w:rPr>
          <w:b/>
        </w:rPr>
        <w:t xml:space="preserve"> </w:t>
      </w:r>
      <w:r w:rsidR="00FC7734">
        <w:rPr>
          <w:b/>
        </w:rPr>
        <w:t>Serwer- 1 sztuka</w:t>
      </w:r>
      <w:r w:rsidR="000A0406">
        <w:rPr>
          <w:b/>
        </w:rPr>
        <w:t xml:space="preserve"> </w:t>
      </w:r>
      <w:r w:rsidR="00622834">
        <w:rPr>
          <w:b/>
        </w:rPr>
        <w:t xml:space="preserve"> </w:t>
      </w:r>
    </w:p>
    <w:p w:rsidR="003305B3" w:rsidRDefault="003305B3" w:rsidP="00C64A46">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C64A46">
      <w:pPr>
        <w:rPr>
          <w:b/>
          <w:bCs/>
          <w:color w:val="000000"/>
          <w:sz w:val="20"/>
          <w:szCs w:val="20"/>
        </w:rPr>
      </w:pPr>
      <w:r w:rsidRPr="005B6954">
        <w:rPr>
          <w:b/>
          <w:bCs/>
          <w:color w:val="000000"/>
          <w:sz w:val="20"/>
          <w:szCs w:val="20"/>
        </w:rPr>
        <w:t>Producent: ………………</w:t>
      </w:r>
    </w:p>
    <w:p w:rsidR="003305B3" w:rsidRPr="005B6954" w:rsidRDefault="003305B3" w:rsidP="00C64A46">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6521"/>
        <w:gridCol w:w="1743"/>
      </w:tblGrid>
      <w:tr w:rsidR="003305B3" w:rsidRPr="00B40010" w:rsidTr="00FC7734">
        <w:trPr>
          <w:trHeight w:val="315"/>
        </w:trPr>
        <w:tc>
          <w:tcPr>
            <w:tcW w:w="1276" w:type="dxa"/>
          </w:tcPr>
          <w:p w:rsidR="003305B3" w:rsidRPr="00B40010" w:rsidRDefault="003305B3" w:rsidP="00E64A94">
            <w:pPr>
              <w:rPr>
                <w:b/>
              </w:rPr>
            </w:pPr>
            <w:r w:rsidRPr="00B40010">
              <w:rPr>
                <w:b/>
                <w:sz w:val="22"/>
                <w:szCs w:val="22"/>
              </w:rPr>
              <w:t>Parametr</w:t>
            </w:r>
          </w:p>
        </w:tc>
        <w:tc>
          <w:tcPr>
            <w:tcW w:w="6521" w:type="dxa"/>
          </w:tcPr>
          <w:p w:rsidR="003305B3" w:rsidRPr="00B40010" w:rsidRDefault="003305B3" w:rsidP="00E64A94">
            <w:pPr>
              <w:rPr>
                <w:b/>
              </w:rPr>
            </w:pPr>
            <w:r w:rsidRPr="00B40010">
              <w:rPr>
                <w:b/>
                <w:sz w:val="22"/>
                <w:szCs w:val="22"/>
              </w:rPr>
              <w:t>Żądany przez zamawiającego</w:t>
            </w:r>
          </w:p>
        </w:tc>
        <w:tc>
          <w:tcPr>
            <w:tcW w:w="1743" w:type="dxa"/>
          </w:tcPr>
          <w:p w:rsidR="003305B3" w:rsidRPr="00B40010" w:rsidRDefault="003305B3" w:rsidP="00E64A94">
            <w:pPr>
              <w:rPr>
                <w:b/>
              </w:rPr>
            </w:pPr>
            <w:r w:rsidRPr="00B40010">
              <w:rPr>
                <w:b/>
                <w:sz w:val="22"/>
                <w:szCs w:val="22"/>
              </w:rPr>
              <w:t xml:space="preserve"> Oferowany</w:t>
            </w:r>
          </w:p>
        </w:tc>
      </w:tr>
      <w:tr w:rsidR="00511795" w:rsidRPr="000A0406" w:rsidTr="00FC7734">
        <w:trPr>
          <w:trHeight w:val="4538"/>
        </w:trPr>
        <w:tc>
          <w:tcPr>
            <w:tcW w:w="1276" w:type="dxa"/>
            <w:vAlign w:val="center"/>
          </w:tcPr>
          <w:p w:rsidR="00511795" w:rsidRPr="00151838" w:rsidRDefault="00511795" w:rsidP="00407B14">
            <w:pPr>
              <w:rPr>
                <w:color w:val="000000"/>
              </w:rPr>
            </w:pPr>
          </w:p>
        </w:tc>
        <w:tc>
          <w:tcPr>
            <w:tcW w:w="6521" w:type="dxa"/>
            <w:vAlign w:val="center"/>
          </w:tcPr>
          <w:tbl>
            <w:tblPr>
              <w:tblW w:w="8632" w:type="dxa"/>
              <w:tblLayout w:type="fixed"/>
              <w:tblCellMar>
                <w:left w:w="70" w:type="dxa"/>
                <w:right w:w="70" w:type="dxa"/>
              </w:tblCellMar>
              <w:tblLook w:val="04A0"/>
            </w:tblPr>
            <w:tblGrid>
              <w:gridCol w:w="1974"/>
              <w:gridCol w:w="6658"/>
            </w:tblGrid>
            <w:tr w:rsidR="00FC7734" w:rsidRPr="00784CFC" w:rsidTr="00395B2A">
              <w:trPr>
                <w:trHeight w:val="998"/>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734" w:rsidRPr="00FC7734" w:rsidRDefault="00FC7734" w:rsidP="00395B2A">
                  <w:pPr>
                    <w:rPr>
                      <w:color w:val="000000"/>
                      <w:sz w:val="20"/>
                      <w:szCs w:val="20"/>
                    </w:rPr>
                  </w:pPr>
                  <w:r w:rsidRPr="00FC7734">
                    <w:rPr>
                      <w:color w:val="000000"/>
                      <w:sz w:val="20"/>
                      <w:szCs w:val="20"/>
                    </w:rPr>
                    <w:t>Procesor</w:t>
                  </w:r>
                </w:p>
              </w:tc>
              <w:tc>
                <w:tcPr>
                  <w:tcW w:w="6658" w:type="dxa"/>
                  <w:tcBorders>
                    <w:top w:val="single" w:sz="4" w:space="0" w:color="auto"/>
                    <w:left w:val="nil"/>
                    <w:bottom w:val="single" w:sz="4" w:space="0" w:color="auto"/>
                    <w:right w:val="single" w:sz="4" w:space="0" w:color="auto"/>
                  </w:tcBorders>
                  <w:shd w:val="clear" w:color="auto" w:fill="auto"/>
                  <w:vAlign w:val="bottom"/>
                  <w:hideMark/>
                </w:tcPr>
                <w:p w:rsidR="00FC7734" w:rsidRPr="00FC7734" w:rsidRDefault="00FC7734" w:rsidP="00395B2A">
                  <w:pPr>
                    <w:rPr>
                      <w:color w:val="000000"/>
                      <w:sz w:val="20"/>
                      <w:szCs w:val="20"/>
                    </w:rPr>
                  </w:pPr>
                  <w:r w:rsidRPr="00FC7734">
                    <w:rPr>
                      <w:color w:val="000000"/>
                      <w:sz w:val="20"/>
                      <w:szCs w:val="20"/>
                    </w:rPr>
                    <w:t xml:space="preserve">Przynajmniej czterordzeniowy osiągający w teście wydajności CPU </w:t>
                  </w:r>
                  <w:proofErr w:type="spellStart"/>
                  <w:r w:rsidRPr="00FC7734">
                    <w:rPr>
                      <w:color w:val="000000"/>
                      <w:sz w:val="20"/>
                      <w:szCs w:val="20"/>
                    </w:rPr>
                    <w:t>Benchmark</w:t>
                  </w:r>
                  <w:proofErr w:type="spellEnd"/>
                  <w:r w:rsidRPr="00FC7734">
                    <w:rPr>
                      <w:color w:val="000000"/>
                      <w:sz w:val="20"/>
                      <w:szCs w:val="20"/>
                    </w:rPr>
                    <w:t xml:space="preserve"> wynik minimum 8260 wg </w:t>
                  </w:r>
                  <w:proofErr w:type="spellStart"/>
                  <w:r w:rsidRPr="00FC7734">
                    <w:rPr>
                      <w:color w:val="000000"/>
                      <w:sz w:val="20"/>
                      <w:szCs w:val="20"/>
                    </w:rPr>
                    <w:t>PassMark</w:t>
                  </w:r>
                  <w:proofErr w:type="spellEnd"/>
                  <w:r w:rsidRPr="00FC7734">
                    <w:rPr>
                      <w:color w:val="000000"/>
                      <w:sz w:val="20"/>
                      <w:szCs w:val="20"/>
                    </w:rPr>
                    <w:t xml:space="preserve"> Software (http://www.passmark.com) - stan na dzień 15.11.2017, nie gorszy niż: Intel Xeon E3-1220 v6.</w:t>
                  </w:r>
                </w:p>
              </w:tc>
            </w:tr>
            <w:tr w:rsidR="00FC7734" w:rsidRPr="00784CFC" w:rsidTr="00395B2A">
              <w:trPr>
                <w:trHeight w:val="499"/>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FC7734" w:rsidRPr="00FC7734" w:rsidRDefault="00FC7734" w:rsidP="00395B2A">
                  <w:pPr>
                    <w:rPr>
                      <w:color w:val="000000"/>
                      <w:sz w:val="20"/>
                      <w:szCs w:val="20"/>
                    </w:rPr>
                  </w:pPr>
                  <w:r w:rsidRPr="00FC7734">
                    <w:rPr>
                      <w:color w:val="000000"/>
                      <w:sz w:val="20"/>
                      <w:szCs w:val="20"/>
                    </w:rPr>
                    <w:t>Płyta główna</w:t>
                  </w:r>
                </w:p>
              </w:tc>
              <w:tc>
                <w:tcPr>
                  <w:tcW w:w="6658" w:type="dxa"/>
                  <w:tcBorders>
                    <w:top w:val="nil"/>
                    <w:left w:val="nil"/>
                    <w:bottom w:val="single" w:sz="4" w:space="0" w:color="auto"/>
                    <w:right w:val="single" w:sz="4" w:space="0" w:color="auto"/>
                  </w:tcBorders>
                  <w:shd w:val="clear" w:color="auto" w:fill="auto"/>
                  <w:vAlign w:val="bottom"/>
                  <w:hideMark/>
                </w:tcPr>
                <w:p w:rsidR="00FC7734" w:rsidRPr="00FC7734" w:rsidRDefault="00FC7734" w:rsidP="00395B2A">
                  <w:pPr>
                    <w:rPr>
                      <w:color w:val="000000"/>
                      <w:sz w:val="20"/>
                      <w:szCs w:val="20"/>
                    </w:rPr>
                  </w:pPr>
                  <w:r w:rsidRPr="00FC7734">
                    <w:rPr>
                      <w:color w:val="000000"/>
                      <w:sz w:val="20"/>
                      <w:szCs w:val="20"/>
                    </w:rPr>
                    <w:t>Kompatybilna z wyżej wymienionym procesorem, obsługująca częstotliwość pracy pamięci RAM do co najmniej 2400MHz.</w:t>
                  </w:r>
                </w:p>
              </w:tc>
            </w:tr>
            <w:tr w:rsidR="00FC7734" w:rsidRPr="00784CFC" w:rsidTr="00395B2A">
              <w:trPr>
                <w:trHeight w:val="499"/>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FC7734" w:rsidRPr="00FC7734" w:rsidRDefault="00FC7734" w:rsidP="00395B2A">
                  <w:pPr>
                    <w:rPr>
                      <w:color w:val="000000"/>
                      <w:sz w:val="20"/>
                      <w:szCs w:val="20"/>
                    </w:rPr>
                  </w:pPr>
                  <w:r w:rsidRPr="00FC7734">
                    <w:rPr>
                      <w:color w:val="000000"/>
                      <w:sz w:val="20"/>
                      <w:szCs w:val="20"/>
                    </w:rPr>
                    <w:t>Pamięć RAM</w:t>
                  </w:r>
                </w:p>
              </w:tc>
              <w:tc>
                <w:tcPr>
                  <w:tcW w:w="6658" w:type="dxa"/>
                  <w:tcBorders>
                    <w:top w:val="nil"/>
                    <w:left w:val="nil"/>
                    <w:bottom w:val="single" w:sz="4" w:space="0" w:color="auto"/>
                    <w:right w:val="single" w:sz="4" w:space="0" w:color="auto"/>
                  </w:tcBorders>
                  <w:shd w:val="clear" w:color="auto" w:fill="auto"/>
                  <w:vAlign w:val="bottom"/>
                  <w:hideMark/>
                </w:tcPr>
                <w:p w:rsidR="00FC7734" w:rsidRPr="00FC7734" w:rsidRDefault="00FC7734" w:rsidP="00395B2A">
                  <w:pPr>
                    <w:rPr>
                      <w:color w:val="000000"/>
                      <w:sz w:val="20"/>
                      <w:szCs w:val="20"/>
                    </w:rPr>
                  </w:pPr>
                  <w:r w:rsidRPr="00FC7734">
                    <w:rPr>
                      <w:color w:val="000000"/>
                      <w:sz w:val="20"/>
                      <w:szCs w:val="20"/>
                    </w:rPr>
                    <w:t>Nie mniej niż 2x 8GB DDR4, nie gorsza niż 2400MHz, kompatybilna z wyżej wymienioną płytą główną.</w:t>
                  </w:r>
                </w:p>
              </w:tc>
            </w:tr>
            <w:tr w:rsidR="00FC7734" w:rsidRPr="00784CFC" w:rsidTr="00395B2A">
              <w:trPr>
                <w:trHeight w:val="749"/>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FC7734" w:rsidRPr="00FC7734" w:rsidRDefault="00FC7734" w:rsidP="00395B2A">
                  <w:pPr>
                    <w:rPr>
                      <w:color w:val="000000"/>
                      <w:sz w:val="20"/>
                      <w:szCs w:val="20"/>
                    </w:rPr>
                  </w:pPr>
                  <w:r w:rsidRPr="00FC7734">
                    <w:rPr>
                      <w:color w:val="000000"/>
                      <w:sz w:val="20"/>
                      <w:szCs w:val="20"/>
                    </w:rPr>
                    <w:t>Kontroler RAID</w:t>
                  </w:r>
                </w:p>
              </w:tc>
              <w:tc>
                <w:tcPr>
                  <w:tcW w:w="6658" w:type="dxa"/>
                  <w:tcBorders>
                    <w:top w:val="nil"/>
                    <w:left w:val="nil"/>
                    <w:bottom w:val="single" w:sz="4" w:space="0" w:color="auto"/>
                    <w:right w:val="single" w:sz="4" w:space="0" w:color="auto"/>
                  </w:tcBorders>
                  <w:shd w:val="clear" w:color="auto" w:fill="auto"/>
                  <w:vAlign w:val="bottom"/>
                  <w:hideMark/>
                </w:tcPr>
                <w:p w:rsidR="00FC7734" w:rsidRPr="00FC7734" w:rsidRDefault="00FC7734" w:rsidP="00395B2A">
                  <w:pPr>
                    <w:rPr>
                      <w:color w:val="000000"/>
                      <w:sz w:val="20"/>
                      <w:szCs w:val="20"/>
                    </w:rPr>
                  </w:pPr>
                  <w:r w:rsidRPr="00FC7734">
                    <w:rPr>
                      <w:color w:val="000000"/>
                      <w:sz w:val="20"/>
                      <w:szCs w:val="20"/>
                    </w:rPr>
                    <w:t xml:space="preserve">Typ kontrolera: Sprzętowy; poziomy RAID 0,1,5,10,50; obsługiwane rodzaje dysków SATA, SAS, SSD; transfer nie mniej niż 12Gb/s; wspierane systemy Windows, Linux, </w:t>
                  </w:r>
                  <w:proofErr w:type="spellStart"/>
                  <w:r w:rsidRPr="00FC7734">
                    <w:rPr>
                      <w:color w:val="000000"/>
                      <w:sz w:val="20"/>
                      <w:szCs w:val="20"/>
                    </w:rPr>
                    <w:t>Vmware</w:t>
                  </w:r>
                  <w:proofErr w:type="spellEnd"/>
                  <w:r w:rsidRPr="00FC7734">
                    <w:rPr>
                      <w:color w:val="000000"/>
                      <w:sz w:val="20"/>
                      <w:szCs w:val="20"/>
                    </w:rPr>
                    <w:t>. Nie gorszy niż PERC H330.</w:t>
                  </w:r>
                </w:p>
              </w:tc>
            </w:tr>
            <w:tr w:rsidR="00FC7734" w:rsidRPr="00784CFC" w:rsidTr="00395B2A">
              <w:trPr>
                <w:trHeight w:val="250"/>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FC7734" w:rsidRPr="00FC7734" w:rsidRDefault="00FC7734" w:rsidP="00395B2A">
                  <w:pPr>
                    <w:rPr>
                      <w:color w:val="000000"/>
                      <w:sz w:val="20"/>
                      <w:szCs w:val="20"/>
                    </w:rPr>
                  </w:pPr>
                  <w:r w:rsidRPr="00FC7734">
                    <w:rPr>
                      <w:color w:val="000000"/>
                      <w:sz w:val="20"/>
                      <w:szCs w:val="20"/>
                    </w:rPr>
                    <w:t>Obudowa</w:t>
                  </w:r>
                </w:p>
              </w:tc>
              <w:tc>
                <w:tcPr>
                  <w:tcW w:w="6658" w:type="dxa"/>
                  <w:tcBorders>
                    <w:top w:val="nil"/>
                    <w:left w:val="nil"/>
                    <w:bottom w:val="single" w:sz="4" w:space="0" w:color="auto"/>
                    <w:right w:val="single" w:sz="4" w:space="0" w:color="auto"/>
                  </w:tcBorders>
                  <w:shd w:val="clear" w:color="auto" w:fill="auto"/>
                  <w:vAlign w:val="bottom"/>
                  <w:hideMark/>
                </w:tcPr>
                <w:p w:rsidR="00FC7734" w:rsidRPr="00FC7734" w:rsidRDefault="00FC7734" w:rsidP="00395B2A">
                  <w:pPr>
                    <w:rPr>
                      <w:color w:val="000000"/>
                      <w:sz w:val="20"/>
                      <w:szCs w:val="20"/>
                    </w:rPr>
                  </w:pPr>
                  <w:r w:rsidRPr="00FC7734">
                    <w:rPr>
                      <w:color w:val="000000"/>
                      <w:sz w:val="20"/>
                      <w:szCs w:val="20"/>
                    </w:rPr>
                    <w:t>Nie mniej niż 4 zatoki 3.5". Wyposażona w zasilacz nie gorszy niż 290W</w:t>
                  </w:r>
                </w:p>
              </w:tc>
            </w:tr>
            <w:tr w:rsidR="00FC7734" w:rsidRPr="00784CFC" w:rsidTr="00395B2A">
              <w:trPr>
                <w:trHeight w:val="1248"/>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FC7734" w:rsidRPr="00FC7734" w:rsidRDefault="00FC7734" w:rsidP="00395B2A">
                  <w:pPr>
                    <w:rPr>
                      <w:color w:val="000000"/>
                      <w:sz w:val="20"/>
                      <w:szCs w:val="20"/>
                    </w:rPr>
                  </w:pPr>
                  <w:r w:rsidRPr="00FC7734">
                    <w:rPr>
                      <w:color w:val="000000"/>
                      <w:sz w:val="20"/>
                      <w:szCs w:val="20"/>
                    </w:rPr>
                    <w:t>Dysk SSD</w:t>
                  </w:r>
                </w:p>
              </w:tc>
              <w:tc>
                <w:tcPr>
                  <w:tcW w:w="6658" w:type="dxa"/>
                  <w:tcBorders>
                    <w:top w:val="nil"/>
                    <w:left w:val="nil"/>
                    <w:bottom w:val="single" w:sz="4" w:space="0" w:color="auto"/>
                    <w:right w:val="single" w:sz="4" w:space="0" w:color="auto"/>
                  </w:tcBorders>
                  <w:shd w:val="clear" w:color="auto" w:fill="auto"/>
                  <w:vAlign w:val="bottom"/>
                  <w:hideMark/>
                </w:tcPr>
                <w:p w:rsidR="00FC7734" w:rsidRPr="00FC7734" w:rsidRDefault="00FC7734" w:rsidP="00395B2A">
                  <w:pPr>
                    <w:rPr>
                      <w:color w:val="000000"/>
                      <w:sz w:val="20"/>
                      <w:szCs w:val="20"/>
                    </w:rPr>
                  </w:pPr>
                  <w:r w:rsidRPr="00FC7734">
                    <w:rPr>
                      <w:color w:val="000000"/>
                      <w:sz w:val="20"/>
                      <w:szCs w:val="20"/>
                    </w:rPr>
                    <w:t>Pojemność nie mniej niż 240GB; typ pamięci MLC; odczyt sekwencyjny nie mniej niż 320 MB/s; zapis sekwencyjny nie mniej niż 300 MB/s; odczyt losowy (zakres 100%) nie mniej niż 65000 IOPS; zapis losowy (zakres 100%) nie mniej niż 16000 IOPS; okres gwarancji nie mniej niż 5 lat. Nie gorszy niż  Intel® SSD DC S3520 240GB, 2.5in SATA 6Gb/s, 3D1, MLC.</w:t>
                  </w:r>
                </w:p>
              </w:tc>
            </w:tr>
            <w:tr w:rsidR="00FC7734" w:rsidRPr="00784CFC" w:rsidTr="00395B2A">
              <w:trPr>
                <w:trHeight w:val="499"/>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FC7734" w:rsidRPr="00FC7734" w:rsidRDefault="00FC7734" w:rsidP="00395B2A">
                  <w:pPr>
                    <w:rPr>
                      <w:color w:val="000000"/>
                      <w:sz w:val="20"/>
                      <w:szCs w:val="20"/>
                    </w:rPr>
                  </w:pPr>
                  <w:r w:rsidRPr="00FC7734">
                    <w:rPr>
                      <w:color w:val="000000"/>
                      <w:sz w:val="20"/>
                      <w:szCs w:val="20"/>
                    </w:rPr>
                    <w:t>Dyski HDD</w:t>
                  </w:r>
                </w:p>
              </w:tc>
              <w:tc>
                <w:tcPr>
                  <w:tcW w:w="6658" w:type="dxa"/>
                  <w:tcBorders>
                    <w:top w:val="nil"/>
                    <w:left w:val="nil"/>
                    <w:bottom w:val="single" w:sz="4" w:space="0" w:color="auto"/>
                    <w:right w:val="single" w:sz="4" w:space="0" w:color="auto"/>
                  </w:tcBorders>
                  <w:shd w:val="clear" w:color="auto" w:fill="auto"/>
                  <w:vAlign w:val="bottom"/>
                  <w:hideMark/>
                </w:tcPr>
                <w:p w:rsidR="00FC7734" w:rsidRPr="00FC7734" w:rsidRDefault="00FC7734" w:rsidP="00395B2A">
                  <w:pPr>
                    <w:rPr>
                      <w:color w:val="000000"/>
                      <w:sz w:val="20"/>
                      <w:szCs w:val="20"/>
                    </w:rPr>
                  </w:pPr>
                  <w:r w:rsidRPr="00FC7734">
                    <w:rPr>
                      <w:color w:val="000000"/>
                      <w:sz w:val="20"/>
                      <w:szCs w:val="20"/>
                    </w:rPr>
                    <w:t xml:space="preserve">2 dyski HDD o pojemności nie mniejszej niż 1TB każdy, prędkość obrotowa nie mniej niż 7200 </w:t>
                  </w:r>
                  <w:proofErr w:type="spellStart"/>
                  <w:r w:rsidRPr="00FC7734">
                    <w:rPr>
                      <w:color w:val="000000"/>
                      <w:sz w:val="20"/>
                      <w:szCs w:val="20"/>
                    </w:rPr>
                    <w:t>obr</w:t>
                  </w:r>
                  <w:proofErr w:type="spellEnd"/>
                  <w:r w:rsidRPr="00FC7734">
                    <w:rPr>
                      <w:color w:val="000000"/>
                      <w:sz w:val="20"/>
                      <w:szCs w:val="20"/>
                    </w:rPr>
                    <w:t>/min, interfejs nie gorszy niż SATA 6Gb/s.</w:t>
                  </w:r>
                </w:p>
              </w:tc>
            </w:tr>
            <w:tr w:rsidR="00FC7734" w:rsidRPr="00784CFC" w:rsidTr="00395B2A">
              <w:trPr>
                <w:trHeight w:val="250"/>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FC7734" w:rsidRPr="00FC7734" w:rsidRDefault="00FC7734" w:rsidP="00395B2A">
                  <w:pPr>
                    <w:rPr>
                      <w:color w:val="000000"/>
                      <w:sz w:val="20"/>
                      <w:szCs w:val="20"/>
                    </w:rPr>
                  </w:pPr>
                  <w:r w:rsidRPr="00FC7734">
                    <w:rPr>
                      <w:color w:val="000000"/>
                      <w:sz w:val="20"/>
                      <w:szCs w:val="20"/>
                    </w:rPr>
                    <w:t>Napęd DVD</w:t>
                  </w:r>
                </w:p>
              </w:tc>
              <w:tc>
                <w:tcPr>
                  <w:tcW w:w="6658" w:type="dxa"/>
                  <w:tcBorders>
                    <w:top w:val="nil"/>
                    <w:left w:val="nil"/>
                    <w:bottom w:val="single" w:sz="4" w:space="0" w:color="auto"/>
                    <w:right w:val="single" w:sz="4" w:space="0" w:color="auto"/>
                  </w:tcBorders>
                  <w:shd w:val="clear" w:color="auto" w:fill="auto"/>
                  <w:vAlign w:val="bottom"/>
                  <w:hideMark/>
                </w:tcPr>
                <w:p w:rsidR="00FC7734" w:rsidRPr="00FC7734" w:rsidRDefault="00FC7734" w:rsidP="00395B2A">
                  <w:pPr>
                    <w:rPr>
                      <w:color w:val="000000"/>
                      <w:sz w:val="20"/>
                      <w:szCs w:val="20"/>
                    </w:rPr>
                  </w:pPr>
                  <w:r w:rsidRPr="00FC7734">
                    <w:rPr>
                      <w:color w:val="000000"/>
                      <w:sz w:val="20"/>
                      <w:szCs w:val="20"/>
                    </w:rPr>
                    <w:t>DVD+/-RW</w:t>
                  </w:r>
                </w:p>
              </w:tc>
            </w:tr>
            <w:tr w:rsidR="00FC7734" w:rsidRPr="00784CFC" w:rsidTr="00395B2A">
              <w:trPr>
                <w:trHeight w:val="323"/>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FC7734" w:rsidRPr="00FC7734" w:rsidRDefault="00FC7734" w:rsidP="00395B2A">
                  <w:pPr>
                    <w:rPr>
                      <w:color w:val="000000"/>
                      <w:sz w:val="20"/>
                      <w:szCs w:val="20"/>
                    </w:rPr>
                  </w:pPr>
                  <w:r w:rsidRPr="00FC7734">
                    <w:rPr>
                      <w:color w:val="000000"/>
                      <w:sz w:val="20"/>
                      <w:szCs w:val="20"/>
                    </w:rPr>
                    <w:t>Porty</w:t>
                  </w:r>
                </w:p>
              </w:tc>
              <w:tc>
                <w:tcPr>
                  <w:tcW w:w="6658" w:type="dxa"/>
                  <w:tcBorders>
                    <w:top w:val="nil"/>
                    <w:left w:val="nil"/>
                    <w:bottom w:val="single" w:sz="4" w:space="0" w:color="auto"/>
                    <w:right w:val="single" w:sz="4" w:space="0" w:color="auto"/>
                  </w:tcBorders>
                  <w:shd w:val="clear" w:color="auto" w:fill="auto"/>
                  <w:vAlign w:val="bottom"/>
                  <w:hideMark/>
                </w:tcPr>
                <w:p w:rsidR="00FC7734" w:rsidRPr="00FC7734" w:rsidRDefault="00FC7734" w:rsidP="00395B2A">
                  <w:pPr>
                    <w:rPr>
                      <w:color w:val="000000"/>
                      <w:sz w:val="20"/>
                      <w:szCs w:val="20"/>
                    </w:rPr>
                  </w:pPr>
                  <w:r w:rsidRPr="00FC7734">
                    <w:rPr>
                      <w:color w:val="000000"/>
                      <w:sz w:val="20"/>
                      <w:szCs w:val="20"/>
                    </w:rPr>
                    <w:t xml:space="preserve">Nie mniej niż: 2x RJ-45, </w:t>
                  </w:r>
                  <w:proofErr w:type="spellStart"/>
                  <w:r w:rsidRPr="00FC7734">
                    <w:rPr>
                      <w:color w:val="000000"/>
                      <w:sz w:val="20"/>
                      <w:szCs w:val="20"/>
                    </w:rPr>
                    <w:t>GbE</w:t>
                  </w:r>
                  <w:proofErr w:type="spellEnd"/>
                  <w:r w:rsidRPr="00FC7734">
                    <w:rPr>
                      <w:color w:val="000000"/>
                      <w:sz w:val="20"/>
                      <w:szCs w:val="20"/>
                    </w:rPr>
                    <w:t xml:space="preserve">; 3 x USB 3.0; 1x VGA; 1x RS232; 4x </w:t>
                  </w:r>
                  <w:proofErr w:type="spellStart"/>
                  <w:r w:rsidRPr="00FC7734">
                    <w:rPr>
                      <w:color w:val="000000"/>
                      <w:sz w:val="20"/>
                      <w:szCs w:val="20"/>
                    </w:rPr>
                    <w:t>PCIe</w:t>
                  </w:r>
                  <w:proofErr w:type="spellEnd"/>
                  <w:r w:rsidRPr="00FC7734">
                    <w:rPr>
                      <w:color w:val="000000"/>
                      <w:sz w:val="20"/>
                      <w:szCs w:val="20"/>
                    </w:rPr>
                    <w:t xml:space="preserve"> 3.0.</w:t>
                  </w:r>
                </w:p>
              </w:tc>
            </w:tr>
            <w:tr w:rsidR="00FC7734" w:rsidRPr="00784CFC" w:rsidTr="00395B2A">
              <w:trPr>
                <w:trHeight w:val="499"/>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FC7734" w:rsidRPr="00784CFC" w:rsidRDefault="00FC7734" w:rsidP="00395B2A">
                  <w:pPr>
                    <w:rPr>
                      <w:color w:val="000000"/>
                    </w:rPr>
                  </w:pPr>
                  <w:r w:rsidRPr="00784CFC">
                    <w:rPr>
                      <w:color w:val="000000"/>
                    </w:rPr>
                    <w:t>Gwarancja</w:t>
                  </w:r>
                </w:p>
              </w:tc>
              <w:tc>
                <w:tcPr>
                  <w:tcW w:w="6658" w:type="dxa"/>
                  <w:tcBorders>
                    <w:top w:val="nil"/>
                    <w:left w:val="nil"/>
                    <w:bottom w:val="single" w:sz="4" w:space="0" w:color="auto"/>
                    <w:right w:val="single" w:sz="4" w:space="0" w:color="auto"/>
                  </w:tcBorders>
                  <w:shd w:val="clear" w:color="auto" w:fill="auto"/>
                  <w:vAlign w:val="bottom"/>
                  <w:hideMark/>
                </w:tcPr>
                <w:p w:rsidR="00FC7734" w:rsidRPr="00784CFC" w:rsidRDefault="00FC7734" w:rsidP="00395B2A">
                  <w:pPr>
                    <w:rPr>
                      <w:color w:val="000000"/>
                    </w:rPr>
                  </w:pPr>
                  <w:r w:rsidRPr="00784CFC">
                    <w:rPr>
                      <w:color w:val="000000"/>
                    </w:rPr>
                    <w:t>Pisemna gwarancja 36 miesięcy na poszczególne podzespoły, komputer niezaplombowany. Czas reakcji: następny dzień roboczy.</w:t>
                  </w:r>
                </w:p>
              </w:tc>
            </w:tr>
            <w:tr w:rsidR="00FC7734" w:rsidRPr="00784CFC" w:rsidTr="00395B2A">
              <w:trPr>
                <w:trHeight w:val="250"/>
              </w:trPr>
              <w:tc>
                <w:tcPr>
                  <w:tcW w:w="86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734" w:rsidRPr="00FC7734" w:rsidRDefault="00FC7734" w:rsidP="00395B2A">
                  <w:pPr>
                    <w:jc w:val="center"/>
                    <w:rPr>
                      <w:color w:val="000000"/>
                      <w:sz w:val="20"/>
                      <w:szCs w:val="20"/>
                    </w:rPr>
                  </w:pPr>
                  <w:r w:rsidRPr="00FC7734">
                    <w:rPr>
                      <w:color w:val="000000"/>
                      <w:sz w:val="20"/>
                      <w:szCs w:val="20"/>
                    </w:rPr>
                    <w:t xml:space="preserve">Wg wiedzy zamawiającego powyższe parametry spełnia serwer DELL </w:t>
                  </w:r>
                  <w:proofErr w:type="spellStart"/>
                  <w:r w:rsidRPr="00FC7734">
                    <w:rPr>
                      <w:color w:val="000000"/>
                      <w:sz w:val="20"/>
                      <w:szCs w:val="20"/>
                    </w:rPr>
                    <w:t>PowerEdge</w:t>
                  </w:r>
                  <w:proofErr w:type="spellEnd"/>
                  <w:r w:rsidRPr="00FC7734">
                    <w:rPr>
                      <w:color w:val="000000"/>
                      <w:sz w:val="20"/>
                      <w:szCs w:val="20"/>
                    </w:rPr>
                    <w:t xml:space="preserve"> T130</w:t>
                  </w:r>
                </w:p>
              </w:tc>
            </w:tr>
          </w:tbl>
          <w:p w:rsidR="00511795" w:rsidRPr="000A0406" w:rsidRDefault="00511795" w:rsidP="00FC7734">
            <w:pPr>
              <w:rPr>
                <w:color w:val="000000"/>
              </w:rPr>
            </w:pPr>
          </w:p>
        </w:tc>
        <w:tc>
          <w:tcPr>
            <w:tcW w:w="1743" w:type="dxa"/>
            <w:vAlign w:val="center"/>
          </w:tcPr>
          <w:p w:rsidR="00511795" w:rsidRPr="000A0406" w:rsidRDefault="00511795" w:rsidP="00C05A37">
            <w:pPr>
              <w:rPr>
                <w:b/>
                <w:color w:val="000000"/>
              </w:rPr>
            </w:pPr>
          </w:p>
        </w:tc>
      </w:tr>
    </w:tbl>
    <w:p w:rsidR="00415A6F" w:rsidRPr="000A0406" w:rsidRDefault="00415A6F" w:rsidP="00A41C34">
      <w:pPr>
        <w:pStyle w:val="Tekstpodstawowy"/>
        <w:rPr>
          <w:b/>
          <w:color w:val="000000"/>
        </w:rPr>
      </w:pPr>
    </w:p>
    <w:p w:rsidR="003305B3" w:rsidRDefault="00D620BA" w:rsidP="00C64A46">
      <w:pPr>
        <w:spacing w:line="360" w:lineRule="auto"/>
        <w:rPr>
          <w:b/>
          <w:color w:val="000000"/>
        </w:rPr>
      </w:pPr>
      <w:r>
        <w:rPr>
          <w:b/>
          <w:color w:val="000000"/>
        </w:rPr>
        <w:t>C</w:t>
      </w:r>
      <w:r w:rsidR="003305B3">
        <w:rPr>
          <w:b/>
          <w:color w:val="000000"/>
        </w:rPr>
        <w:t>ena  brutto jednostkowa</w:t>
      </w:r>
    </w:p>
    <w:p w:rsidR="003305B3" w:rsidRDefault="00C05A37" w:rsidP="00C64A46">
      <w:pPr>
        <w:spacing w:line="360" w:lineRule="auto"/>
        <w:rPr>
          <w:b/>
          <w:color w:val="000000"/>
        </w:rPr>
      </w:pPr>
      <w:r>
        <w:rPr>
          <w:b/>
          <w:color w:val="000000"/>
        </w:rPr>
        <w:t>Część 4</w:t>
      </w:r>
      <w:r w:rsidR="003305B3">
        <w:rPr>
          <w:b/>
          <w:color w:val="000000"/>
        </w:rPr>
        <w:t>.1:……………………………………………………………</w:t>
      </w:r>
    </w:p>
    <w:p w:rsidR="003305B3" w:rsidRDefault="003305B3" w:rsidP="002138B5">
      <w:pPr>
        <w:spacing w:line="360" w:lineRule="auto"/>
        <w:rPr>
          <w:b/>
          <w:color w:val="000000"/>
        </w:rPr>
      </w:pPr>
      <w:r>
        <w:rPr>
          <w:b/>
          <w:color w:val="000000"/>
        </w:rPr>
        <w:lastRenderedPageBreak/>
        <w:t>Wartość brutto:…………………………………………………….</w:t>
      </w:r>
    </w:p>
    <w:p w:rsidR="003305B3" w:rsidRDefault="003305B3" w:rsidP="00C64A46">
      <w:pPr>
        <w:rPr>
          <w:b/>
          <w:color w:val="000000"/>
        </w:rPr>
      </w:pPr>
    </w:p>
    <w:p w:rsidR="00B11C15" w:rsidRDefault="00B11C15" w:rsidP="001D4093">
      <w:pPr>
        <w:spacing w:line="360" w:lineRule="auto"/>
        <w:rPr>
          <w:b/>
          <w:color w:val="000000"/>
        </w:rPr>
      </w:pPr>
    </w:p>
    <w:p w:rsidR="00B11C15" w:rsidRDefault="00B11C15" w:rsidP="00C64A46">
      <w:pPr>
        <w:rPr>
          <w:b/>
          <w:color w:val="000000"/>
        </w:rPr>
      </w:pPr>
    </w:p>
    <w:p w:rsidR="003305B3" w:rsidRDefault="003305B3" w:rsidP="00C64A46">
      <w:pPr>
        <w:rPr>
          <w:b/>
          <w:color w:val="000000"/>
        </w:rPr>
      </w:pPr>
    </w:p>
    <w:p w:rsidR="003305B3" w:rsidRPr="005B6954" w:rsidRDefault="003305B3" w:rsidP="00C64A46">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C05A37">
        <w:rPr>
          <w:b/>
          <w:color w:val="000000"/>
          <w:u w:val="single"/>
        </w:rPr>
        <w:t xml:space="preserve"> 4</w:t>
      </w:r>
      <w:r w:rsidRPr="005B6954">
        <w:rPr>
          <w:b/>
          <w:color w:val="000000"/>
          <w:u w:val="single"/>
        </w:rPr>
        <w:t>.</w:t>
      </w:r>
    </w:p>
    <w:p w:rsidR="00E27A34" w:rsidRPr="00FE3D87" w:rsidRDefault="00FE3D87" w:rsidP="00FE3D87">
      <w:pPr>
        <w:spacing w:line="360" w:lineRule="auto"/>
        <w:rPr>
          <w:b/>
          <w:color w:val="000000"/>
        </w:rPr>
      </w:pPr>
      <w:r>
        <w:rPr>
          <w:b/>
          <w:color w:val="000000"/>
        </w:rPr>
        <w:t>………………………………………………………………</w:t>
      </w:r>
    </w:p>
    <w:p w:rsidR="00E27A34" w:rsidRDefault="00E27A34" w:rsidP="0026017A">
      <w:pPr>
        <w:adjustRightInd w:val="0"/>
        <w:ind w:left="4963" w:firstLine="709"/>
        <w:rPr>
          <w:sz w:val="28"/>
          <w:szCs w:val="28"/>
        </w:rPr>
      </w:pPr>
    </w:p>
    <w:p w:rsidR="009D0B66" w:rsidRDefault="009D0B66" w:rsidP="0026017A">
      <w:pPr>
        <w:adjustRightInd w:val="0"/>
        <w:ind w:left="4963" w:firstLine="709"/>
        <w:rPr>
          <w:sz w:val="28"/>
          <w:szCs w:val="28"/>
        </w:rPr>
      </w:pPr>
    </w:p>
    <w:p w:rsidR="009D0B66" w:rsidRDefault="009D0B66" w:rsidP="0026017A">
      <w:pPr>
        <w:adjustRightInd w:val="0"/>
        <w:ind w:left="4963" w:firstLine="709"/>
        <w:rPr>
          <w:sz w:val="28"/>
          <w:szCs w:val="28"/>
        </w:rPr>
      </w:pPr>
    </w:p>
    <w:p w:rsidR="00E27A34" w:rsidRPr="008D61FE" w:rsidRDefault="00E27A34" w:rsidP="00E27A34">
      <w:pPr>
        <w:rPr>
          <w:b/>
          <w:color w:val="000000"/>
          <w:sz w:val="28"/>
          <w:szCs w:val="28"/>
          <w:u w:val="single"/>
        </w:rPr>
      </w:pPr>
      <w:r>
        <w:rPr>
          <w:b/>
          <w:color w:val="000000"/>
          <w:sz w:val="28"/>
          <w:szCs w:val="28"/>
          <w:u w:val="single"/>
        </w:rPr>
        <w:t>Część 5</w:t>
      </w:r>
    </w:p>
    <w:p w:rsidR="00E27A34" w:rsidRDefault="00E27A34" w:rsidP="00E27A34">
      <w:pPr>
        <w:rPr>
          <w:b/>
          <w:color w:val="000000"/>
          <w:u w:val="single"/>
        </w:rPr>
      </w:pPr>
    </w:p>
    <w:p w:rsidR="00E27A34" w:rsidRDefault="00FE3D87" w:rsidP="00E27A34">
      <w:pPr>
        <w:rPr>
          <w:b/>
          <w:color w:val="000000"/>
          <w:u w:val="single"/>
        </w:rPr>
      </w:pPr>
      <w:r>
        <w:rPr>
          <w:b/>
          <w:color w:val="000000"/>
          <w:u w:val="single"/>
        </w:rPr>
        <w:t>UPS</w:t>
      </w:r>
    </w:p>
    <w:p w:rsidR="00FE3D87" w:rsidRDefault="00FE3D87" w:rsidP="00E27A34">
      <w:pPr>
        <w:rPr>
          <w:b/>
          <w:color w:val="000000"/>
          <w:u w:val="single"/>
        </w:rPr>
      </w:pPr>
    </w:p>
    <w:p w:rsidR="00FE3D87" w:rsidRPr="00DB3CAF" w:rsidRDefault="00FE3D87" w:rsidP="00E27A34">
      <w:pPr>
        <w:rPr>
          <w:color w:val="000000"/>
        </w:rPr>
      </w:pPr>
    </w:p>
    <w:p w:rsidR="00E27A34" w:rsidRPr="00425549" w:rsidRDefault="00E27A34" w:rsidP="00E27A34">
      <w:pPr>
        <w:pStyle w:val="Tekstpodstawowy"/>
        <w:rPr>
          <w:b/>
          <w:bCs/>
          <w:color w:val="000000"/>
        </w:rPr>
      </w:pPr>
      <w:r>
        <w:rPr>
          <w:b/>
          <w:bCs/>
          <w:color w:val="000000"/>
        </w:rPr>
        <w:t xml:space="preserve">5.1 </w:t>
      </w:r>
      <w:r w:rsidR="00FE3D87">
        <w:rPr>
          <w:b/>
          <w:bCs/>
          <w:color w:val="000000"/>
        </w:rPr>
        <w:t>UPS</w:t>
      </w:r>
      <w:r>
        <w:rPr>
          <w:b/>
          <w:bCs/>
          <w:color w:val="000000"/>
        </w:rPr>
        <w:t xml:space="preserve"> </w:t>
      </w:r>
      <w:r>
        <w:rPr>
          <w:b/>
        </w:rPr>
        <w:t xml:space="preserve"> - 1 sztuka  </w:t>
      </w:r>
    </w:p>
    <w:p w:rsidR="00E27A34" w:rsidRDefault="00E27A34" w:rsidP="00E27A34">
      <w:pPr>
        <w:rPr>
          <w:b/>
          <w:bCs/>
          <w:color w:val="000000"/>
          <w:sz w:val="20"/>
          <w:szCs w:val="20"/>
        </w:rPr>
      </w:pPr>
      <w:r>
        <w:rPr>
          <w:b/>
          <w:bCs/>
          <w:color w:val="000000"/>
          <w:sz w:val="20"/>
          <w:szCs w:val="20"/>
        </w:rPr>
        <w:t>Oferowany t</w:t>
      </w:r>
      <w:r w:rsidRPr="005B6954">
        <w:rPr>
          <w:b/>
          <w:bCs/>
          <w:color w:val="000000"/>
          <w:sz w:val="20"/>
          <w:szCs w:val="20"/>
        </w:rPr>
        <w:t>yp / model: ……………..</w:t>
      </w:r>
    </w:p>
    <w:p w:rsidR="00E27A34" w:rsidRDefault="00E27A34" w:rsidP="00E27A34">
      <w:pPr>
        <w:rPr>
          <w:b/>
          <w:bCs/>
          <w:color w:val="000000"/>
          <w:sz w:val="20"/>
          <w:szCs w:val="20"/>
        </w:rPr>
      </w:pPr>
      <w:r w:rsidRPr="005B6954">
        <w:rPr>
          <w:b/>
          <w:bCs/>
          <w:color w:val="000000"/>
          <w:sz w:val="20"/>
          <w:szCs w:val="20"/>
        </w:rPr>
        <w:t>Producent: ………………</w:t>
      </w:r>
    </w:p>
    <w:p w:rsidR="00E27A34" w:rsidRPr="005B6954" w:rsidRDefault="00E27A34" w:rsidP="00E27A34">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384"/>
        <w:gridCol w:w="2880"/>
      </w:tblGrid>
      <w:tr w:rsidR="00E27A34" w:rsidRPr="00B40010" w:rsidTr="001B59E2">
        <w:trPr>
          <w:trHeight w:val="315"/>
        </w:trPr>
        <w:tc>
          <w:tcPr>
            <w:tcW w:w="1276" w:type="dxa"/>
          </w:tcPr>
          <w:p w:rsidR="00E27A34" w:rsidRPr="00B40010" w:rsidRDefault="00E27A34" w:rsidP="001B59E2">
            <w:pPr>
              <w:rPr>
                <w:b/>
              </w:rPr>
            </w:pPr>
            <w:r w:rsidRPr="00B40010">
              <w:rPr>
                <w:b/>
                <w:sz w:val="22"/>
                <w:szCs w:val="22"/>
              </w:rPr>
              <w:t>Parametr</w:t>
            </w:r>
          </w:p>
        </w:tc>
        <w:tc>
          <w:tcPr>
            <w:tcW w:w="5384" w:type="dxa"/>
          </w:tcPr>
          <w:p w:rsidR="00E27A34" w:rsidRPr="00B40010" w:rsidRDefault="00E27A34" w:rsidP="001B59E2">
            <w:pPr>
              <w:rPr>
                <w:b/>
              </w:rPr>
            </w:pPr>
            <w:r w:rsidRPr="00B40010">
              <w:rPr>
                <w:b/>
                <w:sz w:val="22"/>
                <w:szCs w:val="22"/>
              </w:rPr>
              <w:t>Żądany przez zamawiającego</w:t>
            </w:r>
          </w:p>
        </w:tc>
        <w:tc>
          <w:tcPr>
            <w:tcW w:w="2880" w:type="dxa"/>
          </w:tcPr>
          <w:p w:rsidR="00E27A34" w:rsidRPr="00B40010" w:rsidRDefault="00E27A34" w:rsidP="001B59E2">
            <w:pPr>
              <w:rPr>
                <w:b/>
              </w:rPr>
            </w:pPr>
            <w:r w:rsidRPr="00B40010">
              <w:rPr>
                <w:b/>
                <w:sz w:val="22"/>
                <w:szCs w:val="22"/>
              </w:rPr>
              <w:t xml:space="preserve"> Oferowany</w:t>
            </w:r>
          </w:p>
        </w:tc>
      </w:tr>
      <w:tr w:rsidR="00E27A34" w:rsidRPr="000A0406" w:rsidTr="00827100">
        <w:trPr>
          <w:trHeight w:val="1535"/>
        </w:trPr>
        <w:tc>
          <w:tcPr>
            <w:tcW w:w="1276" w:type="dxa"/>
          </w:tcPr>
          <w:p w:rsidR="00E27A34" w:rsidRPr="00B7198D" w:rsidRDefault="00E27A34" w:rsidP="001B59E2">
            <w:pPr>
              <w:rPr>
                <w:b/>
              </w:rPr>
            </w:pPr>
          </w:p>
        </w:tc>
        <w:tc>
          <w:tcPr>
            <w:tcW w:w="5384" w:type="dxa"/>
          </w:tcPr>
          <w:p w:rsidR="00E27A34" w:rsidRPr="00B7198D" w:rsidRDefault="00FE3D87" w:rsidP="00FE3D87">
            <w:r>
              <w:t xml:space="preserve">Czas przełączania &lt;= 2 </w:t>
            </w:r>
            <w:proofErr w:type="spellStart"/>
            <w:r>
              <w:t>ms</w:t>
            </w:r>
            <w:proofErr w:type="spellEnd"/>
            <w:r>
              <w:t xml:space="preserve">, moc pozorna &gt;= 1500 VA, Moc skuteczna &gt;=1000W, Liczba gniazd &gt;=8, gwarancja .= 24 m. powyższe wymagania </w:t>
            </w:r>
            <w:proofErr w:type="spellStart"/>
            <w:r>
              <w:t>wg</w:t>
            </w:r>
            <w:proofErr w:type="spellEnd"/>
            <w:r>
              <w:t>. Wiedzy zamawiającego spełnia typ APC Smart UPS/1500 VA SMT1500I</w:t>
            </w:r>
          </w:p>
        </w:tc>
        <w:tc>
          <w:tcPr>
            <w:tcW w:w="2880" w:type="dxa"/>
            <w:vAlign w:val="center"/>
          </w:tcPr>
          <w:p w:rsidR="00E27A34" w:rsidRPr="000A0406" w:rsidRDefault="00E27A34" w:rsidP="001B59E2">
            <w:pPr>
              <w:rPr>
                <w:b/>
                <w:color w:val="000000"/>
              </w:rPr>
            </w:pPr>
          </w:p>
        </w:tc>
      </w:tr>
    </w:tbl>
    <w:p w:rsidR="0041741E" w:rsidRDefault="0041741E" w:rsidP="00827100">
      <w:pPr>
        <w:adjustRightInd w:val="0"/>
        <w:rPr>
          <w:sz w:val="28"/>
          <w:szCs w:val="28"/>
        </w:rPr>
      </w:pPr>
    </w:p>
    <w:p w:rsidR="0041741E" w:rsidRDefault="0041741E" w:rsidP="0026017A">
      <w:pPr>
        <w:adjustRightInd w:val="0"/>
        <w:ind w:left="4963" w:firstLine="709"/>
        <w:rPr>
          <w:sz w:val="28"/>
          <w:szCs w:val="28"/>
        </w:rPr>
      </w:pPr>
    </w:p>
    <w:p w:rsidR="009D0B66" w:rsidRDefault="009D0B66" w:rsidP="0026017A">
      <w:pPr>
        <w:adjustRightInd w:val="0"/>
        <w:ind w:left="4963" w:firstLine="709"/>
        <w:rPr>
          <w:sz w:val="28"/>
          <w:szCs w:val="28"/>
        </w:rPr>
      </w:pPr>
    </w:p>
    <w:p w:rsidR="00827100" w:rsidRDefault="00827100" w:rsidP="00827100">
      <w:pPr>
        <w:spacing w:line="360" w:lineRule="auto"/>
        <w:rPr>
          <w:b/>
          <w:color w:val="000000"/>
        </w:rPr>
      </w:pPr>
      <w:r>
        <w:rPr>
          <w:b/>
          <w:color w:val="000000"/>
        </w:rPr>
        <w:t>Cena  brutto jednostkowa</w:t>
      </w:r>
    </w:p>
    <w:p w:rsidR="00827100" w:rsidRDefault="00827100" w:rsidP="00827100">
      <w:pPr>
        <w:spacing w:line="360" w:lineRule="auto"/>
        <w:rPr>
          <w:b/>
          <w:color w:val="000000"/>
        </w:rPr>
      </w:pPr>
      <w:r>
        <w:rPr>
          <w:b/>
          <w:color w:val="000000"/>
        </w:rPr>
        <w:t>Część 5.1:……………………………………………………………</w:t>
      </w:r>
    </w:p>
    <w:p w:rsidR="00827100" w:rsidRDefault="00827100" w:rsidP="00FE3D87">
      <w:pPr>
        <w:spacing w:line="360" w:lineRule="auto"/>
        <w:rPr>
          <w:b/>
          <w:color w:val="000000"/>
        </w:rPr>
      </w:pPr>
      <w:r>
        <w:rPr>
          <w:b/>
          <w:color w:val="000000"/>
        </w:rPr>
        <w:t>Wartość brutto:…………………………………………………….</w:t>
      </w:r>
    </w:p>
    <w:p w:rsidR="00827100" w:rsidRDefault="00827100" w:rsidP="00827100">
      <w:pPr>
        <w:rPr>
          <w:b/>
          <w:color w:val="000000"/>
        </w:rPr>
      </w:pPr>
    </w:p>
    <w:p w:rsidR="00827100" w:rsidRDefault="00827100" w:rsidP="00827100">
      <w:pPr>
        <w:rPr>
          <w:b/>
          <w:color w:val="000000"/>
        </w:rPr>
      </w:pPr>
    </w:p>
    <w:p w:rsidR="00827100" w:rsidRDefault="00827100" w:rsidP="00827100">
      <w:pPr>
        <w:rPr>
          <w:b/>
          <w:color w:val="000000"/>
        </w:rPr>
      </w:pPr>
    </w:p>
    <w:p w:rsidR="00827100" w:rsidRPr="005B6954" w:rsidRDefault="00827100" w:rsidP="00827100">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5</w:t>
      </w:r>
      <w:r w:rsidRPr="005B6954">
        <w:rPr>
          <w:b/>
          <w:color w:val="000000"/>
          <w:u w:val="single"/>
        </w:rPr>
        <w:t>.</w:t>
      </w:r>
    </w:p>
    <w:p w:rsidR="00827100" w:rsidRPr="000A0406" w:rsidRDefault="00827100" w:rsidP="00827100">
      <w:pPr>
        <w:spacing w:line="360" w:lineRule="auto"/>
        <w:rPr>
          <w:b/>
          <w:color w:val="000000"/>
        </w:rPr>
      </w:pPr>
      <w:r>
        <w:rPr>
          <w:b/>
          <w:color w:val="000000"/>
        </w:rPr>
        <w:t>…………………………………………………………………</w:t>
      </w:r>
    </w:p>
    <w:p w:rsidR="00B11C15" w:rsidRDefault="00B11C15" w:rsidP="0026017A">
      <w:pPr>
        <w:adjustRightInd w:val="0"/>
        <w:ind w:left="4963" w:firstLine="709"/>
        <w:rPr>
          <w:sz w:val="28"/>
          <w:szCs w:val="28"/>
        </w:rPr>
      </w:pPr>
    </w:p>
    <w:p w:rsidR="005561DC" w:rsidRDefault="005561DC" w:rsidP="0026017A">
      <w:pPr>
        <w:adjustRightInd w:val="0"/>
        <w:ind w:left="4963" w:firstLine="709"/>
        <w:rPr>
          <w:sz w:val="28"/>
          <w:szCs w:val="28"/>
        </w:rPr>
      </w:pPr>
    </w:p>
    <w:p w:rsidR="00827100" w:rsidRDefault="00827100" w:rsidP="0026017A">
      <w:pPr>
        <w:adjustRightInd w:val="0"/>
        <w:ind w:left="4963" w:firstLine="709"/>
        <w:rPr>
          <w:sz w:val="28"/>
          <w:szCs w:val="28"/>
        </w:rPr>
      </w:pPr>
    </w:p>
    <w:p w:rsidR="00827100" w:rsidRDefault="00827100" w:rsidP="0026017A">
      <w:pPr>
        <w:adjustRightInd w:val="0"/>
        <w:ind w:left="4963" w:firstLine="709"/>
        <w:rPr>
          <w:sz w:val="28"/>
          <w:szCs w:val="28"/>
        </w:rPr>
      </w:pPr>
    </w:p>
    <w:p w:rsidR="00827100" w:rsidRDefault="00827100"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Pr="008D61FE" w:rsidRDefault="00A264B4" w:rsidP="00A264B4">
      <w:pPr>
        <w:rPr>
          <w:b/>
          <w:color w:val="000000"/>
          <w:sz w:val="28"/>
          <w:szCs w:val="28"/>
          <w:u w:val="single"/>
        </w:rPr>
      </w:pPr>
      <w:r>
        <w:rPr>
          <w:b/>
          <w:color w:val="000000"/>
          <w:sz w:val="28"/>
          <w:szCs w:val="28"/>
          <w:u w:val="single"/>
        </w:rPr>
        <w:t>Część 6</w:t>
      </w:r>
    </w:p>
    <w:p w:rsidR="00A264B4" w:rsidRDefault="00A264B4" w:rsidP="00A264B4">
      <w:pPr>
        <w:rPr>
          <w:b/>
          <w:color w:val="000000"/>
          <w:u w:val="single"/>
        </w:rPr>
      </w:pPr>
    </w:p>
    <w:p w:rsidR="00A264B4" w:rsidRPr="00BD53D8" w:rsidRDefault="00FE3D87" w:rsidP="00A264B4">
      <w:pPr>
        <w:rPr>
          <w:b/>
          <w:color w:val="000000"/>
          <w:u w:val="single"/>
        </w:rPr>
      </w:pPr>
      <w:r>
        <w:rPr>
          <w:b/>
          <w:color w:val="000000"/>
          <w:u w:val="single"/>
        </w:rPr>
        <w:t>Drukarka</w:t>
      </w:r>
    </w:p>
    <w:p w:rsidR="00A264B4" w:rsidRPr="00DB3CAF" w:rsidRDefault="00A264B4" w:rsidP="00A264B4">
      <w:pPr>
        <w:rPr>
          <w:color w:val="000000"/>
        </w:rPr>
      </w:pPr>
    </w:p>
    <w:p w:rsidR="00A264B4" w:rsidRPr="00425549" w:rsidRDefault="00A264B4" w:rsidP="00A264B4">
      <w:pPr>
        <w:pStyle w:val="Tekstpodstawowy"/>
        <w:rPr>
          <w:b/>
          <w:bCs/>
          <w:color w:val="000000"/>
        </w:rPr>
      </w:pPr>
      <w:r>
        <w:rPr>
          <w:b/>
          <w:bCs/>
          <w:color w:val="000000"/>
        </w:rPr>
        <w:t xml:space="preserve">6.1 </w:t>
      </w:r>
      <w:r w:rsidR="00FE3D87">
        <w:rPr>
          <w:b/>
          <w:bCs/>
          <w:color w:val="000000"/>
        </w:rPr>
        <w:t xml:space="preserve">Drukarka laserowa- 1 sztuka </w:t>
      </w:r>
      <w:r>
        <w:rPr>
          <w:b/>
          <w:bCs/>
          <w:color w:val="000000"/>
        </w:rPr>
        <w:t xml:space="preserve"> </w:t>
      </w:r>
      <w:r>
        <w:rPr>
          <w:b/>
        </w:rPr>
        <w:t xml:space="preserve">  </w:t>
      </w:r>
    </w:p>
    <w:p w:rsidR="00A264B4" w:rsidRDefault="00A264B4" w:rsidP="00A264B4">
      <w:pPr>
        <w:rPr>
          <w:b/>
          <w:bCs/>
          <w:color w:val="000000"/>
          <w:sz w:val="20"/>
          <w:szCs w:val="20"/>
        </w:rPr>
      </w:pPr>
      <w:r>
        <w:rPr>
          <w:b/>
          <w:bCs/>
          <w:color w:val="000000"/>
          <w:sz w:val="20"/>
          <w:szCs w:val="20"/>
        </w:rPr>
        <w:t>Oferowany t</w:t>
      </w:r>
      <w:r w:rsidRPr="005B6954">
        <w:rPr>
          <w:b/>
          <w:bCs/>
          <w:color w:val="000000"/>
          <w:sz w:val="20"/>
          <w:szCs w:val="20"/>
        </w:rPr>
        <w:t>yp / model: ……………..</w:t>
      </w:r>
    </w:p>
    <w:p w:rsidR="00A264B4" w:rsidRDefault="00A264B4" w:rsidP="00A264B4">
      <w:pPr>
        <w:rPr>
          <w:b/>
          <w:bCs/>
          <w:color w:val="000000"/>
          <w:sz w:val="20"/>
          <w:szCs w:val="20"/>
        </w:rPr>
      </w:pPr>
      <w:r w:rsidRPr="005B6954">
        <w:rPr>
          <w:b/>
          <w:bCs/>
          <w:color w:val="000000"/>
          <w:sz w:val="20"/>
          <w:szCs w:val="20"/>
        </w:rPr>
        <w:t>Producent: ………………</w:t>
      </w:r>
    </w:p>
    <w:p w:rsidR="00A264B4" w:rsidRPr="005B6954" w:rsidRDefault="00A264B4" w:rsidP="00A264B4">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384"/>
        <w:gridCol w:w="2880"/>
      </w:tblGrid>
      <w:tr w:rsidR="00A264B4" w:rsidRPr="00B40010" w:rsidTr="001B59E2">
        <w:trPr>
          <w:trHeight w:val="315"/>
        </w:trPr>
        <w:tc>
          <w:tcPr>
            <w:tcW w:w="1276" w:type="dxa"/>
          </w:tcPr>
          <w:p w:rsidR="00A264B4" w:rsidRPr="00B40010" w:rsidRDefault="00A264B4" w:rsidP="001B59E2">
            <w:pPr>
              <w:rPr>
                <w:b/>
              </w:rPr>
            </w:pPr>
            <w:r w:rsidRPr="00B40010">
              <w:rPr>
                <w:b/>
                <w:sz w:val="22"/>
                <w:szCs w:val="22"/>
              </w:rPr>
              <w:t>Parametr</w:t>
            </w:r>
          </w:p>
        </w:tc>
        <w:tc>
          <w:tcPr>
            <w:tcW w:w="5384" w:type="dxa"/>
          </w:tcPr>
          <w:p w:rsidR="00A264B4" w:rsidRPr="00B40010" w:rsidRDefault="00A264B4" w:rsidP="001B59E2">
            <w:pPr>
              <w:rPr>
                <w:b/>
              </w:rPr>
            </w:pPr>
            <w:r w:rsidRPr="00B40010">
              <w:rPr>
                <w:b/>
                <w:sz w:val="22"/>
                <w:szCs w:val="22"/>
              </w:rPr>
              <w:t>Żądany przez zamawiającego</w:t>
            </w:r>
          </w:p>
        </w:tc>
        <w:tc>
          <w:tcPr>
            <w:tcW w:w="2880" w:type="dxa"/>
          </w:tcPr>
          <w:p w:rsidR="00A264B4" w:rsidRPr="00B40010" w:rsidRDefault="00A264B4" w:rsidP="001B59E2">
            <w:pPr>
              <w:rPr>
                <w:b/>
              </w:rPr>
            </w:pPr>
            <w:r w:rsidRPr="00B40010">
              <w:rPr>
                <w:b/>
                <w:sz w:val="22"/>
                <w:szCs w:val="22"/>
              </w:rPr>
              <w:t xml:space="preserve"> Oferowany</w:t>
            </w:r>
          </w:p>
        </w:tc>
      </w:tr>
      <w:tr w:rsidR="00A264B4" w:rsidRPr="000A0406" w:rsidTr="001B59E2">
        <w:trPr>
          <w:trHeight w:val="1535"/>
        </w:trPr>
        <w:tc>
          <w:tcPr>
            <w:tcW w:w="1276" w:type="dxa"/>
          </w:tcPr>
          <w:p w:rsidR="00A264B4" w:rsidRPr="00B7198D" w:rsidRDefault="00A264B4" w:rsidP="001B59E2">
            <w:pPr>
              <w:rPr>
                <w:b/>
              </w:rPr>
            </w:pPr>
          </w:p>
        </w:tc>
        <w:tc>
          <w:tcPr>
            <w:tcW w:w="5384" w:type="dxa"/>
          </w:tcPr>
          <w:tbl>
            <w:tblPr>
              <w:tblW w:w="5285" w:type="dxa"/>
              <w:tblLayout w:type="fixed"/>
              <w:tblCellMar>
                <w:left w:w="30" w:type="dxa"/>
                <w:right w:w="30" w:type="dxa"/>
              </w:tblCellMar>
              <w:tblLook w:val="0000"/>
            </w:tblPr>
            <w:tblGrid>
              <w:gridCol w:w="1936"/>
              <w:gridCol w:w="3349"/>
            </w:tblGrid>
            <w:tr w:rsidR="00FE3D87" w:rsidRPr="00E85DC9" w:rsidTr="00FE3D87">
              <w:trPr>
                <w:trHeight w:val="243"/>
              </w:trPr>
              <w:tc>
                <w:tcPr>
                  <w:tcW w:w="1936"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Technologia</w:t>
                  </w:r>
                </w:p>
              </w:tc>
              <w:tc>
                <w:tcPr>
                  <w:tcW w:w="3349"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Laser</w:t>
                  </w:r>
                </w:p>
              </w:tc>
            </w:tr>
            <w:tr w:rsidR="00FE3D87" w:rsidRPr="00E85DC9" w:rsidTr="00FE3D87">
              <w:trPr>
                <w:trHeight w:val="243"/>
              </w:trPr>
              <w:tc>
                <w:tcPr>
                  <w:tcW w:w="1936"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Prędkość drukowania</w:t>
                  </w:r>
                </w:p>
              </w:tc>
              <w:tc>
                <w:tcPr>
                  <w:tcW w:w="3349"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Nie mniej niż  50 stron A4 i A5 na minutę</w:t>
                  </w:r>
                </w:p>
              </w:tc>
            </w:tr>
            <w:tr w:rsidR="00FE3D87" w:rsidRPr="00E85DC9" w:rsidTr="00FE3D87">
              <w:trPr>
                <w:trHeight w:val="243"/>
              </w:trPr>
              <w:tc>
                <w:tcPr>
                  <w:tcW w:w="1936"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Rozdzielczość</w:t>
                  </w:r>
                </w:p>
              </w:tc>
              <w:tc>
                <w:tcPr>
                  <w:tcW w:w="3349"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 xml:space="preserve">Nie mniej niż 1.200 </w:t>
                  </w:r>
                  <w:proofErr w:type="spellStart"/>
                  <w:r w:rsidRPr="00E85DC9">
                    <w:rPr>
                      <w:rFonts w:eastAsiaTheme="minorHAnsi"/>
                      <w:color w:val="000000"/>
                      <w:lang w:eastAsia="en-US"/>
                    </w:rPr>
                    <w:t>dpi</w:t>
                  </w:r>
                  <w:proofErr w:type="spellEnd"/>
                  <w:r w:rsidRPr="00E85DC9">
                    <w:rPr>
                      <w:rFonts w:eastAsiaTheme="minorHAnsi"/>
                      <w:color w:val="000000"/>
                      <w:lang w:eastAsia="en-US"/>
                    </w:rPr>
                    <w:t xml:space="preserve"> x 1.200 </w:t>
                  </w:r>
                  <w:proofErr w:type="spellStart"/>
                  <w:r w:rsidRPr="00E85DC9">
                    <w:rPr>
                      <w:rFonts w:eastAsiaTheme="minorHAnsi"/>
                      <w:color w:val="000000"/>
                      <w:lang w:eastAsia="en-US"/>
                    </w:rPr>
                    <w:t>dpi</w:t>
                  </w:r>
                  <w:proofErr w:type="spellEnd"/>
                </w:p>
              </w:tc>
            </w:tr>
            <w:tr w:rsidR="00FE3D87" w:rsidRPr="00E85DC9" w:rsidTr="00FE3D87">
              <w:trPr>
                <w:trHeight w:val="243"/>
              </w:trPr>
              <w:tc>
                <w:tcPr>
                  <w:tcW w:w="1936"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Czas nagrzewania</w:t>
                  </w:r>
                </w:p>
              </w:tc>
              <w:tc>
                <w:tcPr>
                  <w:tcW w:w="3349"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Nie dłużej niż  25 sekund</w:t>
                  </w:r>
                </w:p>
              </w:tc>
            </w:tr>
            <w:tr w:rsidR="00FE3D87" w:rsidRPr="00E85DC9" w:rsidTr="00FE3D87">
              <w:trPr>
                <w:trHeight w:val="243"/>
              </w:trPr>
              <w:tc>
                <w:tcPr>
                  <w:tcW w:w="1936"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Czas wydruku pierwszej strony</w:t>
                  </w:r>
                </w:p>
              </w:tc>
              <w:tc>
                <w:tcPr>
                  <w:tcW w:w="3349"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Nie dłużej niż 7 sekund</w:t>
                  </w:r>
                </w:p>
              </w:tc>
            </w:tr>
            <w:tr w:rsidR="00FE3D87" w:rsidRPr="00E85DC9" w:rsidTr="00FE3D87">
              <w:trPr>
                <w:trHeight w:val="243"/>
              </w:trPr>
              <w:tc>
                <w:tcPr>
                  <w:tcW w:w="1936"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Napięcie zasilania</w:t>
                  </w:r>
                </w:p>
              </w:tc>
              <w:tc>
                <w:tcPr>
                  <w:tcW w:w="3349"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220/240 V, 50 Hz</w:t>
                  </w:r>
                </w:p>
              </w:tc>
            </w:tr>
            <w:tr w:rsidR="00FE3D87" w:rsidRPr="00E85DC9" w:rsidTr="00FE3D87">
              <w:trPr>
                <w:trHeight w:val="243"/>
              </w:trPr>
              <w:tc>
                <w:tcPr>
                  <w:tcW w:w="1936"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Certyfikaty</w:t>
                  </w:r>
                </w:p>
              </w:tc>
              <w:tc>
                <w:tcPr>
                  <w:tcW w:w="3349"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proofErr w:type="spellStart"/>
                  <w:r w:rsidRPr="00E85DC9">
                    <w:rPr>
                      <w:rFonts w:eastAsiaTheme="minorHAnsi"/>
                      <w:color w:val="000000"/>
                      <w:lang w:eastAsia="en-US"/>
                    </w:rPr>
                    <w:t>TÜV</w:t>
                  </w:r>
                  <w:proofErr w:type="spellEnd"/>
                  <w:r w:rsidRPr="00E85DC9">
                    <w:rPr>
                      <w:rFonts w:eastAsiaTheme="minorHAnsi"/>
                      <w:color w:val="000000"/>
                      <w:lang w:eastAsia="en-US"/>
                    </w:rPr>
                    <w:t>/GS, CE</w:t>
                  </w:r>
                </w:p>
              </w:tc>
            </w:tr>
            <w:tr w:rsidR="00FE3D87" w:rsidRPr="00E85DC9" w:rsidTr="00FE3D87">
              <w:trPr>
                <w:trHeight w:val="243"/>
              </w:trPr>
              <w:tc>
                <w:tcPr>
                  <w:tcW w:w="1936"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Pamięć</w:t>
                  </w:r>
                </w:p>
              </w:tc>
              <w:tc>
                <w:tcPr>
                  <w:tcW w:w="3349"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Nie mniej niż 512 MB RAM</w:t>
                  </w:r>
                </w:p>
              </w:tc>
            </w:tr>
            <w:tr w:rsidR="00FE3D87" w:rsidRPr="00E85DC9" w:rsidTr="00FE3D87">
              <w:trPr>
                <w:trHeight w:val="243"/>
              </w:trPr>
              <w:tc>
                <w:tcPr>
                  <w:tcW w:w="1936"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Procesor</w:t>
                  </w:r>
                </w:p>
              </w:tc>
              <w:tc>
                <w:tcPr>
                  <w:tcW w:w="3349"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 xml:space="preserve">Nie gorszy niż 1,2 </w:t>
                  </w:r>
                  <w:proofErr w:type="spellStart"/>
                  <w:r w:rsidRPr="00E85DC9">
                    <w:rPr>
                      <w:rFonts w:eastAsiaTheme="minorHAnsi"/>
                      <w:color w:val="000000"/>
                      <w:lang w:eastAsia="en-US"/>
                    </w:rPr>
                    <w:t>GHz</w:t>
                  </w:r>
                  <w:proofErr w:type="spellEnd"/>
                </w:p>
              </w:tc>
            </w:tr>
            <w:tr w:rsidR="00FE3D87" w:rsidRPr="000734D3" w:rsidTr="00FE3D87">
              <w:trPr>
                <w:trHeight w:val="243"/>
              </w:trPr>
              <w:tc>
                <w:tcPr>
                  <w:tcW w:w="1936"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Obsługa papieru</w:t>
                  </w:r>
                </w:p>
              </w:tc>
              <w:tc>
                <w:tcPr>
                  <w:tcW w:w="3349"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val="en-US" w:eastAsia="en-US"/>
                    </w:rPr>
                  </w:pPr>
                  <w:r w:rsidRPr="00E85DC9">
                    <w:rPr>
                      <w:rFonts w:eastAsiaTheme="minorHAnsi"/>
                      <w:color w:val="000000"/>
                      <w:lang w:val="en-US" w:eastAsia="en-US"/>
                    </w:rPr>
                    <w:t>60 - 220 g/m2; A4, A5, A6, B5, Letter, Legal</w:t>
                  </w:r>
                </w:p>
              </w:tc>
            </w:tr>
            <w:tr w:rsidR="00FE3D87" w:rsidRPr="000734D3" w:rsidTr="00FE3D87">
              <w:trPr>
                <w:trHeight w:val="243"/>
              </w:trPr>
              <w:tc>
                <w:tcPr>
                  <w:tcW w:w="1936"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Interfejsy</w:t>
                  </w:r>
                </w:p>
              </w:tc>
              <w:tc>
                <w:tcPr>
                  <w:tcW w:w="3349"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val="en-US" w:eastAsia="en-US"/>
                    </w:rPr>
                  </w:pPr>
                  <w:r w:rsidRPr="00E85DC9">
                    <w:rPr>
                      <w:rFonts w:eastAsiaTheme="minorHAnsi"/>
                      <w:color w:val="000000"/>
                      <w:lang w:val="en-US" w:eastAsia="en-US"/>
                    </w:rPr>
                    <w:t>USB 2.0 (Hi-Speed), Gigabit Ethernet (10/100/1000BaseT)</w:t>
                  </w:r>
                </w:p>
              </w:tc>
            </w:tr>
            <w:tr w:rsidR="00FE3D87" w:rsidRPr="00E85DC9" w:rsidTr="00FE3D87">
              <w:trPr>
                <w:trHeight w:val="243"/>
              </w:trPr>
              <w:tc>
                <w:tcPr>
                  <w:tcW w:w="1936"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Koszt wydruku jednej strony</w:t>
                  </w:r>
                </w:p>
              </w:tc>
              <w:tc>
                <w:tcPr>
                  <w:tcW w:w="3349"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 xml:space="preserve">Nie więcej niż 4 </w:t>
                  </w:r>
                  <w:proofErr w:type="spellStart"/>
                  <w:r w:rsidRPr="00E85DC9">
                    <w:rPr>
                      <w:rFonts w:eastAsiaTheme="minorHAnsi"/>
                      <w:color w:val="000000"/>
                      <w:lang w:eastAsia="en-US"/>
                    </w:rPr>
                    <w:t>gr</w:t>
                  </w:r>
                  <w:proofErr w:type="spellEnd"/>
                  <w:r w:rsidRPr="00E85DC9">
                    <w:rPr>
                      <w:rFonts w:eastAsiaTheme="minorHAnsi"/>
                      <w:color w:val="000000"/>
                      <w:lang w:eastAsia="en-US"/>
                    </w:rPr>
                    <w:t xml:space="preserve"> brutto</w:t>
                  </w:r>
                </w:p>
              </w:tc>
            </w:tr>
            <w:tr w:rsidR="00FE3D87" w:rsidRPr="00E85DC9" w:rsidTr="00FE3D87">
              <w:trPr>
                <w:trHeight w:val="243"/>
              </w:trPr>
              <w:tc>
                <w:tcPr>
                  <w:tcW w:w="1936"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Gwarancja</w:t>
                  </w:r>
                </w:p>
              </w:tc>
              <w:tc>
                <w:tcPr>
                  <w:tcW w:w="3349" w:type="dxa"/>
                  <w:tcBorders>
                    <w:top w:val="single" w:sz="6" w:space="0" w:color="auto"/>
                    <w:left w:val="single" w:sz="6" w:space="0" w:color="auto"/>
                    <w:bottom w:val="single" w:sz="6" w:space="0" w:color="auto"/>
                    <w:right w:val="single" w:sz="6" w:space="0" w:color="auto"/>
                  </w:tcBorders>
                </w:tcPr>
                <w:p w:rsidR="00FE3D87" w:rsidRPr="00E85DC9" w:rsidRDefault="00FE3D87" w:rsidP="00395B2A">
                  <w:pPr>
                    <w:autoSpaceDE w:val="0"/>
                    <w:autoSpaceDN w:val="0"/>
                    <w:adjustRightInd w:val="0"/>
                    <w:rPr>
                      <w:rFonts w:eastAsiaTheme="minorHAnsi"/>
                      <w:color w:val="000000"/>
                      <w:lang w:eastAsia="en-US"/>
                    </w:rPr>
                  </w:pPr>
                  <w:r w:rsidRPr="00E85DC9">
                    <w:rPr>
                      <w:rFonts w:eastAsiaTheme="minorHAnsi"/>
                      <w:color w:val="000000"/>
                      <w:lang w:eastAsia="en-US"/>
                    </w:rPr>
                    <w:t>2-lenia gwarancja producenta</w:t>
                  </w:r>
                </w:p>
              </w:tc>
            </w:tr>
            <w:tr w:rsidR="00FE3D87" w:rsidRPr="00E85DC9" w:rsidTr="00FE3D87">
              <w:trPr>
                <w:trHeight w:val="243"/>
              </w:trPr>
              <w:tc>
                <w:tcPr>
                  <w:tcW w:w="1936" w:type="dxa"/>
                  <w:tcBorders>
                    <w:top w:val="single" w:sz="6" w:space="0" w:color="auto"/>
                    <w:left w:val="single" w:sz="2" w:space="0" w:color="000000"/>
                    <w:bottom w:val="single" w:sz="2" w:space="0" w:color="000000"/>
                    <w:right w:val="single" w:sz="2" w:space="0" w:color="000000"/>
                  </w:tcBorders>
                </w:tcPr>
                <w:p w:rsidR="00FE3D87" w:rsidRPr="00E85DC9" w:rsidRDefault="00FE3D87" w:rsidP="00395B2A">
                  <w:pPr>
                    <w:autoSpaceDE w:val="0"/>
                    <w:autoSpaceDN w:val="0"/>
                    <w:adjustRightInd w:val="0"/>
                    <w:rPr>
                      <w:rFonts w:eastAsiaTheme="minorHAnsi"/>
                      <w:color w:val="000000"/>
                      <w:lang w:eastAsia="en-US"/>
                    </w:rPr>
                  </w:pPr>
                  <w:r w:rsidRPr="00CF00BD">
                    <w:rPr>
                      <w:rFonts w:eastAsiaTheme="minorHAnsi"/>
                      <w:color w:val="000000"/>
                      <w:lang w:eastAsia="en-US"/>
                    </w:rPr>
                    <w:t>inne</w:t>
                  </w:r>
                </w:p>
              </w:tc>
              <w:tc>
                <w:tcPr>
                  <w:tcW w:w="3349" w:type="dxa"/>
                  <w:tcBorders>
                    <w:top w:val="single" w:sz="6" w:space="0" w:color="auto"/>
                    <w:left w:val="single" w:sz="2" w:space="0" w:color="000000"/>
                    <w:bottom w:val="single" w:sz="2" w:space="0" w:color="000000"/>
                    <w:right w:val="single" w:sz="2" w:space="0" w:color="000000"/>
                  </w:tcBorders>
                </w:tcPr>
                <w:p w:rsidR="00FE3D87" w:rsidRPr="00E85DC9" w:rsidRDefault="00FE3D87" w:rsidP="00395B2A">
                  <w:pPr>
                    <w:autoSpaceDE w:val="0"/>
                    <w:autoSpaceDN w:val="0"/>
                    <w:adjustRightInd w:val="0"/>
                    <w:rPr>
                      <w:rFonts w:eastAsiaTheme="minorHAnsi"/>
                      <w:color w:val="000000"/>
                      <w:lang w:eastAsia="en-US"/>
                    </w:rPr>
                  </w:pPr>
                  <w:r w:rsidRPr="00CF00BD">
                    <w:rPr>
                      <w:rFonts w:eastAsiaTheme="minorHAnsi"/>
                      <w:color w:val="000000"/>
                      <w:lang w:eastAsia="en-US"/>
                    </w:rPr>
                    <w:t>Obsługa języka PCL 6</w:t>
                  </w:r>
                </w:p>
              </w:tc>
            </w:tr>
            <w:tr w:rsidR="00FE3D87" w:rsidRPr="00E85DC9" w:rsidTr="00FE3D87">
              <w:trPr>
                <w:trHeight w:val="243"/>
              </w:trPr>
              <w:tc>
                <w:tcPr>
                  <w:tcW w:w="5285" w:type="dxa"/>
                  <w:gridSpan w:val="2"/>
                  <w:tcBorders>
                    <w:top w:val="single" w:sz="2" w:space="0" w:color="000000"/>
                    <w:left w:val="single" w:sz="2" w:space="0" w:color="000000"/>
                    <w:bottom w:val="single" w:sz="2" w:space="0" w:color="000000"/>
                    <w:right w:val="single" w:sz="2" w:space="0" w:color="000000"/>
                  </w:tcBorders>
                </w:tcPr>
                <w:p w:rsidR="00FE3D87" w:rsidRPr="00E85DC9" w:rsidRDefault="00FE3D87" w:rsidP="00395B2A">
                  <w:pPr>
                    <w:autoSpaceDE w:val="0"/>
                    <w:autoSpaceDN w:val="0"/>
                    <w:adjustRightInd w:val="0"/>
                    <w:rPr>
                      <w:rFonts w:eastAsiaTheme="minorHAnsi"/>
                      <w:i/>
                      <w:color w:val="000000"/>
                      <w:lang w:eastAsia="en-US"/>
                    </w:rPr>
                  </w:pPr>
                  <w:proofErr w:type="spellStart"/>
                  <w:r w:rsidRPr="00E85DC9">
                    <w:rPr>
                      <w:rFonts w:eastAsiaTheme="minorHAnsi"/>
                      <w:i/>
                      <w:color w:val="000000"/>
                      <w:lang w:eastAsia="en-US"/>
                    </w:rPr>
                    <w:t>Wg</w:t>
                  </w:r>
                  <w:proofErr w:type="spellEnd"/>
                  <w:r w:rsidRPr="00E85DC9">
                    <w:rPr>
                      <w:rFonts w:eastAsiaTheme="minorHAnsi"/>
                      <w:i/>
                      <w:color w:val="000000"/>
                      <w:lang w:eastAsia="en-US"/>
                    </w:rPr>
                    <w:t xml:space="preserve">. wiedzy zamawiającego powyższe parametry spełnia urządzenie </w:t>
                  </w:r>
                  <w:proofErr w:type="spellStart"/>
                  <w:r w:rsidRPr="00E85DC9">
                    <w:rPr>
                      <w:rFonts w:eastAsiaTheme="minorHAnsi"/>
                      <w:i/>
                      <w:color w:val="000000"/>
                      <w:lang w:eastAsia="en-US"/>
                    </w:rPr>
                    <w:t>Kyocera-Mita</w:t>
                  </w:r>
                  <w:proofErr w:type="spellEnd"/>
                  <w:r w:rsidRPr="00E85DC9">
                    <w:rPr>
                      <w:rFonts w:eastAsiaTheme="minorHAnsi"/>
                      <w:i/>
                      <w:color w:val="000000"/>
                      <w:lang w:eastAsia="en-US"/>
                    </w:rPr>
                    <w:t xml:space="preserve"> ECOSYS P3050dn</w:t>
                  </w:r>
                </w:p>
              </w:tc>
            </w:tr>
          </w:tbl>
          <w:p w:rsidR="00A264B4" w:rsidRPr="00B7198D" w:rsidRDefault="00A264B4" w:rsidP="00FE3D87">
            <w:pPr>
              <w:pStyle w:val="TableContents"/>
              <w:rPr>
                <w:sz w:val="20"/>
                <w:szCs w:val="20"/>
              </w:rPr>
            </w:pPr>
          </w:p>
        </w:tc>
        <w:tc>
          <w:tcPr>
            <w:tcW w:w="2880" w:type="dxa"/>
            <w:vAlign w:val="center"/>
          </w:tcPr>
          <w:p w:rsidR="00A264B4" w:rsidRPr="000A0406" w:rsidRDefault="00A264B4" w:rsidP="001B59E2">
            <w:pPr>
              <w:rPr>
                <w:b/>
                <w:color w:val="000000"/>
              </w:rPr>
            </w:pPr>
          </w:p>
        </w:tc>
      </w:tr>
    </w:tbl>
    <w:p w:rsidR="00A264B4" w:rsidRDefault="00A264B4" w:rsidP="0026017A">
      <w:pPr>
        <w:adjustRightInd w:val="0"/>
        <w:ind w:left="4963" w:firstLine="709"/>
        <w:rPr>
          <w:sz w:val="28"/>
          <w:szCs w:val="28"/>
        </w:rPr>
      </w:pPr>
    </w:p>
    <w:p w:rsidR="001D26AF" w:rsidRDefault="001D26AF" w:rsidP="0026017A">
      <w:pPr>
        <w:adjustRightInd w:val="0"/>
        <w:ind w:left="4963" w:firstLine="709"/>
        <w:rPr>
          <w:sz w:val="28"/>
          <w:szCs w:val="28"/>
        </w:rPr>
      </w:pPr>
    </w:p>
    <w:p w:rsidR="001D26AF" w:rsidRPr="00425549" w:rsidRDefault="001D26AF" w:rsidP="001D26AF">
      <w:pPr>
        <w:pStyle w:val="Tekstpodstawowy"/>
        <w:rPr>
          <w:b/>
          <w:bCs/>
          <w:color w:val="000000"/>
        </w:rPr>
      </w:pPr>
      <w:r>
        <w:rPr>
          <w:b/>
          <w:bCs/>
          <w:color w:val="000000"/>
        </w:rPr>
        <w:t xml:space="preserve">6.2. Urządzenie wielofunkcyjne – 1 sztuka </w:t>
      </w:r>
    </w:p>
    <w:p w:rsidR="001D26AF" w:rsidRDefault="001D26AF" w:rsidP="001D26AF">
      <w:pPr>
        <w:rPr>
          <w:b/>
          <w:bCs/>
          <w:color w:val="000000"/>
          <w:sz w:val="20"/>
          <w:szCs w:val="20"/>
        </w:rPr>
      </w:pPr>
      <w:r>
        <w:rPr>
          <w:b/>
          <w:bCs/>
          <w:color w:val="000000"/>
          <w:sz w:val="20"/>
          <w:szCs w:val="20"/>
        </w:rPr>
        <w:t>Oferowany t</w:t>
      </w:r>
      <w:r w:rsidRPr="005B6954">
        <w:rPr>
          <w:b/>
          <w:bCs/>
          <w:color w:val="000000"/>
          <w:sz w:val="20"/>
          <w:szCs w:val="20"/>
        </w:rPr>
        <w:t>yp / model: ……………..</w:t>
      </w:r>
    </w:p>
    <w:p w:rsidR="001D26AF" w:rsidRDefault="001D26AF" w:rsidP="001D26AF">
      <w:pPr>
        <w:rPr>
          <w:b/>
          <w:bCs/>
          <w:color w:val="000000"/>
          <w:sz w:val="20"/>
          <w:szCs w:val="20"/>
        </w:rPr>
      </w:pPr>
      <w:r w:rsidRPr="005B6954">
        <w:rPr>
          <w:b/>
          <w:bCs/>
          <w:color w:val="000000"/>
          <w:sz w:val="20"/>
          <w:szCs w:val="20"/>
        </w:rPr>
        <w:t>Producent: ………………</w:t>
      </w:r>
    </w:p>
    <w:p w:rsidR="001D26AF" w:rsidRPr="005B6954" w:rsidRDefault="001D26AF" w:rsidP="001D26AF">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6662"/>
        <w:gridCol w:w="1602"/>
      </w:tblGrid>
      <w:tr w:rsidR="001D26AF" w:rsidRPr="00B40010" w:rsidTr="001D26AF">
        <w:trPr>
          <w:trHeight w:val="315"/>
        </w:trPr>
        <w:tc>
          <w:tcPr>
            <w:tcW w:w="1276" w:type="dxa"/>
          </w:tcPr>
          <w:p w:rsidR="001D26AF" w:rsidRPr="00B40010" w:rsidRDefault="001D26AF" w:rsidP="00395B2A">
            <w:pPr>
              <w:rPr>
                <w:b/>
              </w:rPr>
            </w:pPr>
            <w:r w:rsidRPr="00B40010">
              <w:rPr>
                <w:b/>
                <w:sz w:val="22"/>
                <w:szCs w:val="22"/>
              </w:rPr>
              <w:t>Parametr</w:t>
            </w:r>
          </w:p>
        </w:tc>
        <w:tc>
          <w:tcPr>
            <w:tcW w:w="6662" w:type="dxa"/>
          </w:tcPr>
          <w:p w:rsidR="001D26AF" w:rsidRPr="00B40010" w:rsidRDefault="001D26AF" w:rsidP="00395B2A">
            <w:pPr>
              <w:rPr>
                <w:b/>
              </w:rPr>
            </w:pPr>
            <w:r w:rsidRPr="00B40010">
              <w:rPr>
                <w:b/>
                <w:sz w:val="22"/>
                <w:szCs w:val="22"/>
              </w:rPr>
              <w:t>Żądany przez zamawiającego</w:t>
            </w:r>
          </w:p>
        </w:tc>
        <w:tc>
          <w:tcPr>
            <w:tcW w:w="1602" w:type="dxa"/>
          </w:tcPr>
          <w:p w:rsidR="001D26AF" w:rsidRPr="00B40010" w:rsidRDefault="001D26AF" w:rsidP="00395B2A">
            <w:pPr>
              <w:rPr>
                <w:b/>
              </w:rPr>
            </w:pPr>
            <w:r w:rsidRPr="00B40010">
              <w:rPr>
                <w:b/>
                <w:sz w:val="22"/>
                <w:szCs w:val="22"/>
              </w:rPr>
              <w:t xml:space="preserve"> Oferowany</w:t>
            </w:r>
          </w:p>
        </w:tc>
      </w:tr>
      <w:tr w:rsidR="001D26AF" w:rsidRPr="000A0406" w:rsidTr="001D26AF">
        <w:trPr>
          <w:trHeight w:val="1535"/>
        </w:trPr>
        <w:tc>
          <w:tcPr>
            <w:tcW w:w="1276" w:type="dxa"/>
          </w:tcPr>
          <w:p w:rsidR="001D26AF" w:rsidRPr="00B7198D" w:rsidRDefault="001D26AF" w:rsidP="00395B2A">
            <w:pPr>
              <w:rPr>
                <w:b/>
              </w:rPr>
            </w:pPr>
          </w:p>
        </w:tc>
        <w:tc>
          <w:tcPr>
            <w:tcW w:w="6662" w:type="dxa"/>
          </w:tcPr>
          <w:tbl>
            <w:tblPr>
              <w:tblW w:w="6062" w:type="dxa"/>
              <w:tblInd w:w="75" w:type="dxa"/>
              <w:tblLayout w:type="fixed"/>
              <w:tblCellMar>
                <w:left w:w="70" w:type="dxa"/>
                <w:right w:w="70" w:type="dxa"/>
              </w:tblCellMar>
              <w:tblLook w:val="04A0"/>
            </w:tblPr>
            <w:tblGrid>
              <w:gridCol w:w="3181"/>
              <w:gridCol w:w="2881"/>
            </w:tblGrid>
            <w:tr w:rsidR="001D26AF" w:rsidRPr="00BD32DC" w:rsidTr="001D26AF">
              <w:trPr>
                <w:trHeight w:val="73"/>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Technologia druku</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laserowa</w:t>
                  </w:r>
                </w:p>
              </w:tc>
            </w:tr>
            <w:tr w:rsidR="001D26AF" w:rsidRPr="00BD32DC" w:rsidTr="001D26AF">
              <w:trPr>
                <w:trHeight w:val="73"/>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Rozmiar papieru</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A4</w:t>
                  </w:r>
                </w:p>
              </w:tc>
            </w:tr>
            <w:tr w:rsidR="001D26AF" w:rsidRPr="00BD32DC" w:rsidTr="001D26AF">
              <w:trPr>
                <w:trHeight w:val="73"/>
              </w:trPr>
              <w:tc>
                <w:tcPr>
                  <w:tcW w:w="3181" w:type="dxa"/>
                  <w:tcBorders>
                    <w:top w:val="nil"/>
                    <w:left w:val="single" w:sz="4" w:space="0" w:color="auto"/>
                    <w:bottom w:val="single" w:sz="4" w:space="0" w:color="auto"/>
                    <w:right w:val="single" w:sz="4" w:space="0" w:color="auto"/>
                  </w:tcBorders>
                  <w:shd w:val="clear" w:color="auto" w:fill="auto"/>
                  <w:vAlign w:val="bottom"/>
                  <w:hideMark/>
                </w:tcPr>
                <w:p w:rsidR="001D26AF" w:rsidRPr="00BD32DC" w:rsidRDefault="001D26AF" w:rsidP="00395B2A">
                  <w:pPr>
                    <w:rPr>
                      <w:b/>
                      <w:bCs/>
                      <w:color w:val="000000"/>
                    </w:rPr>
                  </w:pPr>
                  <w:r w:rsidRPr="00BD32DC">
                    <w:rPr>
                      <w:b/>
                      <w:bCs/>
                      <w:color w:val="000000"/>
                      <w:sz w:val="22"/>
                      <w:szCs w:val="22"/>
                    </w:rPr>
                    <w:t>Automatyczny druk dwustronny</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tak</w:t>
                  </w:r>
                </w:p>
              </w:tc>
            </w:tr>
            <w:tr w:rsidR="001D26AF" w:rsidRPr="00BD32DC" w:rsidTr="001D26AF">
              <w:trPr>
                <w:trHeight w:val="73"/>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Prędkość druku / kopiowania A4 w czerni</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nie mniej niż 31 str./min.</w:t>
                  </w:r>
                </w:p>
              </w:tc>
            </w:tr>
            <w:tr w:rsidR="001D26AF" w:rsidRPr="00BD32DC" w:rsidTr="001D26AF">
              <w:trPr>
                <w:trHeight w:val="73"/>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Prędkość druku / kopiowania A4 w kolorze</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nie mniej niż 31 str./min.</w:t>
                  </w:r>
                </w:p>
              </w:tc>
            </w:tr>
            <w:tr w:rsidR="001D26AF" w:rsidRPr="00BD32DC" w:rsidTr="001D26AF">
              <w:trPr>
                <w:trHeight w:val="73"/>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Prędkość w dupleksie A4 w czerni</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nie mniej niż 31 str./min.</w:t>
                  </w:r>
                </w:p>
              </w:tc>
            </w:tr>
            <w:tr w:rsidR="001D26AF" w:rsidRPr="00BD32DC" w:rsidTr="001D26AF">
              <w:trPr>
                <w:trHeight w:val="73"/>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Prędkość w dupleksie A4 w kolorze</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nie mniej niż 31 str./min.</w:t>
                  </w:r>
                </w:p>
              </w:tc>
            </w:tr>
            <w:tr w:rsidR="001D26AF" w:rsidRPr="00BD32DC" w:rsidTr="001D26AF">
              <w:trPr>
                <w:trHeight w:val="73"/>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 xml:space="preserve">Czas pierwszej kopii / wydruku </w:t>
                  </w:r>
                  <w:r w:rsidRPr="00BD32DC">
                    <w:rPr>
                      <w:b/>
                      <w:bCs/>
                      <w:color w:val="000000"/>
                      <w:sz w:val="22"/>
                      <w:szCs w:val="22"/>
                    </w:rPr>
                    <w:lastRenderedPageBreak/>
                    <w:t>w czerni</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lastRenderedPageBreak/>
                    <w:t>nie dłużej niż 13 sek.</w:t>
                  </w:r>
                </w:p>
              </w:tc>
            </w:tr>
            <w:tr w:rsidR="001D26AF" w:rsidRPr="00BD32DC" w:rsidTr="001D26AF">
              <w:trPr>
                <w:trHeight w:val="73"/>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lastRenderedPageBreak/>
                    <w:t>Czas pierwszej kopii / wydruku w kolorze</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nie dłużej niż 17 sek.</w:t>
                  </w:r>
                </w:p>
              </w:tc>
            </w:tr>
            <w:tr w:rsidR="001D26AF" w:rsidRPr="00BD32DC" w:rsidTr="001D26AF">
              <w:trPr>
                <w:trHeight w:val="73"/>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Czas nagrzewania (sek.)</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nie dłużej niż 38 sek.</w:t>
                  </w:r>
                </w:p>
              </w:tc>
            </w:tr>
            <w:tr w:rsidR="001D26AF" w:rsidRPr="00BD32DC" w:rsidTr="001D26AF">
              <w:trPr>
                <w:trHeight w:val="73"/>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Rozdzielczość kopiowania (</w:t>
                  </w:r>
                  <w:proofErr w:type="spellStart"/>
                  <w:r w:rsidRPr="00BD32DC">
                    <w:rPr>
                      <w:b/>
                      <w:bCs/>
                      <w:color w:val="000000"/>
                      <w:sz w:val="22"/>
                      <w:szCs w:val="22"/>
                    </w:rPr>
                    <w:t>dpi</w:t>
                  </w:r>
                  <w:proofErr w:type="spellEnd"/>
                  <w:r w:rsidRPr="00BD32DC">
                    <w:rPr>
                      <w:b/>
                      <w:bCs/>
                      <w:color w:val="000000"/>
                      <w:sz w:val="22"/>
                      <w:szCs w:val="22"/>
                    </w:rPr>
                    <w:t>)</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 xml:space="preserve">nie mniej niż 600 x 600 </w:t>
                  </w:r>
                  <w:proofErr w:type="spellStart"/>
                  <w:r w:rsidRPr="00BD32DC">
                    <w:rPr>
                      <w:color w:val="000000"/>
                      <w:sz w:val="22"/>
                      <w:szCs w:val="22"/>
                    </w:rPr>
                    <w:t>dpi</w:t>
                  </w:r>
                  <w:proofErr w:type="spellEnd"/>
                </w:p>
              </w:tc>
            </w:tr>
            <w:tr w:rsidR="001D26AF" w:rsidRPr="00BD32DC" w:rsidTr="001D26AF">
              <w:trPr>
                <w:trHeight w:val="220"/>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Funkcje kopiowania</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kopiowanie dwustronne; kopiowanie dokumentów identyfikacyjnych; kopia 2 na 1, 4 na 1; plakat; regulacja gęstości</w:t>
                  </w:r>
                </w:p>
              </w:tc>
            </w:tr>
            <w:tr w:rsidR="001D26AF" w:rsidRPr="00BD32DC" w:rsidTr="001D26AF">
              <w:trPr>
                <w:trHeight w:val="73"/>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Rozdzielczość drukowania (</w:t>
                  </w:r>
                  <w:proofErr w:type="spellStart"/>
                  <w:r w:rsidRPr="00BD32DC">
                    <w:rPr>
                      <w:b/>
                      <w:bCs/>
                      <w:color w:val="000000"/>
                      <w:sz w:val="22"/>
                      <w:szCs w:val="22"/>
                    </w:rPr>
                    <w:t>dpi</w:t>
                  </w:r>
                  <w:proofErr w:type="spellEnd"/>
                  <w:r w:rsidRPr="00BD32DC">
                    <w:rPr>
                      <w:b/>
                      <w:bCs/>
                      <w:color w:val="000000"/>
                      <w:sz w:val="22"/>
                      <w:szCs w:val="22"/>
                    </w:rPr>
                    <w:t>)</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 xml:space="preserve">nie mniej niż 1200 x 1200 </w:t>
                  </w:r>
                  <w:proofErr w:type="spellStart"/>
                  <w:r w:rsidRPr="00BD32DC">
                    <w:rPr>
                      <w:color w:val="000000"/>
                      <w:sz w:val="22"/>
                      <w:szCs w:val="22"/>
                    </w:rPr>
                    <w:t>dpi</w:t>
                  </w:r>
                  <w:proofErr w:type="spellEnd"/>
                </w:p>
              </w:tc>
            </w:tr>
            <w:tr w:rsidR="001D26AF" w:rsidRPr="000734D3" w:rsidTr="001D26AF">
              <w:trPr>
                <w:trHeight w:val="73"/>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Język opisu strony</w:t>
                  </w:r>
                </w:p>
              </w:tc>
              <w:tc>
                <w:tcPr>
                  <w:tcW w:w="2881" w:type="dxa"/>
                  <w:tcBorders>
                    <w:top w:val="nil"/>
                    <w:left w:val="nil"/>
                    <w:bottom w:val="single" w:sz="4" w:space="0" w:color="auto"/>
                    <w:right w:val="single" w:sz="4" w:space="0" w:color="auto"/>
                  </w:tcBorders>
                  <w:shd w:val="clear" w:color="auto" w:fill="auto"/>
                  <w:vAlign w:val="center"/>
                  <w:hideMark/>
                </w:tcPr>
                <w:p w:rsidR="001D26AF" w:rsidRPr="001D26AF" w:rsidRDefault="001D26AF" w:rsidP="00395B2A">
                  <w:pPr>
                    <w:rPr>
                      <w:color w:val="000000"/>
                      <w:lang w:val="en-US"/>
                    </w:rPr>
                  </w:pPr>
                  <w:r w:rsidRPr="001D26AF">
                    <w:rPr>
                      <w:color w:val="000000"/>
                      <w:sz w:val="22"/>
                      <w:szCs w:val="22"/>
                      <w:lang w:val="en-US"/>
                    </w:rPr>
                    <w:t>PCL 5e/c, PostScript 3, PDF 1.7, XPS</w:t>
                  </w:r>
                </w:p>
              </w:tc>
            </w:tr>
            <w:tr w:rsidR="001D26AF" w:rsidRPr="00BD32DC" w:rsidTr="001D26AF">
              <w:trPr>
                <w:trHeight w:val="147"/>
              </w:trPr>
              <w:tc>
                <w:tcPr>
                  <w:tcW w:w="3181" w:type="dxa"/>
                  <w:tcBorders>
                    <w:top w:val="nil"/>
                    <w:left w:val="single" w:sz="4" w:space="0" w:color="auto"/>
                    <w:bottom w:val="single" w:sz="4" w:space="0" w:color="auto"/>
                    <w:right w:val="single" w:sz="4" w:space="0" w:color="auto"/>
                  </w:tcBorders>
                  <w:shd w:val="clear" w:color="auto" w:fill="auto"/>
                  <w:vAlign w:val="bottom"/>
                  <w:hideMark/>
                </w:tcPr>
                <w:p w:rsidR="001D26AF" w:rsidRPr="00BD32DC" w:rsidRDefault="001D26AF" w:rsidP="00395B2A">
                  <w:pPr>
                    <w:rPr>
                      <w:b/>
                      <w:bCs/>
                      <w:color w:val="000000"/>
                    </w:rPr>
                  </w:pPr>
                  <w:r w:rsidRPr="00BD32DC">
                    <w:rPr>
                      <w:b/>
                      <w:bCs/>
                      <w:color w:val="000000"/>
                      <w:sz w:val="22"/>
                      <w:szCs w:val="22"/>
                    </w:rPr>
                    <w:t>Funkcje drukowania</w:t>
                  </w:r>
                </w:p>
              </w:tc>
              <w:tc>
                <w:tcPr>
                  <w:tcW w:w="2881" w:type="dxa"/>
                  <w:tcBorders>
                    <w:top w:val="nil"/>
                    <w:left w:val="nil"/>
                    <w:bottom w:val="single" w:sz="4" w:space="0" w:color="auto"/>
                    <w:right w:val="single" w:sz="4" w:space="0" w:color="auto"/>
                  </w:tcBorders>
                  <w:shd w:val="clear" w:color="auto" w:fill="auto"/>
                  <w:vAlign w:val="bottom"/>
                  <w:hideMark/>
                </w:tcPr>
                <w:p w:rsidR="001D26AF" w:rsidRPr="00BD32DC" w:rsidRDefault="001D26AF" w:rsidP="00395B2A">
                  <w:pPr>
                    <w:rPr>
                      <w:color w:val="000000"/>
                    </w:rPr>
                  </w:pPr>
                  <w:r w:rsidRPr="00BD32DC">
                    <w:rPr>
                      <w:color w:val="000000"/>
                      <w:sz w:val="22"/>
                      <w:szCs w:val="22"/>
                    </w:rPr>
                    <w:t xml:space="preserve">bezpośredni wydruk plików (1) TIFF, XPS (1), PDF i JPEG; XPS (1)i OOXML (DOCX, XLSX, PPTX); </w:t>
                  </w:r>
                </w:p>
              </w:tc>
            </w:tr>
            <w:tr w:rsidR="001D26AF" w:rsidRPr="00BD32DC" w:rsidTr="001D26AF">
              <w:trPr>
                <w:trHeight w:val="73"/>
              </w:trPr>
              <w:tc>
                <w:tcPr>
                  <w:tcW w:w="3181" w:type="dxa"/>
                  <w:tcBorders>
                    <w:top w:val="nil"/>
                    <w:left w:val="single" w:sz="4" w:space="0" w:color="auto"/>
                    <w:bottom w:val="single" w:sz="4" w:space="0" w:color="auto"/>
                    <w:right w:val="single" w:sz="4" w:space="0" w:color="auto"/>
                  </w:tcBorders>
                  <w:shd w:val="clear" w:color="auto" w:fill="auto"/>
                  <w:vAlign w:val="bottom"/>
                  <w:hideMark/>
                </w:tcPr>
                <w:p w:rsidR="001D26AF" w:rsidRPr="00BD32DC" w:rsidRDefault="001D26AF" w:rsidP="00395B2A">
                  <w:pPr>
                    <w:rPr>
                      <w:b/>
                      <w:bCs/>
                      <w:color w:val="000000"/>
                    </w:rPr>
                  </w:pPr>
                  <w:r w:rsidRPr="00BD32DC">
                    <w:rPr>
                      <w:b/>
                      <w:bCs/>
                      <w:color w:val="000000"/>
                      <w:sz w:val="22"/>
                      <w:szCs w:val="22"/>
                    </w:rPr>
                    <w:t>Prędkość skanowania w kolorze</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nie mniej niż 30 oryginałów/min.</w:t>
                  </w:r>
                </w:p>
              </w:tc>
            </w:tr>
            <w:tr w:rsidR="001D26AF" w:rsidRPr="00BD32DC" w:rsidTr="001D26AF">
              <w:trPr>
                <w:trHeight w:val="73"/>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Rozdzielczość skanowania (</w:t>
                  </w:r>
                  <w:proofErr w:type="spellStart"/>
                  <w:r w:rsidRPr="00BD32DC">
                    <w:rPr>
                      <w:b/>
                      <w:bCs/>
                      <w:color w:val="000000"/>
                      <w:sz w:val="22"/>
                      <w:szCs w:val="22"/>
                    </w:rPr>
                    <w:t>dpi</w:t>
                  </w:r>
                  <w:proofErr w:type="spellEnd"/>
                  <w:r w:rsidRPr="00BD32DC">
                    <w:rPr>
                      <w:b/>
                      <w:bCs/>
                      <w:color w:val="000000"/>
                      <w:sz w:val="22"/>
                      <w:szCs w:val="22"/>
                    </w:rPr>
                    <w:t>)</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 xml:space="preserve">nie mniej niż 600 x 600 </w:t>
                  </w:r>
                  <w:proofErr w:type="spellStart"/>
                  <w:r w:rsidRPr="00BD32DC">
                    <w:rPr>
                      <w:color w:val="000000"/>
                      <w:sz w:val="22"/>
                      <w:szCs w:val="22"/>
                    </w:rPr>
                    <w:t>dpi</w:t>
                  </w:r>
                  <w:proofErr w:type="spellEnd"/>
                </w:p>
              </w:tc>
            </w:tr>
            <w:tr w:rsidR="001D26AF" w:rsidRPr="00BD32DC" w:rsidTr="001D26AF">
              <w:trPr>
                <w:trHeight w:val="438"/>
              </w:trPr>
              <w:tc>
                <w:tcPr>
                  <w:tcW w:w="3181" w:type="dxa"/>
                  <w:tcBorders>
                    <w:top w:val="nil"/>
                    <w:left w:val="single" w:sz="4" w:space="0" w:color="auto"/>
                    <w:bottom w:val="single" w:sz="4" w:space="0" w:color="auto"/>
                    <w:right w:val="single" w:sz="4" w:space="0" w:color="auto"/>
                  </w:tcBorders>
                  <w:shd w:val="clear" w:color="auto" w:fill="auto"/>
                  <w:hideMark/>
                </w:tcPr>
                <w:p w:rsidR="001D26AF" w:rsidRPr="00BD32DC" w:rsidRDefault="001D26AF" w:rsidP="00395B2A">
                  <w:pPr>
                    <w:rPr>
                      <w:b/>
                      <w:bCs/>
                      <w:color w:val="000000"/>
                    </w:rPr>
                  </w:pPr>
                  <w:r w:rsidRPr="00BD32DC">
                    <w:rPr>
                      <w:b/>
                      <w:bCs/>
                      <w:color w:val="000000"/>
                      <w:sz w:val="22"/>
                      <w:szCs w:val="22"/>
                    </w:rPr>
                    <w:t>Tryby skanowania</w:t>
                  </w:r>
                </w:p>
              </w:tc>
              <w:tc>
                <w:tcPr>
                  <w:tcW w:w="2881" w:type="dxa"/>
                  <w:tcBorders>
                    <w:top w:val="nil"/>
                    <w:left w:val="nil"/>
                    <w:bottom w:val="single" w:sz="4" w:space="0" w:color="auto"/>
                    <w:right w:val="single" w:sz="4" w:space="0" w:color="auto"/>
                  </w:tcBorders>
                  <w:shd w:val="clear" w:color="auto" w:fill="auto"/>
                  <w:vAlign w:val="bottom"/>
                  <w:hideMark/>
                </w:tcPr>
                <w:p w:rsidR="001D26AF" w:rsidRPr="00BD32DC" w:rsidRDefault="001D26AF" w:rsidP="00395B2A">
                  <w:pPr>
                    <w:rPr>
                      <w:color w:val="000000"/>
                    </w:rPr>
                  </w:pPr>
                  <w:r w:rsidRPr="00BD32DC">
                    <w:rPr>
                      <w:color w:val="000000"/>
                      <w:sz w:val="22"/>
                      <w:szCs w:val="22"/>
                    </w:rPr>
                    <w:t>skanowanie do e-mail (</w:t>
                  </w:r>
                  <w:proofErr w:type="spellStart"/>
                  <w:r w:rsidRPr="00BD32DC">
                    <w:rPr>
                      <w:color w:val="000000"/>
                      <w:sz w:val="22"/>
                      <w:szCs w:val="22"/>
                    </w:rPr>
                    <w:t>Scan-to-Me</w:t>
                  </w:r>
                  <w:proofErr w:type="spellEnd"/>
                  <w:r w:rsidRPr="00BD32DC">
                    <w:rPr>
                      <w:color w:val="000000"/>
                      <w:sz w:val="22"/>
                      <w:szCs w:val="22"/>
                    </w:rPr>
                    <w:t>)</w:t>
                  </w:r>
                  <w:r w:rsidRPr="00BD32DC">
                    <w:rPr>
                      <w:color w:val="000000"/>
                      <w:sz w:val="22"/>
                      <w:szCs w:val="22"/>
                    </w:rPr>
                    <w:br/>
                    <w:t>skanowanie do SMB (</w:t>
                  </w:r>
                  <w:proofErr w:type="spellStart"/>
                  <w:r w:rsidRPr="00BD32DC">
                    <w:rPr>
                      <w:color w:val="000000"/>
                      <w:sz w:val="22"/>
                      <w:szCs w:val="22"/>
                    </w:rPr>
                    <w:t>Scan-to-Home</w:t>
                  </w:r>
                  <w:proofErr w:type="spellEnd"/>
                  <w:r w:rsidRPr="00BD32DC">
                    <w:rPr>
                      <w:color w:val="000000"/>
                      <w:sz w:val="22"/>
                      <w:szCs w:val="22"/>
                    </w:rPr>
                    <w:t>)</w:t>
                  </w:r>
                  <w:r w:rsidRPr="00BD32DC">
                    <w:rPr>
                      <w:color w:val="000000"/>
                      <w:sz w:val="22"/>
                      <w:szCs w:val="22"/>
                    </w:rPr>
                    <w:br/>
                    <w:t>skanowanie do FTP</w:t>
                  </w:r>
                  <w:r w:rsidRPr="00BD32DC">
                    <w:rPr>
                      <w:color w:val="000000"/>
                      <w:sz w:val="22"/>
                      <w:szCs w:val="22"/>
                    </w:rPr>
                    <w:br/>
                    <w:t>skanowanie do USB</w:t>
                  </w:r>
                  <w:r w:rsidRPr="00BD32DC">
                    <w:rPr>
                      <w:color w:val="000000"/>
                      <w:sz w:val="22"/>
                      <w:szCs w:val="22"/>
                    </w:rPr>
                    <w:br/>
                    <w:t>skanowanie do HDD (1)</w:t>
                  </w:r>
                  <w:r w:rsidRPr="00BD32DC">
                    <w:rPr>
                      <w:color w:val="000000"/>
                      <w:sz w:val="22"/>
                      <w:szCs w:val="22"/>
                    </w:rPr>
                    <w:br/>
                    <w:t>skanowanie do DPWS</w:t>
                  </w:r>
                  <w:r w:rsidRPr="00BD32DC">
                    <w:rPr>
                      <w:color w:val="000000"/>
                      <w:sz w:val="22"/>
                      <w:szCs w:val="22"/>
                    </w:rPr>
                    <w:br/>
                    <w:t>skanowanie sieciowe TWAIN</w:t>
                  </w:r>
                </w:p>
              </w:tc>
            </w:tr>
            <w:tr w:rsidR="001D26AF" w:rsidRPr="00BD32DC" w:rsidTr="001D26AF">
              <w:trPr>
                <w:trHeight w:val="73"/>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Standardowa pamięć systemu (MB)</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 xml:space="preserve">nie mniej niż 1 GB </w:t>
                  </w:r>
                </w:p>
              </w:tc>
            </w:tr>
            <w:tr w:rsidR="001D26AF" w:rsidRPr="000734D3" w:rsidTr="001D26AF">
              <w:trPr>
                <w:trHeight w:val="147"/>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Standardowe interfejsy</w:t>
                  </w:r>
                </w:p>
              </w:tc>
              <w:tc>
                <w:tcPr>
                  <w:tcW w:w="2881" w:type="dxa"/>
                  <w:tcBorders>
                    <w:top w:val="nil"/>
                    <w:left w:val="nil"/>
                    <w:bottom w:val="single" w:sz="4" w:space="0" w:color="auto"/>
                    <w:right w:val="single" w:sz="4" w:space="0" w:color="auto"/>
                  </w:tcBorders>
                  <w:shd w:val="clear" w:color="auto" w:fill="auto"/>
                  <w:vAlign w:val="center"/>
                  <w:hideMark/>
                </w:tcPr>
                <w:p w:rsidR="001D26AF" w:rsidRPr="001D26AF" w:rsidRDefault="001D26AF" w:rsidP="00395B2A">
                  <w:pPr>
                    <w:rPr>
                      <w:color w:val="000000"/>
                      <w:lang w:val="en-US"/>
                    </w:rPr>
                  </w:pPr>
                  <w:r w:rsidRPr="001D26AF">
                    <w:rPr>
                      <w:color w:val="000000"/>
                      <w:sz w:val="22"/>
                      <w:szCs w:val="22"/>
                      <w:lang w:val="en-US"/>
                    </w:rPr>
                    <w:t>10-Base-T/100-Base-TX/1,000-Base-T Ethernet; USB 2.0</w:t>
                  </w:r>
                </w:p>
              </w:tc>
            </w:tr>
            <w:tr w:rsidR="001D26AF" w:rsidRPr="00BD32DC" w:rsidTr="001D26AF">
              <w:trPr>
                <w:trHeight w:val="147"/>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Protokoły sieciowe</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TCP/IP (IPv4 / IPv6); SMB; LPD; IPP; SNMP; HTTP; HTTPS</w:t>
                  </w:r>
                </w:p>
              </w:tc>
            </w:tr>
            <w:tr w:rsidR="001D26AF" w:rsidRPr="00BD32DC" w:rsidTr="001D26AF">
              <w:trPr>
                <w:trHeight w:val="73"/>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Gramatura papieru (g/</w:t>
                  </w:r>
                  <w:proofErr w:type="spellStart"/>
                  <w:r w:rsidRPr="00BD32DC">
                    <w:rPr>
                      <w:b/>
                      <w:bCs/>
                      <w:color w:val="000000"/>
                      <w:sz w:val="22"/>
                      <w:szCs w:val="22"/>
                    </w:rPr>
                    <w:t>m²</w:t>
                  </w:r>
                  <w:proofErr w:type="spellEnd"/>
                  <w:r w:rsidRPr="00BD32DC">
                    <w:rPr>
                      <w:b/>
                      <w:bCs/>
                      <w:color w:val="000000"/>
                      <w:sz w:val="22"/>
                      <w:szCs w:val="22"/>
                    </w:rPr>
                    <w:t>)</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60-210 g/</w:t>
                  </w:r>
                  <w:proofErr w:type="spellStart"/>
                  <w:r w:rsidRPr="00BD32DC">
                    <w:rPr>
                      <w:color w:val="000000"/>
                      <w:sz w:val="22"/>
                      <w:szCs w:val="22"/>
                    </w:rPr>
                    <w:t>m²</w:t>
                  </w:r>
                  <w:proofErr w:type="spellEnd"/>
                </w:p>
              </w:tc>
            </w:tr>
            <w:tr w:rsidR="001D26AF" w:rsidRPr="00BD32DC" w:rsidTr="001D26AF">
              <w:trPr>
                <w:trHeight w:val="147"/>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 xml:space="preserve">Koszt tonera w przeliczeniu na stronę wydruku (toner oryginalny) - </w:t>
                  </w:r>
                  <w:proofErr w:type="spellStart"/>
                  <w:r w:rsidRPr="00BD32DC">
                    <w:rPr>
                      <w:b/>
                      <w:bCs/>
                      <w:color w:val="000000"/>
                      <w:sz w:val="22"/>
                      <w:szCs w:val="22"/>
                    </w:rPr>
                    <w:t>black</w:t>
                  </w:r>
                  <w:proofErr w:type="spellEnd"/>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nie więcej niż 2gr brutto (5% pokrycia)</w:t>
                  </w:r>
                </w:p>
              </w:tc>
            </w:tr>
            <w:tr w:rsidR="001D26AF" w:rsidRPr="00BD32DC" w:rsidTr="001D26AF">
              <w:trPr>
                <w:trHeight w:val="147"/>
              </w:trPr>
              <w:tc>
                <w:tcPr>
                  <w:tcW w:w="3181" w:type="dxa"/>
                  <w:tcBorders>
                    <w:top w:val="nil"/>
                    <w:left w:val="single" w:sz="4" w:space="0" w:color="auto"/>
                    <w:bottom w:val="single" w:sz="4" w:space="0" w:color="auto"/>
                    <w:right w:val="single" w:sz="4" w:space="0" w:color="auto"/>
                  </w:tcBorders>
                  <w:shd w:val="clear" w:color="auto" w:fill="auto"/>
                  <w:vAlign w:val="bottom"/>
                  <w:hideMark/>
                </w:tcPr>
                <w:p w:rsidR="001D26AF" w:rsidRPr="00BD32DC" w:rsidRDefault="001D26AF" w:rsidP="00395B2A">
                  <w:pPr>
                    <w:rPr>
                      <w:b/>
                      <w:bCs/>
                      <w:color w:val="000000"/>
                    </w:rPr>
                  </w:pPr>
                  <w:r w:rsidRPr="00BD32DC">
                    <w:rPr>
                      <w:b/>
                      <w:bCs/>
                      <w:color w:val="000000"/>
                      <w:sz w:val="22"/>
                      <w:szCs w:val="22"/>
                    </w:rPr>
                    <w:t xml:space="preserve">Koszt tonera w przeliczeniu na stronę wydruku (toner oryginalny) - </w:t>
                  </w:r>
                  <w:proofErr w:type="spellStart"/>
                  <w:r w:rsidRPr="00BD32DC">
                    <w:rPr>
                      <w:b/>
                      <w:bCs/>
                      <w:color w:val="000000"/>
                      <w:sz w:val="22"/>
                      <w:szCs w:val="22"/>
                    </w:rPr>
                    <w:t>cyan</w:t>
                  </w:r>
                  <w:proofErr w:type="spellEnd"/>
                  <w:r w:rsidRPr="00BD32DC">
                    <w:rPr>
                      <w:b/>
                      <w:bCs/>
                      <w:color w:val="000000"/>
                      <w:sz w:val="22"/>
                      <w:szCs w:val="22"/>
                    </w:rPr>
                    <w:t xml:space="preserve">, </w:t>
                  </w:r>
                  <w:proofErr w:type="spellStart"/>
                  <w:r w:rsidRPr="00BD32DC">
                    <w:rPr>
                      <w:b/>
                      <w:bCs/>
                      <w:color w:val="000000"/>
                      <w:sz w:val="22"/>
                      <w:szCs w:val="22"/>
                    </w:rPr>
                    <w:t>magenta</w:t>
                  </w:r>
                  <w:proofErr w:type="spellEnd"/>
                  <w:r w:rsidRPr="00BD32DC">
                    <w:rPr>
                      <w:b/>
                      <w:bCs/>
                      <w:color w:val="000000"/>
                      <w:sz w:val="22"/>
                      <w:szCs w:val="22"/>
                    </w:rPr>
                    <w:t xml:space="preserve">, </w:t>
                  </w:r>
                  <w:proofErr w:type="spellStart"/>
                  <w:r w:rsidRPr="00BD32DC">
                    <w:rPr>
                      <w:b/>
                      <w:bCs/>
                      <w:color w:val="000000"/>
                      <w:sz w:val="22"/>
                      <w:szCs w:val="22"/>
                    </w:rPr>
                    <w:t>yellow</w:t>
                  </w:r>
                  <w:proofErr w:type="spellEnd"/>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nie więcej niż 5gr brutto  (5% pokrycia)</w:t>
                  </w:r>
                </w:p>
              </w:tc>
            </w:tr>
            <w:tr w:rsidR="001D26AF" w:rsidRPr="00BD32DC" w:rsidTr="001D26AF">
              <w:trPr>
                <w:trHeight w:val="73"/>
              </w:trPr>
              <w:tc>
                <w:tcPr>
                  <w:tcW w:w="3181" w:type="dxa"/>
                  <w:tcBorders>
                    <w:top w:val="nil"/>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b/>
                      <w:bCs/>
                      <w:color w:val="000000"/>
                    </w:rPr>
                  </w:pPr>
                  <w:r w:rsidRPr="00BD32DC">
                    <w:rPr>
                      <w:b/>
                      <w:bCs/>
                      <w:color w:val="000000"/>
                      <w:sz w:val="22"/>
                      <w:szCs w:val="22"/>
                    </w:rPr>
                    <w:t>Gwarancja</w:t>
                  </w:r>
                </w:p>
              </w:tc>
              <w:tc>
                <w:tcPr>
                  <w:tcW w:w="2881" w:type="dxa"/>
                  <w:tcBorders>
                    <w:top w:val="nil"/>
                    <w:left w:val="nil"/>
                    <w:bottom w:val="single" w:sz="4" w:space="0" w:color="auto"/>
                    <w:right w:val="single" w:sz="4" w:space="0" w:color="auto"/>
                  </w:tcBorders>
                  <w:shd w:val="clear" w:color="auto" w:fill="auto"/>
                  <w:vAlign w:val="center"/>
                  <w:hideMark/>
                </w:tcPr>
                <w:p w:rsidR="001D26AF" w:rsidRPr="00BD32DC" w:rsidRDefault="001D26AF" w:rsidP="00395B2A">
                  <w:pPr>
                    <w:rPr>
                      <w:color w:val="000000"/>
                    </w:rPr>
                  </w:pPr>
                  <w:r w:rsidRPr="00BD32DC">
                    <w:rPr>
                      <w:color w:val="000000"/>
                      <w:sz w:val="22"/>
                      <w:szCs w:val="22"/>
                    </w:rPr>
                    <w:t>pisemna nie krócej niż 12 miesięcy</w:t>
                  </w:r>
                </w:p>
              </w:tc>
            </w:tr>
            <w:tr w:rsidR="001D26AF" w:rsidRPr="00BD32DC" w:rsidTr="001D26AF">
              <w:trPr>
                <w:trHeight w:val="73"/>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1D26AF" w:rsidRPr="00BD32DC" w:rsidRDefault="001D26AF" w:rsidP="00395B2A">
                  <w:pPr>
                    <w:rPr>
                      <w:color w:val="000000"/>
                    </w:rPr>
                  </w:pPr>
                  <w:r w:rsidRPr="00BD32DC">
                    <w:rPr>
                      <w:color w:val="000000"/>
                      <w:sz w:val="22"/>
                      <w:szCs w:val="22"/>
                    </w:rPr>
                    <w:t> </w:t>
                  </w:r>
                </w:p>
              </w:tc>
              <w:tc>
                <w:tcPr>
                  <w:tcW w:w="2881" w:type="dxa"/>
                  <w:tcBorders>
                    <w:top w:val="nil"/>
                    <w:left w:val="nil"/>
                    <w:bottom w:val="single" w:sz="4" w:space="0" w:color="auto"/>
                    <w:right w:val="single" w:sz="4" w:space="0" w:color="auto"/>
                  </w:tcBorders>
                  <w:shd w:val="clear" w:color="auto" w:fill="auto"/>
                  <w:vAlign w:val="bottom"/>
                  <w:hideMark/>
                </w:tcPr>
                <w:p w:rsidR="001D26AF" w:rsidRPr="00BD32DC" w:rsidRDefault="001D26AF" w:rsidP="00395B2A">
                  <w:pPr>
                    <w:rPr>
                      <w:color w:val="000000"/>
                    </w:rPr>
                  </w:pPr>
                  <w:r w:rsidRPr="00BD32DC">
                    <w:rPr>
                      <w:color w:val="000000"/>
                      <w:sz w:val="22"/>
                      <w:szCs w:val="22"/>
                    </w:rPr>
                    <w:t> </w:t>
                  </w:r>
                </w:p>
              </w:tc>
            </w:tr>
            <w:tr w:rsidR="001D26AF" w:rsidRPr="00BD32DC" w:rsidTr="001D26AF">
              <w:trPr>
                <w:trHeight w:val="188"/>
              </w:trPr>
              <w:tc>
                <w:tcPr>
                  <w:tcW w:w="60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26AF" w:rsidRPr="00BD32DC" w:rsidRDefault="001D26AF" w:rsidP="00395B2A">
                  <w:pPr>
                    <w:rPr>
                      <w:color w:val="000000"/>
                    </w:rPr>
                  </w:pPr>
                  <w:proofErr w:type="spellStart"/>
                  <w:r w:rsidRPr="00BD32DC">
                    <w:rPr>
                      <w:color w:val="000000"/>
                      <w:sz w:val="22"/>
                      <w:szCs w:val="22"/>
                    </w:rPr>
                    <w:t>Wg</w:t>
                  </w:r>
                  <w:proofErr w:type="spellEnd"/>
                  <w:r w:rsidRPr="00BD32DC">
                    <w:rPr>
                      <w:color w:val="000000"/>
                      <w:sz w:val="22"/>
                      <w:szCs w:val="22"/>
                    </w:rPr>
                    <w:t xml:space="preserve">. wiedzy zamawiającego powyższe parametry spełnia urządzenie wielofunkcyjne </w:t>
                  </w:r>
                  <w:proofErr w:type="spellStart"/>
                  <w:r w:rsidRPr="00BD32DC">
                    <w:rPr>
                      <w:color w:val="000000"/>
                      <w:sz w:val="22"/>
                      <w:szCs w:val="22"/>
                    </w:rPr>
                    <w:t>Konica-Minolta</w:t>
                  </w:r>
                  <w:proofErr w:type="spellEnd"/>
                  <w:r w:rsidRPr="00BD32DC">
                    <w:rPr>
                      <w:color w:val="000000"/>
                      <w:sz w:val="22"/>
                      <w:szCs w:val="22"/>
                    </w:rPr>
                    <w:t xml:space="preserve"> </w:t>
                  </w:r>
                  <w:proofErr w:type="spellStart"/>
                  <w:r w:rsidRPr="00BD32DC">
                    <w:rPr>
                      <w:color w:val="000000"/>
                      <w:sz w:val="22"/>
                      <w:szCs w:val="22"/>
                    </w:rPr>
                    <w:t>bizhub</w:t>
                  </w:r>
                  <w:proofErr w:type="spellEnd"/>
                  <w:r w:rsidRPr="00BD32DC">
                    <w:rPr>
                      <w:color w:val="000000"/>
                      <w:sz w:val="22"/>
                      <w:szCs w:val="22"/>
                    </w:rPr>
                    <w:t xml:space="preserve"> C3110 </w:t>
                  </w:r>
                </w:p>
              </w:tc>
            </w:tr>
          </w:tbl>
          <w:p w:rsidR="001D26AF" w:rsidRPr="00B7198D" w:rsidRDefault="001D26AF" w:rsidP="00395B2A">
            <w:pPr>
              <w:pStyle w:val="TableContents"/>
              <w:rPr>
                <w:sz w:val="20"/>
                <w:szCs w:val="20"/>
              </w:rPr>
            </w:pPr>
          </w:p>
        </w:tc>
        <w:tc>
          <w:tcPr>
            <w:tcW w:w="1602" w:type="dxa"/>
            <w:vAlign w:val="center"/>
          </w:tcPr>
          <w:p w:rsidR="001D26AF" w:rsidRPr="000A0406" w:rsidRDefault="001D26AF" w:rsidP="00395B2A">
            <w:pPr>
              <w:rPr>
                <w:b/>
                <w:color w:val="000000"/>
              </w:rPr>
            </w:pPr>
          </w:p>
        </w:tc>
      </w:tr>
    </w:tbl>
    <w:p w:rsidR="001D26AF" w:rsidRDefault="001D26AF" w:rsidP="0026017A">
      <w:pPr>
        <w:adjustRightInd w:val="0"/>
        <w:ind w:left="4963" w:firstLine="709"/>
        <w:rPr>
          <w:sz w:val="28"/>
          <w:szCs w:val="28"/>
        </w:rPr>
      </w:pPr>
    </w:p>
    <w:p w:rsidR="001D26AF" w:rsidRDefault="001D26AF" w:rsidP="0026017A">
      <w:pPr>
        <w:adjustRightInd w:val="0"/>
        <w:ind w:left="4963" w:firstLine="709"/>
        <w:rPr>
          <w:sz w:val="28"/>
          <w:szCs w:val="28"/>
        </w:rPr>
      </w:pPr>
    </w:p>
    <w:p w:rsidR="005561DC" w:rsidRDefault="005561DC" w:rsidP="00E613D3">
      <w:pPr>
        <w:adjustRightInd w:val="0"/>
        <w:rPr>
          <w:sz w:val="28"/>
          <w:szCs w:val="28"/>
        </w:rPr>
      </w:pPr>
    </w:p>
    <w:p w:rsidR="00E613D3" w:rsidRDefault="00E613D3" w:rsidP="00E613D3">
      <w:pPr>
        <w:spacing w:line="360" w:lineRule="auto"/>
        <w:rPr>
          <w:b/>
          <w:color w:val="000000"/>
        </w:rPr>
      </w:pPr>
      <w:r>
        <w:rPr>
          <w:b/>
          <w:color w:val="000000"/>
        </w:rPr>
        <w:t>Cena  brutto jednostkowa</w:t>
      </w:r>
    </w:p>
    <w:p w:rsidR="00E613D3" w:rsidRDefault="00E613D3" w:rsidP="00E613D3">
      <w:pPr>
        <w:spacing w:line="360" w:lineRule="auto"/>
        <w:rPr>
          <w:b/>
          <w:color w:val="000000"/>
        </w:rPr>
      </w:pPr>
      <w:r>
        <w:rPr>
          <w:b/>
          <w:color w:val="000000"/>
        </w:rPr>
        <w:t>Część 6.1:……………………………………………………………</w:t>
      </w:r>
    </w:p>
    <w:p w:rsidR="00E613D3" w:rsidRDefault="00E613D3" w:rsidP="00E613D3">
      <w:pPr>
        <w:spacing w:line="360" w:lineRule="auto"/>
        <w:rPr>
          <w:b/>
          <w:color w:val="000000"/>
        </w:rPr>
      </w:pPr>
      <w:r>
        <w:rPr>
          <w:b/>
          <w:color w:val="000000"/>
        </w:rPr>
        <w:lastRenderedPageBreak/>
        <w:t>Wartość brutto:…………………………………………………….</w:t>
      </w:r>
    </w:p>
    <w:p w:rsidR="00E613D3" w:rsidRDefault="00E613D3" w:rsidP="00E613D3">
      <w:pPr>
        <w:rPr>
          <w:b/>
          <w:color w:val="000000"/>
        </w:rPr>
      </w:pPr>
    </w:p>
    <w:p w:rsidR="00E613D3" w:rsidRDefault="00E613D3" w:rsidP="00E613D3">
      <w:pPr>
        <w:rPr>
          <w:b/>
          <w:color w:val="000000"/>
        </w:rPr>
      </w:pPr>
    </w:p>
    <w:p w:rsidR="00E613D3" w:rsidRDefault="00E613D3" w:rsidP="00E613D3">
      <w:pPr>
        <w:rPr>
          <w:b/>
          <w:color w:val="000000"/>
        </w:rPr>
      </w:pPr>
    </w:p>
    <w:p w:rsidR="00E23440" w:rsidRDefault="00E23440" w:rsidP="00E23440">
      <w:pPr>
        <w:spacing w:line="360" w:lineRule="auto"/>
        <w:rPr>
          <w:b/>
          <w:color w:val="000000"/>
        </w:rPr>
      </w:pPr>
      <w:r>
        <w:rPr>
          <w:b/>
          <w:color w:val="000000"/>
        </w:rPr>
        <w:t>Cena  brutto jednostkowa</w:t>
      </w:r>
    </w:p>
    <w:p w:rsidR="00E23440" w:rsidRDefault="00E23440" w:rsidP="00E23440">
      <w:pPr>
        <w:spacing w:line="360" w:lineRule="auto"/>
        <w:rPr>
          <w:b/>
          <w:color w:val="000000"/>
        </w:rPr>
      </w:pPr>
      <w:r>
        <w:rPr>
          <w:b/>
          <w:color w:val="000000"/>
        </w:rPr>
        <w:t>Część 6.2:……………………………………………………………</w:t>
      </w:r>
    </w:p>
    <w:p w:rsidR="00E23440" w:rsidRDefault="00E23440" w:rsidP="00E23440">
      <w:pPr>
        <w:spacing w:line="360" w:lineRule="auto"/>
        <w:rPr>
          <w:b/>
          <w:color w:val="000000"/>
        </w:rPr>
      </w:pPr>
      <w:r>
        <w:rPr>
          <w:b/>
          <w:color w:val="000000"/>
        </w:rPr>
        <w:t>Wartość brutto:…………………………………………………….</w:t>
      </w:r>
    </w:p>
    <w:p w:rsidR="00E613D3" w:rsidRDefault="00E613D3" w:rsidP="00E613D3">
      <w:pPr>
        <w:rPr>
          <w:b/>
          <w:color w:val="000000"/>
        </w:rPr>
      </w:pPr>
    </w:p>
    <w:p w:rsidR="00E613D3" w:rsidRDefault="00E613D3" w:rsidP="00E613D3">
      <w:pPr>
        <w:rPr>
          <w:b/>
          <w:color w:val="000000"/>
        </w:rPr>
      </w:pPr>
    </w:p>
    <w:p w:rsidR="00E613D3" w:rsidRDefault="00E613D3" w:rsidP="00E613D3">
      <w:pPr>
        <w:rPr>
          <w:b/>
          <w:color w:val="000000"/>
        </w:rPr>
      </w:pPr>
    </w:p>
    <w:p w:rsidR="00E613D3" w:rsidRPr="005B6954" w:rsidRDefault="00E613D3" w:rsidP="00E613D3">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6</w:t>
      </w:r>
      <w:r w:rsidRPr="005B6954">
        <w:rPr>
          <w:b/>
          <w:color w:val="000000"/>
          <w:u w:val="single"/>
        </w:rPr>
        <w:t>.</w:t>
      </w:r>
    </w:p>
    <w:p w:rsidR="00E613D3" w:rsidRPr="000A0406" w:rsidRDefault="00E613D3" w:rsidP="00E613D3">
      <w:pPr>
        <w:spacing w:line="360" w:lineRule="auto"/>
        <w:rPr>
          <w:b/>
          <w:color w:val="000000"/>
        </w:rPr>
      </w:pPr>
      <w:r>
        <w:rPr>
          <w:b/>
          <w:color w:val="000000"/>
        </w:rPr>
        <w:t>…………………………………………………………………</w:t>
      </w: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752A73" w:rsidRDefault="00752A73" w:rsidP="0026017A">
      <w:pPr>
        <w:adjustRightInd w:val="0"/>
        <w:ind w:left="4963" w:firstLine="709"/>
        <w:rPr>
          <w:sz w:val="28"/>
          <w:szCs w:val="28"/>
        </w:rPr>
      </w:pPr>
    </w:p>
    <w:p w:rsidR="00A264B4" w:rsidRDefault="00A264B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A264B4">
        <w:rPr>
          <w:sz w:val="28"/>
          <w:szCs w:val="28"/>
        </w:rPr>
        <w:t>KZP/0</w:t>
      </w:r>
      <w:r w:rsidR="000734D3">
        <w:rPr>
          <w:sz w:val="28"/>
          <w:szCs w:val="28"/>
        </w:rPr>
        <w:t>8</w:t>
      </w:r>
      <w:r w:rsidRPr="00947E11">
        <w:rPr>
          <w:sz w:val="28"/>
          <w:szCs w:val="28"/>
        </w:rPr>
        <w:t>/201</w:t>
      </w:r>
      <w:r w:rsidR="004E0C8B">
        <w:rPr>
          <w:sz w:val="28"/>
          <w:szCs w:val="28"/>
        </w:rPr>
        <w:t>7</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lastRenderedPageBreak/>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lastRenderedPageBreak/>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lastRenderedPageBreak/>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lastRenderedPageBreak/>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Na dostawę sprzętu komputerowego</w:t>
      </w:r>
    </w:p>
    <w:p w:rsidR="00D06075" w:rsidRPr="00B65BE8" w:rsidRDefault="00D06075" w:rsidP="00D06075">
      <w:pPr>
        <w:jc w:val="center"/>
      </w:pPr>
      <w:r w:rsidRPr="00B65BE8">
        <w:t>KZP/0</w:t>
      </w:r>
      <w:r w:rsidR="000734D3">
        <w:t>8</w:t>
      </w:r>
      <w:r w:rsidRPr="00B65BE8">
        <w:t>/2017</w:t>
      </w:r>
    </w:p>
    <w:p w:rsidR="00D06075" w:rsidRPr="00B65BE8"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Pr="004951F6" w:rsidRDefault="003305B3" w:rsidP="00A05A0C">
      <w:pPr>
        <w:spacing w:line="360" w:lineRule="auto"/>
        <w:rPr>
          <w:b/>
          <w:color w:val="000000"/>
          <w:sz w:val="28"/>
          <w:szCs w:val="28"/>
        </w:rPr>
      </w:pPr>
    </w:p>
    <w:sectPr w:rsidR="003305B3" w:rsidRPr="004951F6" w:rsidSect="003B750E">
      <w:footerReference w:type="default" r:id="rId26"/>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A82" w:rsidRDefault="00AA1A82">
      <w:r>
        <w:separator/>
      </w:r>
    </w:p>
  </w:endnote>
  <w:endnote w:type="continuationSeparator" w:id="0">
    <w:p w:rsidR="00AA1A82" w:rsidRDefault="00AA1A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Vemana2000">
    <w:altName w:val="Times New Roman"/>
    <w:charset w:val="01"/>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A82" w:rsidRDefault="00AA1A82">
    <w:pPr>
      <w:pStyle w:val="Stopka"/>
      <w:jc w:val="center"/>
    </w:pPr>
    <w:r>
      <w:t>KZP/08/2017</w:t>
    </w:r>
  </w:p>
  <w:p w:rsidR="00AA1A82" w:rsidRDefault="00AA1A82">
    <w:pPr>
      <w:pStyle w:val="Stopka"/>
      <w:jc w:val="center"/>
    </w:pPr>
  </w:p>
  <w:p w:rsidR="00AA1A82" w:rsidRDefault="00AA1A82">
    <w:pPr>
      <w:pStyle w:val="Stopka"/>
      <w:jc w:val="center"/>
    </w:pPr>
    <w:r>
      <w:t xml:space="preserve">strona </w:t>
    </w:r>
    <w:r w:rsidR="00E32F26">
      <w:rPr>
        <w:rStyle w:val="Numerstrony"/>
      </w:rPr>
      <w:fldChar w:fldCharType="begin"/>
    </w:r>
    <w:r>
      <w:rPr>
        <w:rStyle w:val="Numerstrony"/>
      </w:rPr>
      <w:instrText xml:space="preserve"> PAGE </w:instrText>
    </w:r>
    <w:r w:rsidR="00E32F26">
      <w:rPr>
        <w:rStyle w:val="Numerstrony"/>
      </w:rPr>
      <w:fldChar w:fldCharType="separate"/>
    </w:r>
    <w:r w:rsidR="0079635D">
      <w:rPr>
        <w:rStyle w:val="Numerstrony"/>
        <w:noProof/>
      </w:rPr>
      <w:t>22</w:t>
    </w:r>
    <w:r w:rsidR="00E32F26">
      <w:rPr>
        <w:rStyle w:val="Numerstrony"/>
      </w:rPr>
      <w:fldChar w:fldCharType="end"/>
    </w:r>
    <w:r>
      <w:rPr>
        <w:rStyle w:val="Numerstrony"/>
      </w:rPr>
      <w:t>/</w:t>
    </w:r>
    <w:r w:rsidR="00E32F26">
      <w:rPr>
        <w:rStyle w:val="Numerstrony"/>
      </w:rPr>
      <w:fldChar w:fldCharType="begin"/>
    </w:r>
    <w:r>
      <w:rPr>
        <w:rStyle w:val="Numerstrony"/>
      </w:rPr>
      <w:instrText xml:space="preserve"> NUMPAGES </w:instrText>
    </w:r>
    <w:r w:rsidR="00E32F26">
      <w:rPr>
        <w:rStyle w:val="Numerstrony"/>
      </w:rPr>
      <w:fldChar w:fldCharType="separate"/>
    </w:r>
    <w:r w:rsidR="0079635D">
      <w:rPr>
        <w:rStyle w:val="Numerstrony"/>
        <w:noProof/>
      </w:rPr>
      <w:t>29</w:t>
    </w:r>
    <w:r w:rsidR="00E32F26">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A82" w:rsidRDefault="00AA1A82">
      <w:r>
        <w:separator/>
      </w:r>
    </w:p>
  </w:footnote>
  <w:footnote w:type="continuationSeparator" w:id="0">
    <w:p w:rsidR="00AA1A82" w:rsidRDefault="00AA1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362B"/>
    <w:rsid w:val="000B3FE8"/>
    <w:rsid w:val="000C2D4C"/>
    <w:rsid w:val="000C45C9"/>
    <w:rsid w:val="000C5EED"/>
    <w:rsid w:val="000C7DA8"/>
    <w:rsid w:val="000D1844"/>
    <w:rsid w:val="000E6063"/>
    <w:rsid w:val="000F4941"/>
    <w:rsid w:val="000F4C73"/>
    <w:rsid w:val="00104462"/>
    <w:rsid w:val="001058C5"/>
    <w:rsid w:val="001104AD"/>
    <w:rsid w:val="00113D34"/>
    <w:rsid w:val="00117D05"/>
    <w:rsid w:val="00125727"/>
    <w:rsid w:val="00126D0A"/>
    <w:rsid w:val="001333C3"/>
    <w:rsid w:val="00151838"/>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A59B8"/>
    <w:rsid w:val="001B09E3"/>
    <w:rsid w:val="001B17EA"/>
    <w:rsid w:val="001B1BD7"/>
    <w:rsid w:val="001B316D"/>
    <w:rsid w:val="001B33CE"/>
    <w:rsid w:val="001B39D4"/>
    <w:rsid w:val="001B59E2"/>
    <w:rsid w:val="001C59A5"/>
    <w:rsid w:val="001D129E"/>
    <w:rsid w:val="001D26AF"/>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848FF"/>
    <w:rsid w:val="002853D7"/>
    <w:rsid w:val="0028576A"/>
    <w:rsid w:val="00287F77"/>
    <w:rsid w:val="00291288"/>
    <w:rsid w:val="0029429B"/>
    <w:rsid w:val="00294769"/>
    <w:rsid w:val="0029520B"/>
    <w:rsid w:val="00296F02"/>
    <w:rsid w:val="00297610"/>
    <w:rsid w:val="002A2297"/>
    <w:rsid w:val="002A4F31"/>
    <w:rsid w:val="002A589F"/>
    <w:rsid w:val="002B1CD8"/>
    <w:rsid w:val="002B39C1"/>
    <w:rsid w:val="002B5F9F"/>
    <w:rsid w:val="002B6FE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FB3"/>
    <w:rsid w:val="00303A3F"/>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6A88"/>
    <w:rsid w:val="00386E38"/>
    <w:rsid w:val="0038715B"/>
    <w:rsid w:val="00393EA1"/>
    <w:rsid w:val="003A211D"/>
    <w:rsid w:val="003A6587"/>
    <w:rsid w:val="003A7659"/>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65E1"/>
    <w:rsid w:val="00407A07"/>
    <w:rsid w:val="00407B14"/>
    <w:rsid w:val="00412595"/>
    <w:rsid w:val="004138D1"/>
    <w:rsid w:val="00415A6F"/>
    <w:rsid w:val="0041741E"/>
    <w:rsid w:val="00425549"/>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1E7A"/>
    <w:rsid w:val="005D37E6"/>
    <w:rsid w:val="005D3AF3"/>
    <w:rsid w:val="005D42C2"/>
    <w:rsid w:val="005D50CB"/>
    <w:rsid w:val="005E4B9D"/>
    <w:rsid w:val="005E6931"/>
    <w:rsid w:val="005F152A"/>
    <w:rsid w:val="005F3593"/>
    <w:rsid w:val="005F4411"/>
    <w:rsid w:val="005F60C7"/>
    <w:rsid w:val="0060224F"/>
    <w:rsid w:val="00602AA5"/>
    <w:rsid w:val="006068EC"/>
    <w:rsid w:val="00607269"/>
    <w:rsid w:val="00615C15"/>
    <w:rsid w:val="0062005B"/>
    <w:rsid w:val="00621292"/>
    <w:rsid w:val="00622834"/>
    <w:rsid w:val="00624A16"/>
    <w:rsid w:val="00626EE2"/>
    <w:rsid w:val="00632674"/>
    <w:rsid w:val="006339A3"/>
    <w:rsid w:val="00641193"/>
    <w:rsid w:val="00646FFB"/>
    <w:rsid w:val="006478B0"/>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1D9"/>
    <w:rsid w:val="00694286"/>
    <w:rsid w:val="006A24C9"/>
    <w:rsid w:val="006A653D"/>
    <w:rsid w:val="006A6A2B"/>
    <w:rsid w:val="006B0294"/>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BAA"/>
    <w:rsid w:val="00727481"/>
    <w:rsid w:val="00735815"/>
    <w:rsid w:val="00736C5F"/>
    <w:rsid w:val="0074310E"/>
    <w:rsid w:val="007516A7"/>
    <w:rsid w:val="00752A73"/>
    <w:rsid w:val="00765DDB"/>
    <w:rsid w:val="0076686C"/>
    <w:rsid w:val="00767859"/>
    <w:rsid w:val="0077105B"/>
    <w:rsid w:val="00773FDB"/>
    <w:rsid w:val="00775830"/>
    <w:rsid w:val="00776C05"/>
    <w:rsid w:val="00780208"/>
    <w:rsid w:val="00780455"/>
    <w:rsid w:val="007825E3"/>
    <w:rsid w:val="00785921"/>
    <w:rsid w:val="00787199"/>
    <w:rsid w:val="0079635D"/>
    <w:rsid w:val="007A04D5"/>
    <w:rsid w:val="007A058C"/>
    <w:rsid w:val="007A63EC"/>
    <w:rsid w:val="007B0ED1"/>
    <w:rsid w:val="007B65FB"/>
    <w:rsid w:val="007C2426"/>
    <w:rsid w:val="007C6EDD"/>
    <w:rsid w:val="007D10B7"/>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AF"/>
    <w:rsid w:val="00827100"/>
    <w:rsid w:val="008277CC"/>
    <w:rsid w:val="00831149"/>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61FE"/>
    <w:rsid w:val="008E20FB"/>
    <w:rsid w:val="008E340A"/>
    <w:rsid w:val="008F2EE4"/>
    <w:rsid w:val="008F6401"/>
    <w:rsid w:val="00902CAC"/>
    <w:rsid w:val="0090634C"/>
    <w:rsid w:val="0091198F"/>
    <w:rsid w:val="009140B7"/>
    <w:rsid w:val="00916AF9"/>
    <w:rsid w:val="009246B1"/>
    <w:rsid w:val="009339DB"/>
    <w:rsid w:val="0093686C"/>
    <w:rsid w:val="00947E11"/>
    <w:rsid w:val="00950444"/>
    <w:rsid w:val="00950838"/>
    <w:rsid w:val="00952F9A"/>
    <w:rsid w:val="009538BE"/>
    <w:rsid w:val="00953FE5"/>
    <w:rsid w:val="00955B69"/>
    <w:rsid w:val="00957523"/>
    <w:rsid w:val="00970925"/>
    <w:rsid w:val="009727CC"/>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64B4"/>
    <w:rsid w:val="00A34196"/>
    <w:rsid w:val="00A3631B"/>
    <w:rsid w:val="00A36BEF"/>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1A82"/>
    <w:rsid w:val="00AA76D9"/>
    <w:rsid w:val="00AB1870"/>
    <w:rsid w:val="00AB3929"/>
    <w:rsid w:val="00AC2390"/>
    <w:rsid w:val="00AC3B9F"/>
    <w:rsid w:val="00AC489A"/>
    <w:rsid w:val="00AD4AC2"/>
    <w:rsid w:val="00AD59A6"/>
    <w:rsid w:val="00AE2DB2"/>
    <w:rsid w:val="00AE3295"/>
    <w:rsid w:val="00AE3C7C"/>
    <w:rsid w:val="00AE4B6D"/>
    <w:rsid w:val="00AE6048"/>
    <w:rsid w:val="00AF0B0C"/>
    <w:rsid w:val="00AF1838"/>
    <w:rsid w:val="00AF1F66"/>
    <w:rsid w:val="00AF4255"/>
    <w:rsid w:val="00AF49E6"/>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3198"/>
    <w:rsid w:val="00B87134"/>
    <w:rsid w:val="00BA4051"/>
    <w:rsid w:val="00BA6A57"/>
    <w:rsid w:val="00BA6F4B"/>
    <w:rsid w:val="00BD1E41"/>
    <w:rsid w:val="00BD353F"/>
    <w:rsid w:val="00BD53D8"/>
    <w:rsid w:val="00BE024F"/>
    <w:rsid w:val="00BE4953"/>
    <w:rsid w:val="00BF5792"/>
    <w:rsid w:val="00BF65C4"/>
    <w:rsid w:val="00BF7FF8"/>
    <w:rsid w:val="00C01319"/>
    <w:rsid w:val="00C02115"/>
    <w:rsid w:val="00C043EC"/>
    <w:rsid w:val="00C057C1"/>
    <w:rsid w:val="00C05A37"/>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67845"/>
    <w:rsid w:val="00D7183A"/>
    <w:rsid w:val="00D72B22"/>
    <w:rsid w:val="00D72E50"/>
    <w:rsid w:val="00D75EC8"/>
    <w:rsid w:val="00D83A39"/>
    <w:rsid w:val="00D83A43"/>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6048D"/>
    <w:rsid w:val="00E613D3"/>
    <w:rsid w:val="00E625E9"/>
    <w:rsid w:val="00E64A94"/>
    <w:rsid w:val="00E64B17"/>
    <w:rsid w:val="00E64B4B"/>
    <w:rsid w:val="00E65409"/>
    <w:rsid w:val="00E65A4C"/>
    <w:rsid w:val="00E66358"/>
    <w:rsid w:val="00E75230"/>
    <w:rsid w:val="00E812A4"/>
    <w:rsid w:val="00E82D37"/>
    <w:rsid w:val="00E94747"/>
    <w:rsid w:val="00E94E74"/>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80B1B"/>
    <w:rsid w:val="00F83D87"/>
    <w:rsid w:val="00F91288"/>
    <w:rsid w:val="00F936A6"/>
    <w:rsid w:val="00F93AE2"/>
    <w:rsid w:val="00F946EC"/>
    <w:rsid w:val="00FA0FDD"/>
    <w:rsid w:val="00FA5974"/>
    <w:rsid w:val="00FB2084"/>
    <w:rsid w:val="00FB35BF"/>
    <w:rsid w:val="00FB46CD"/>
    <w:rsid w:val="00FB73F8"/>
    <w:rsid w:val="00FC3FCC"/>
    <w:rsid w:val="00FC64CA"/>
    <w:rsid w:val="00FC7734"/>
    <w:rsid w:val="00FD5BF7"/>
    <w:rsid w:val="00FD5C05"/>
    <w:rsid w:val="00FE3D87"/>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 TargetMode="External"/><Relationship Id="rId13" Type="http://schemas.openxmlformats.org/officeDocument/2006/relationships/hyperlink" Target="http://www.passmark.com" TargetMode="External"/><Relationship Id="rId18" Type="http://schemas.openxmlformats.org/officeDocument/2006/relationships/hyperlink" Target="https://www.komputronik.pl/search-filter/5022/laptopy-z-windows-1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komputronik.pl/category/18329/hp-elitebook-1030.html?&amp;a%5b1942%5d%5b%5d=3696&amp;category=18329&amp;filter=1" TargetMode="External"/><Relationship Id="rId7" Type="http://schemas.openxmlformats.org/officeDocument/2006/relationships/endnotes" Target="endnotes.xml"/><Relationship Id="rId12" Type="http://schemas.openxmlformats.org/officeDocument/2006/relationships/hyperlink" Target="https://www.komputronik.pl/search-filter/5022/laptopy-z-windows-10" TargetMode="External"/><Relationship Id="rId17" Type="http://schemas.openxmlformats.org/officeDocument/2006/relationships/hyperlink" Target="https://www.komputronik.pl/category/18329/hp-elitebook-1030.html?&amp;a%5b1942%5d%5b%5d=90441&amp;category=18329&amp;filter=1" TargetMode="External"/><Relationship Id="rId25" Type="http://schemas.openxmlformats.org/officeDocument/2006/relationships/hyperlink" Target="http://www.passmark.com/" TargetMode="External"/><Relationship Id="rId2" Type="http://schemas.openxmlformats.org/officeDocument/2006/relationships/numbering" Target="numbering.xml"/><Relationship Id="rId16" Type="http://schemas.openxmlformats.org/officeDocument/2006/relationships/hyperlink" Target="https://www.komputronik.pl/category/18329/hp-elitebook-1030.html?&amp;a%5b1942%5d%5b%5d=3696&amp;category=18329&amp;filter=1" TargetMode="External"/><Relationship Id="rId20" Type="http://schemas.openxmlformats.org/officeDocument/2006/relationships/hyperlink" Target="https://www.komputronik.pl/search-filter/5022/laptopy-full-h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putronik.pl/category/18329/hp-elitebook-1030.html?&amp;a%5b1942%5d%5b%5d=90441&amp;category=18329&amp;filter=1" TargetMode="External"/><Relationship Id="rId24" Type="http://schemas.openxmlformats.org/officeDocument/2006/relationships/hyperlink" Target="http://www.passmark.com/" TargetMode="External"/><Relationship Id="rId5" Type="http://schemas.openxmlformats.org/officeDocument/2006/relationships/webSettings" Target="webSettings.xml"/><Relationship Id="rId15" Type="http://schemas.openxmlformats.org/officeDocument/2006/relationships/hyperlink" Target="https://www.komputronik.pl/search-filter/5022/laptopy-full-hd" TargetMode="External"/><Relationship Id="rId23" Type="http://schemas.openxmlformats.org/officeDocument/2006/relationships/hyperlink" Target="https://www.komputronik.pl/search-filter/5022/laptopy-z-windows-10" TargetMode="External"/><Relationship Id="rId28" Type="http://schemas.openxmlformats.org/officeDocument/2006/relationships/theme" Target="theme/theme1.xml"/><Relationship Id="rId10" Type="http://schemas.openxmlformats.org/officeDocument/2006/relationships/hyperlink" Target="https://www.komputronik.pl/category/18329/hp-elitebook-1030.html?&amp;a%5b1942%5d%5b%5d=3696&amp;category=18329&amp;filter=1" TargetMode="External"/><Relationship Id="rId19" Type="http://schemas.openxmlformats.org/officeDocument/2006/relationships/hyperlink" Target="http://www.passmark.com" TargetMode="External"/><Relationship Id="rId4" Type="http://schemas.openxmlformats.org/officeDocument/2006/relationships/settings" Target="settings.xml"/><Relationship Id="rId9" Type="http://schemas.openxmlformats.org/officeDocument/2006/relationships/hyperlink" Target="https://www.komputronik.pl/search-filter/5022/laptopy-full-hd" TargetMode="External"/><Relationship Id="rId14" Type="http://schemas.openxmlformats.org/officeDocument/2006/relationships/hyperlink" Target="http://www.passmark.com" TargetMode="External"/><Relationship Id="rId22" Type="http://schemas.openxmlformats.org/officeDocument/2006/relationships/hyperlink" Target="https://www.komputronik.pl/category/18329/hp-elitebook-1030.html?&amp;a%5b1942%5d%5b%5d=90441&amp;category=18329&amp;filter=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F6F95-0FCD-40EE-A43C-AEF47052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5569</Words>
  <Characters>39371</Characters>
  <Application>Microsoft Office Word</Application>
  <DocSecurity>0</DocSecurity>
  <Lines>328</Lines>
  <Paragraphs>89</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44851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2015-10-27T09:08:00Z</cp:lastPrinted>
  <dcterms:created xsi:type="dcterms:W3CDTF">2017-11-29T09:54:00Z</dcterms:created>
  <dcterms:modified xsi:type="dcterms:W3CDTF">2017-11-29T09:54:00Z</dcterms:modified>
</cp:coreProperties>
</file>