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428" w:rsidRPr="00BD1428" w:rsidRDefault="00BD1428" w:rsidP="00BD1428">
      <w:pPr>
        <w:spacing w:after="0" w:line="260" w:lineRule="atLeas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D1428">
        <w:rPr>
          <w:rFonts w:ascii="Verdana" w:eastAsia="Times New Roman" w:hAnsi="Verdana" w:cs="Times New Roman"/>
          <w:color w:val="000000"/>
          <w:sz w:val="20"/>
          <w:lang w:eastAsia="pl-PL"/>
        </w:rPr>
        <w:t>Ogłoszenie powiązane:</w:t>
      </w:r>
    </w:p>
    <w:p w:rsidR="00BD1428" w:rsidRPr="00BD1428" w:rsidRDefault="00BD1428" w:rsidP="00BD1428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BD1428">
          <w:rPr>
            <w:rFonts w:ascii="Verdana" w:eastAsia="Times New Roman" w:hAnsi="Verdana" w:cs="Times New Roman"/>
            <w:b/>
            <w:bCs/>
            <w:color w:val="7E2000"/>
            <w:sz w:val="20"/>
            <w:u w:val="single"/>
            <w:lang w:eastAsia="pl-PL"/>
          </w:rPr>
          <w:t>Ogłoszenie nr 102249-2015 z dnia 2015-07-09 r.</w:t>
        </w:r>
      </w:hyperlink>
      <w:r w:rsidRPr="00BD1428">
        <w:rPr>
          <w:rFonts w:ascii="Verdana" w:eastAsia="Times New Roman" w:hAnsi="Verdana" w:cs="Times New Roman"/>
          <w:color w:val="000000"/>
          <w:sz w:val="20"/>
          <w:lang w:eastAsia="pl-PL"/>
        </w:rPr>
        <w:t> </w:t>
      </w:r>
      <w:r w:rsidRPr="00BD142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Ogłoszenie o zamiarze zawarcia umowy - Warszawa</w:t>
      </w:r>
      <w:r w:rsidRPr="00BD142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 xml:space="preserve">Dostawa silników </w:t>
      </w:r>
      <w:proofErr w:type="spellStart"/>
      <w:r w:rsidRPr="00BD142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Maxon</w:t>
      </w:r>
      <w:proofErr w:type="spellEnd"/>
    </w:p>
    <w:p w:rsidR="00BD1428" w:rsidRPr="00BD1428" w:rsidRDefault="00BD1428" w:rsidP="00BD1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1428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8pt" o:hrstd="t" o:hrnoshade="t" o:hr="t" fillcolor="black" stroked="f"/>
        </w:pict>
      </w:r>
    </w:p>
    <w:p w:rsidR="00BD1428" w:rsidRPr="00BD1428" w:rsidRDefault="00BD1428" w:rsidP="00BD1428">
      <w:pPr>
        <w:spacing w:after="280" w:line="420" w:lineRule="atLeast"/>
        <w:ind w:left="273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BD1428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Warszawa: Dostawa silników </w:t>
      </w:r>
      <w:proofErr w:type="spellStart"/>
      <w:r w:rsidRPr="00BD1428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Maxon</w:t>
      </w:r>
      <w:proofErr w:type="spellEnd"/>
      <w:r w:rsidRPr="00BD1428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BD1428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130857 - 2015; data zamieszczenia: 03.09.2015</w:t>
      </w:r>
      <w:r w:rsidRPr="00BD1428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UDZIELENIU ZAMÓWIENIA - Dostawy</w:t>
      </w:r>
    </w:p>
    <w:p w:rsidR="00BD1428" w:rsidRPr="00BD1428" w:rsidRDefault="00BD1428" w:rsidP="00BD1428">
      <w:pPr>
        <w:spacing w:after="0" w:line="486" w:lineRule="atLeast"/>
        <w:ind w:left="273"/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</w:pPr>
      <w:r w:rsidRPr="00BD1428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pl-PL"/>
        </w:rPr>
        <w:t>Zamieszczanie ogłoszenia:</w:t>
      </w:r>
      <w:r w:rsidRPr="00BD1428"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  <w:t> obowiązkowe.</w:t>
      </w:r>
    </w:p>
    <w:p w:rsidR="00BD1428" w:rsidRPr="00BD1428" w:rsidRDefault="00BD1428" w:rsidP="00BD1428">
      <w:pPr>
        <w:spacing w:after="0" w:line="486" w:lineRule="atLeast"/>
        <w:ind w:left="273"/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</w:pPr>
      <w:r w:rsidRPr="00BD1428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pl-PL"/>
        </w:rPr>
        <w:t>Ogłoszenie dotyczy:</w:t>
      </w:r>
      <w:r w:rsidRPr="00BD1428"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  <w:t> zamówienia publicznego.</w:t>
      </w:r>
    </w:p>
    <w:p w:rsidR="00BD1428" w:rsidRPr="00BD1428" w:rsidRDefault="00BD1428" w:rsidP="00BD1428">
      <w:pPr>
        <w:spacing w:after="0" w:line="486" w:lineRule="atLeast"/>
        <w:ind w:left="273"/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</w:pPr>
      <w:r w:rsidRPr="00BD1428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pl-PL"/>
        </w:rPr>
        <w:t>Czy zamówienie było przedmiotem ogłoszenia w Biuletynie Zamówień Publicznych:</w:t>
      </w:r>
      <w:r w:rsidRPr="00BD1428"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  <w:t> tak, numer ogłoszenia w BZP: 102249 - 2015r.</w:t>
      </w:r>
    </w:p>
    <w:p w:rsidR="00BD1428" w:rsidRPr="00BD1428" w:rsidRDefault="00BD1428" w:rsidP="00BD1428">
      <w:pPr>
        <w:spacing w:after="0" w:line="486" w:lineRule="atLeast"/>
        <w:ind w:left="273"/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</w:pPr>
      <w:r w:rsidRPr="00BD1428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pl-PL"/>
        </w:rPr>
        <w:t>Czy w Biuletynie Zamówień Publicznych zostało zamieszczone ogłoszenie o zmianie ogłoszenia:</w:t>
      </w:r>
      <w:r w:rsidRPr="00BD1428"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  <w:t> nie.</w:t>
      </w:r>
    </w:p>
    <w:p w:rsidR="00BD1428" w:rsidRPr="00BD1428" w:rsidRDefault="00BD1428" w:rsidP="00BD1428">
      <w:pPr>
        <w:spacing w:before="456" w:after="273" w:line="486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BD1428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BD1428" w:rsidRPr="00BD1428" w:rsidRDefault="00BD1428" w:rsidP="00BD1428">
      <w:pPr>
        <w:spacing w:after="0" w:line="486" w:lineRule="atLeast"/>
        <w:ind w:left="273"/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</w:pPr>
      <w:r w:rsidRPr="00BD1428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pl-PL"/>
        </w:rPr>
        <w:t>I. 1) NAZWA I ADRES:</w:t>
      </w:r>
      <w:r w:rsidRPr="00BD1428"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  <w:t> Przemysłowy Instytut Automatyki i Pomiarów PIAP, Al. Jerozolimskie 202, 02-486 Warszawa, woj. mazowieckie, tel. 022 874 0165, faks 022 874 0221.</w:t>
      </w:r>
    </w:p>
    <w:p w:rsidR="00BD1428" w:rsidRPr="00BD1428" w:rsidRDefault="00BD1428" w:rsidP="00BD1428">
      <w:pPr>
        <w:spacing w:after="0" w:line="486" w:lineRule="atLeast"/>
        <w:ind w:left="273"/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</w:pPr>
      <w:r w:rsidRPr="00BD1428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pl-PL"/>
        </w:rPr>
        <w:t>I. 2) RODZAJ ZAMAWIAJĄCEGO:</w:t>
      </w:r>
      <w:r w:rsidRPr="00BD1428"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  <w:t> Inny: instytut badawczy.</w:t>
      </w:r>
    </w:p>
    <w:p w:rsidR="00BD1428" w:rsidRPr="00BD1428" w:rsidRDefault="00BD1428" w:rsidP="00BD1428">
      <w:pPr>
        <w:spacing w:before="456" w:after="273" w:line="486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BD1428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BD1428" w:rsidRPr="00BD1428" w:rsidRDefault="00BD1428" w:rsidP="00BD1428">
      <w:pPr>
        <w:spacing w:after="0" w:line="486" w:lineRule="atLeast"/>
        <w:ind w:left="273"/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</w:pPr>
      <w:r w:rsidRPr="00BD1428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pl-PL"/>
        </w:rPr>
        <w:t>II.1) Nazwa nadana zamówieniu przez zamawiającego:</w:t>
      </w:r>
      <w:r w:rsidRPr="00BD1428"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  <w:t xml:space="preserve"> Dostawa silników </w:t>
      </w:r>
      <w:proofErr w:type="spellStart"/>
      <w:r w:rsidRPr="00BD1428"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  <w:t>Maxon</w:t>
      </w:r>
      <w:proofErr w:type="spellEnd"/>
      <w:r w:rsidRPr="00BD1428"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  <w:t>.</w:t>
      </w:r>
    </w:p>
    <w:p w:rsidR="00BD1428" w:rsidRPr="00BD1428" w:rsidRDefault="00BD1428" w:rsidP="00BD1428">
      <w:pPr>
        <w:spacing w:after="0" w:line="486" w:lineRule="atLeast"/>
        <w:ind w:left="273"/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</w:pPr>
      <w:r w:rsidRPr="00BD1428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pl-PL"/>
        </w:rPr>
        <w:t>II.2) Rodzaj zamówienia:</w:t>
      </w:r>
      <w:r w:rsidRPr="00BD1428"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  <w:t> Dostawy.</w:t>
      </w:r>
    </w:p>
    <w:p w:rsidR="00BD1428" w:rsidRPr="00BD1428" w:rsidRDefault="00BD1428" w:rsidP="00BD1428">
      <w:pPr>
        <w:spacing w:after="0" w:line="486" w:lineRule="atLeast"/>
        <w:ind w:left="273"/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</w:pPr>
      <w:r w:rsidRPr="00BD1428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pl-PL"/>
        </w:rPr>
        <w:t>II.3) Określenie przedmiotu zamówienia:</w:t>
      </w:r>
      <w:r w:rsidRPr="00BD1428"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  <w:t xml:space="preserve"> Dostawa silników </w:t>
      </w:r>
      <w:proofErr w:type="spellStart"/>
      <w:r w:rsidRPr="00BD1428"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  <w:t>Maxon</w:t>
      </w:r>
      <w:proofErr w:type="spellEnd"/>
      <w:r w:rsidRPr="00BD1428"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  <w:t>.</w:t>
      </w:r>
    </w:p>
    <w:p w:rsidR="00BD1428" w:rsidRPr="00BD1428" w:rsidRDefault="00BD1428" w:rsidP="00BD1428">
      <w:pPr>
        <w:spacing w:after="0" w:line="486" w:lineRule="atLeast"/>
        <w:ind w:left="273"/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</w:pPr>
      <w:r w:rsidRPr="00BD1428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pl-PL"/>
        </w:rPr>
        <w:t>II.4) Wspólny Słownik Zamówień (CPV):</w:t>
      </w:r>
      <w:r w:rsidRPr="00BD1428"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  <w:t> 31.11.00.00-0.</w:t>
      </w:r>
    </w:p>
    <w:p w:rsidR="00BD1428" w:rsidRPr="00BD1428" w:rsidRDefault="00BD1428" w:rsidP="00BD1428">
      <w:pPr>
        <w:spacing w:before="456" w:after="273" w:line="486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BD1428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PROCEDURA</w:t>
      </w:r>
    </w:p>
    <w:p w:rsidR="00BD1428" w:rsidRPr="00BD1428" w:rsidRDefault="00BD1428" w:rsidP="00BD1428">
      <w:pPr>
        <w:spacing w:after="0" w:line="486" w:lineRule="atLeast"/>
        <w:ind w:left="273"/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</w:pPr>
      <w:r w:rsidRPr="00BD1428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pl-PL"/>
        </w:rPr>
        <w:lastRenderedPageBreak/>
        <w:t>III.1) TRYB UDZIELENIA ZAMÓWIENIA:</w:t>
      </w:r>
      <w:r w:rsidRPr="00BD1428"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  <w:t> Zamówienie z wolnej ręki</w:t>
      </w:r>
    </w:p>
    <w:p w:rsidR="00BD1428" w:rsidRPr="00BD1428" w:rsidRDefault="00BD1428" w:rsidP="00BD1428">
      <w:pPr>
        <w:spacing w:after="0" w:line="486" w:lineRule="atLeast"/>
        <w:ind w:left="273"/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</w:pPr>
      <w:r w:rsidRPr="00BD1428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pl-PL"/>
        </w:rPr>
        <w:t>III.2) INFORMACJE ADMINISTRACYJNE</w:t>
      </w:r>
    </w:p>
    <w:p w:rsidR="00BD1428" w:rsidRPr="00BD1428" w:rsidRDefault="00BD1428" w:rsidP="00BD1428">
      <w:pPr>
        <w:numPr>
          <w:ilvl w:val="0"/>
          <w:numId w:val="1"/>
        </w:numPr>
        <w:spacing w:before="100" w:beforeAutospacing="1" w:after="100" w:afterAutospacing="1" w:line="486" w:lineRule="atLeast"/>
        <w:ind w:left="547"/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</w:pPr>
      <w:r w:rsidRPr="00BD1428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pl-PL"/>
        </w:rPr>
        <w:t>Zamówienie dotyczy projektu/programu finansowanego ze środków Unii Europejskiej:</w:t>
      </w:r>
      <w:r w:rsidRPr="00BD1428"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  <w:t> nie</w:t>
      </w:r>
    </w:p>
    <w:p w:rsidR="00BD1428" w:rsidRPr="00BD1428" w:rsidRDefault="00BD1428" w:rsidP="00BD1428">
      <w:pPr>
        <w:spacing w:before="456" w:after="273" w:line="486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BD1428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UDZIELENIE ZAMÓWIENIA</w:t>
      </w:r>
    </w:p>
    <w:p w:rsidR="00BD1428" w:rsidRPr="00BD1428" w:rsidRDefault="00BD1428" w:rsidP="00BD1428">
      <w:pPr>
        <w:spacing w:after="0" w:line="486" w:lineRule="atLeast"/>
        <w:ind w:left="273"/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</w:pPr>
      <w:r w:rsidRPr="00BD1428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pl-PL"/>
        </w:rPr>
        <w:t>IV.1) DATA UDZIELENIA ZAMÓWIENIA:</w:t>
      </w:r>
      <w:r w:rsidRPr="00BD1428"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  <w:t> 16.07.2015.</w:t>
      </w:r>
    </w:p>
    <w:p w:rsidR="00BD1428" w:rsidRPr="00BD1428" w:rsidRDefault="00BD1428" w:rsidP="00BD1428">
      <w:pPr>
        <w:spacing w:after="0" w:line="486" w:lineRule="atLeast"/>
        <w:ind w:left="273"/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</w:pPr>
      <w:r w:rsidRPr="00BD1428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pl-PL"/>
        </w:rPr>
        <w:t>IV.2) LICZBA OTRZYMANYCH OFERT:</w:t>
      </w:r>
      <w:r w:rsidRPr="00BD1428"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  <w:t> 1.</w:t>
      </w:r>
    </w:p>
    <w:p w:rsidR="00BD1428" w:rsidRPr="00BD1428" w:rsidRDefault="00BD1428" w:rsidP="00BD1428">
      <w:pPr>
        <w:spacing w:after="0" w:line="486" w:lineRule="atLeast"/>
        <w:ind w:left="273"/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</w:pPr>
      <w:r w:rsidRPr="00BD1428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pl-PL"/>
        </w:rPr>
        <w:t>IV.3) LICZBA ODRZUCONYCH OFERT:</w:t>
      </w:r>
      <w:r w:rsidRPr="00BD1428"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  <w:t> 0.</w:t>
      </w:r>
    </w:p>
    <w:p w:rsidR="00BD1428" w:rsidRPr="00BD1428" w:rsidRDefault="00BD1428" w:rsidP="00BD1428">
      <w:pPr>
        <w:spacing w:after="0" w:line="486" w:lineRule="atLeast"/>
        <w:ind w:left="273"/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</w:pPr>
      <w:r w:rsidRPr="00BD1428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pl-PL"/>
        </w:rPr>
        <w:t>IV.4) NAZWA I ADRES WYKONAWCY, KTÓREMU UDZIELONO ZAMÓWIENIA:</w:t>
      </w:r>
    </w:p>
    <w:p w:rsidR="00BD1428" w:rsidRPr="00BD1428" w:rsidRDefault="00BD1428" w:rsidP="00BD1428">
      <w:pPr>
        <w:numPr>
          <w:ilvl w:val="0"/>
          <w:numId w:val="2"/>
        </w:numPr>
        <w:spacing w:before="100" w:beforeAutospacing="1" w:after="100" w:afterAutospacing="1" w:line="486" w:lineRule="atLeast"/>
        <w:ind w:left="547"/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</w:pPr>
      <w:proofErr w:type="spellStart"/>
      <w:r w:rsidRPr="00BD1428"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  <w:t>Kwapil</w:t>
      </w:r>
      <w:proofErr w:type="spellEnd"/>
      <w:r w:rsidRPr="00BD1428"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  <w:t xml:space="preserve"> and Co </w:t>
      </w:r>
      <w:proofErr w:type="spellStart"/>
      <w:r w:rsidRPr="00BD1428"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  <w:t>GmbH</w:t>
      </w:r>
      <w:proofErr w:type="spellEnd"/>
      <w:r w:rsidRPr="00BD1428"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  <w:t xml:space="preserve">, </w:t>
      </w:r>
      <w:proofErr w:type="spellStart"/>
      <w:r w:rsidRPr="00BD1428"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  <w:t>kammelweg</w:t>
      </w:r>
      <w:proofErr w:type="spellEnd"/>
      <w:r w:rsidRPr="00BD1428"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  <w:t xml:space="preserve"> 9, </w:t>
      </w:r>
      <w:proofErr w:type="spellStart"/>
      <w:r w:rsidRPr="00BD1428"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  <w:t>Wieden</w:t>
      </w:r>
      <w:proofErr w:type="spellEnd"/>
      <w:r w:rsidRPr="00BD1428"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  <w:t>, kraj/woj. Austria.</w:t>
      </w:r>
    </w:p>
    <w:p w:rsidR="00BD1428" w:rsidRPr="00BD1428" w:rsidRDefault="00BD1428" w:rsidP="00BD1428">
      <w:pPr>
        <w:spacing w:after="0" w:line="486" w:lineRule="atLeast"/>
        <w:ind w:left="273"/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</w:pPr>
      <w:r w:rsidRPr="00BD1428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pl-PL"/>
        </w:rPr>
        <w:t>IV.5) Szacunkowa wartość zamówienia</w:t>
      </w:r>
      <w:r w:rsidRPr="00BD1428">
        <w:rPr>
          <w:rFonts w:ascii="Arial CE" w:eastAsia="Times New Roman" w:hAnsi="Arial CE" w:cs="Arial CE"/>
          <w:i/>
          <w:iCs/>
          <w:color w:val="000000"/>
          <w:sz w:val="24"/>
          <w:szCs w:val="24"/>
          <w:lang w:eastAsia="pl-PL"/>
        </w:rPr>
        <w:t> (bez VAT)</w:t>
      </w:r>
      <w:r w:rsidRPr="00BD1428"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  <w:t>: 285645,00 PLN.</w:t>
      </w:r>
    </w:p>
    <w:p w:rsidR="00BD1428" w:rsidRPr="00BD1428" w:rsidRDefault="00BD1428" w:rsidP="00BD1428">
      <w:pPr>
        <w:spacing w:after="0" w:line="486" w:lineRule="atLeast"/>
        <w:ind w:left="273"/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</w:pPr>
      <w:r w:rsidRPr="00BD1428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pl-PL"/>
        </w:rPr>
        <w:t>IV.6) INFORMACJA O CENIE WYBRANEJ OFERTY ORAZ O OFERTACH Z NAJNIŻSZĄ I NAJWYŻSZĄ CENĄ</w:t>
      </w:r>
    </w:p>
    <w:p w:rsidR="00BD1428" w:rsidRPr="00BD1428" w:rsidRDefault="00BD1428" w:rsidP="00BD1428">
      <w:pPr>
        <w:numPr>
          <w:ilvl w:val="0"/>
          <w:numId w:val="3"/>
        </w:numPr>
        <w:spacing w:after="0" w:line="486" w:lineRule="atLeast"/>
        <w:ind w:left="820"/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</w:pPr>
      <w:r w:rsidRPr="00BD1428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pl-PL"/>
        </w:rPr>
        <w:t>Cena wybranej oferty:</w:t>
      </w:r>
      <w:r w:rsidRPr="00BD1428"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  <w:t> 68194,77</w:t>
      </w:r>
    </w:p>
    <w:p w:rsidR="00BD1428" w:rsidRPr="00BD1428" w:rsidRDefault="00BD1428" w:rsidP="00BD1428">
      <w:pPr>
        <w:numPr>
          <w:ilvl w:val="0"/>
          <w:numId w:val="3"/>
        </w:numPr>
        <w:spacing w:after="0" w:line="486" w:lineRule="atLeast"/>
        <w:ind w:left="820"/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</w:pPr>
      <w:r w:rsidRPr="00BD1428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pl-PL"/>
        </w:rPr>
        <w:t>Oferta z najniższą ceną:</w:t>
      </w:r>
      <w:r w:rsidRPr="00BD1428"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  <w:t> 68194,77</w:t>
      </w:r>
      <w:r w:rsidRPr="00BD1428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pl-PL"/>
        </w:rPr>
        <w:t> / Oferta z najwyższą ceną:</w:t>
      </w:r>
      <w:r w:rsidRPr="00BD1428"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  <w:t> 68194,77</w:t>
      </w:r>
    </w:p>
    <w:p w:rsidR="00BD1428" w:rsidRPr="00BD1428" w:rsidRDefault="00BD1428" w:rsidP="00BD1428">
      <w:pPr>
        <w:numPr>
          <w:ilvl w:val="0"/>
          <w:numId w:val="3"/>
        </w:numPr>
        <w:spacing w:after="0" w:line="486" w:lineRule="atLeast"/>
        <w:ind w:left="820"/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</w:pPr>
      <w:r w:rsidRPr="00BD1428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pl-PL"/>
        </w:rPr>
        <w:t>Waluta:</w:t>
      </w:r>
      <w:r w:rsidRPr="00BD1428"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  <w:t> EUR .</w:t>
      </w:r>
    </w:p>
    <w:p w:rsidR="00BD1428" w:rsidRPr="00BD1428" w:rsidRDefault="00BD1428" w:rsidP="00BD1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1428"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  <w:br/>
      </w:r>
    </w:p>
    <w:p w:rsidR="00BD1428" w:rsidRPr="00BD1428" w:rsidRDefault="00BD1428" w:rsidP="00BD1428">
      <w:pPr>
        <w:spacing w:before="456" w:after="273" w:line="486" w:lineRule="atLeast"/>
        <w:jc w:val="center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BD1428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ZAŁĄCZNIK I</w:t>
      </w:r>
    </w:p>
    <w:p w:rsidR="00BD1428" w:rsidRPr="00BD1428" w:rsidRDefault="00BD1428" w:rsidP="00BD1428">
      <w:pPr>
        <w:spacing w:after="0" w:line="486" w:lineRule="atLeast"/>
        <w:ind w:left="273"/>
        <w:jc w:val="center"/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</w:pPr>
      <w:r w:rsidRPr="00BD1428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pl-PL"/>
        </w:rPr>
        <w:t>Uzasadnienie udzielenia zamówienia w trybie negocjacji bez ogłoszenia, zamówienia z wolnej ręki albo zapytania o cenę</w:t>
      </w:r>
    </w:p>
    <w:p w:rsidR="00BD1428" w:rsidRPr="00BD1428" w:rsidRDefault="00BD1428" w:rsidP="00BD1428">
      <w:pPr>
        <w:numPr>
          <w:ilvl w:val="0"/>
          <w:numId w:val="4"/>
        </w:numPr>
        <w:spacing w:after="0" w:line="486" w:lineRule="atLeast"/>
        <w:ind w:left="820"/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</w:pPr>
      <w:r w:rsidRPr="00BD1428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pl-PL"/>
        </w:rPr>
        <w:t>1. Podstawa prawna</w:t>
      </w:r>
    </w:p>
    <w:p w:rsidR="00BD1428" w:rsidRPr="00BD1428" w:rsidRDefault="00BD1428" w:rsidP="00BD1428">
      <w:pPr>
        <w:spacing w:after="0" w:line="486" w:lineRule="atLeast"/>
        <w:ind w:left="820"/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</w:pPr>
      <w:r w:rsidRPr="00BD1428"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  <w:lastRenderedPageBreak/>
        <w:t xml:space="preserve">Postępowanie prowadzone jest w trybie zamówienie z wolnej ręki na podstawie art. 67 ust. 1 </w:t>
      </w:r>
      <w:proofErr w:type="spellStart"/>
      <w:r w:rsidRPr="00BD1428"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  <w:t>pkt</w:t>
      </w:r>
      <w:proofErr w:type="spellEnd"/>
      <w:r w:rsidRPr="00BD1428"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  <w:t xml:space="preserve"> 1 lit. a ustawy z dnia 29 stycznia 2004r. - Prawo zamówień publicznych.</w:t>
      </w:r>
    </w:p>
    <w:p w:rsidR="00BD1428" w:rsidRPr="00BD1428" w:rsidRDefault="00BD1428" w:rsidP="00BD1428">
      <w:pPr>
        <w:numPr>
          <w:ilvl w:val="0"/>
          <w:numId w:val="4"/>
        </w:numPr>
        <w:spacing w:after="0" w:line="486" w:lineRule="atLeast"/>
        <w:ind w:left="820"/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</w:pPr>
      <w:r w:rsidRPr="00BD1428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pl-PL"/>
        </w:rPr>
        <w:t>2. Uzasadnienia wyboru trybu</w:t>
      </w:r>
    </w:p>
    <w:p w:rsidR="00BD1428" w:rsidRPr="00BD1428" w:rsidRDefault="00BD1428" w:rsidP="00BD1428">
      <w:pPr>
        <w:spacing w:after="0" w:line="486" w:lineRule="atLeast"/>
        <w:ind w:left="820"/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</w:pPr>
      <w:r w:rsidRPr="00BD1428"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  <w:t>Należy podać uzasadnienie faktyczne i prawne wyboru trybu oraz wyjaśnić, dlaczego udzielenie zamówienia jest zgodne z przepisami.</w:t>
      </w:r>
    </w:p>
    <w:p w:rsidR="00BD1428" w:rsidRPr="00BD1428" w:rsidRDefault="00BD1428" w:rsidP="00BD1428">
      <w:pPr>
        <w:spacing w:after="0" w:line="486" w:lineRule="atLeast"/>
        <w:ind w:left="820"/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</w:pPr>
      <w:r w:rsidRPr="00BD1428"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  <w:t xml:space="preserve">jedyny dostawca z przyczyn technicznych o obiektywnym charakterze. Spośród wielu dostępnych na rynku silników DC, bez-szczotkowe i szczotkowe napędy </w:t>
      </w:r>
      <w:proofErr w:type="spellStart"/>
      <w:r w:rsidRPr="00BD1428"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  <w:t>Maxon</w:t>
      </w:r>
      <w:proofErr w:type="spellEnd"/>
      <w:r w:rsidRPr="00BD1428"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  <w:t xml:space="preserve"> łączy wysoka prędkość obrotowa oraz relatywnie duże momenty obrotowe, jednocześnie zachowując zwarta konstrukcje i niska masę. te cechy świadczą o ich wysokiej potencjalnej przydatności w projekcie. Z rozpoznania komercyjnie dostępnych silników wynika, ze silniki </w:t>
      </w:r>
      <w:proofErr w:type="spellStart"/>
      <w:r w:rsidRPr="00BD1428"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  <w:t>Maxon</w:t>
      </w:r>
      <w:proofErr w:type="spellEnd"/>
      <w:r w:rsidRPr="00BD1428"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  <w:t xml:space="preserve"> jako jedyne spełniają ostre kryteria doboru napędów. Z rozeznania wynika, ze firma </w:t>
      </w:r>
      <w:proofErr w:type="spellStart"/>
      <w:r w:rsidRPr="00BD1428"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  <w:t>Kwapil</w:t>
      </w:r>
      <w:proofErr w:type="spellEnd"/>
      <w:r w:rsidRPr="00BD1428"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  <w:t xml:space="preserve"> jest jedynym dystrybutorem napędów </w:t>
      </w:r>
      <w:proofErr w:type="spellStart"/>
      <w:r w:rsidRPr="00BD1428"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  <w:t>Maxon</w:t>
      </w:r>
      <w:proofErr w:type="spellEnd"/>
      <w:r w:rsidRPr="00BD1428">
        <w:rPr>
          <w:rFonts w:ascii="Arial CE" w:eastAsia="Times New Roman" w:hAnsi="Arial CE" w:cs="Arial CE"/>
          <w:color w:val="000000"/>
          <w:sz w:val="24"/>
          <w:szCs w:val="24"/>
          <w:lang w:eastAsia="pl-PL"/>
        </w:rPr>
        <w:t xml:space="preserve"> na terenie Europy.</w:t>
      </w:r>
    </w:p>
    <w:p w:rsidR="00BD1428" w:rsidRPr="00BD1428" w:rsidRDefault="00BD1428" w:rsidP="00BD1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4EE2" w:rsidRDefault="005A4EE2"/>
    <w:sectPr w:rsidR="005A4EE2" w:rsidSect="005A4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D5985"/>
    <w:multiLevelType w:val="multilevel"/>
    <w:tmpl w:val="298C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C779A4"/>
    <w:multiLevelType w:val="multilevel"/>
    <w:tmpl w:val="B7B2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604AA2"/>
    <w:multiLevelType w:val="multilevel"/>
    <w:tmpl w:val="FDB6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577460"/>
    <w:multiLevelType w:val="multilevel"/>
    <w:tmpl w:val="3708B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characterSpacingControl w:val="doNotCompress"/>
  <w:compat/>
  <w:rsids>
    <w:rsidRoot w:val="00BD1428"/>
    <w:rsid w:val="005A4EE2"/>
    <w:rsid w:val="00BD1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4E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BD1428"/>
  </w:style>
  <w:style w:type="character" w:styleId="Hipercze">
    <w:name w:val="Hyperlink"/>
    <w:basedOn w:val="Domylnaczcionkaakapitu"/>
    <w:uiPriority w:val="99"/>
    <w:semiHidden/>
    <w:unhideWhenUsed/>
    <w:rsid w:val="00BD1428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BD1428"/>
  </w:style>
  <w:style w:type="paragraph" w:styleId="NormalnyWeb">
    <w:name w:val="Normal (Web)"/>
    <w:basedOn w:val="Normalny"/>
    <w:uiPriority w:val="99"/>
    <w:semiHidden/>
    <w:unhideWhenUsed/>
    <w:rsid w:val="00BD1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BD1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BD1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0729">
          <w:marLeft w:val="1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1.portal.uzp.gov.pl/index.php?ogloszenie=show&amp;pozycja=102249&amp;rok=2015-07-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426</Words>
  <Characters>2562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jgorzelniak-owsiak</dc:creator>
  <cp:lastModifiedBy>jgorzelniak-owsiak</cp:lastModifiedBy>
  <cp:revision>1</cp:revision>
  <dcterms:created xsi:type="dcterms:W3CDTF">2015-09-03T13:26:00Z</dcterms:created>
  <dcterms:modified xsi:type="dcterms:W3CDTF">2015-09-03T13:26:00Z</dcterms:modified>
</cp:coreProperties>
</file>