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r w:rsidRPr="00DB3CAF">
        <w:rPr>
          <w:color w:val="000000"/>
          <w:sz w:val="16"/>
        </w:rPr>
        <w:t xml:space="preserve">pieczątka firmowa </w:t>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sidRPr="00916AF9">
        <w:rPr>
          <w:b/>
          <w:color w:val="000000"/>
          <w:sz w:val="16"/>
        </w:rPr>
        <w:t>Załącznik nr 1 do SIWZ</w:t>
      </w:r>
    </w:p>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3305B3">
      <w:pPr>
        <w:rPr>
          <w:color w:val="000000"/>
        </w:rPr>
      </w:pPr>
      <w:r w:rsidRPr="00DB3CAF">
        <w:rPr>
          <w:color w:val="000000"/>
        </w:rPr>
        <w:t>na dostawę:</w:t>
      </w:r>
    </w:p>
    <w:p w:rsidR="003305B3" w:rsidRDefault="003305B3">
      <w:pPr>
        <w:jc w:val="center"/>
        <w:rPr>
          <w:color w:val="000000"/>
        </w:rPr>
      </w:pPr>
      <w:r>
        <w:rPr>
          <w:color w:val="000000"/>
        </w:rPr>
        <w:t>sprzętu komputerowego</w:t>
      </w:r>
    </w:p>
    <w:p w:rsidR="003305B3" w:rsidRPr="00DB3CAF" w:rsidRDefault="003305B3">
      <w:pPr>
        <w:jc w:val="center"/>
        <w:rPr>
          <w:color w:val="000000"/>
        </w:rPr>
      </w:pPr>
      <w:r w:rsidRPr="00DB3CAF">
        <w:rPr>
          <w:color w:val="000000"/>
        </w:rPr>
        <w:t>dla Przemysłowego Instytutu Automatyki i Pomiarów</w:t>
      </w:r>
      <w:r>
        <w:rPr>
          <w:color w:val="000000"/>
        </w:rPr>
        <w:t xml:space="preserve"> PIAP</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ED1EE4">
        <w:rPr>
          <w:color w:val="000000"/>
          <w:sz w:val="24"/>
        </w:rPr>
        <w:t xml:space="preserve"> KZP/01/201</w:t>
      </w:r>
      <w:r w:rsidR="004E0C8B">
        <w:rPr>
          <w:color w:val="000000"/>
          <w:sz w:val="24"/>
        </w:rPr>
        <w:t>7</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r>
        <w:rPr>
          <w:color w:val="000000"/>
        </w:rPr>
        <w:t>Fax</w:t>
      </w:r>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B519D5" w:rsidRDefault="004E0C8B">
      <w:pPr>
        <w:rPr>
          <w:color w:val="000000"/>
        </w:rPr>
      </w:pPr>
      <w:r>
        <w:rPr>
          <w:b/>
          <w:bCs/>
          <w:color w:val="000000"/>
        </w:rPr>
        <w:t>I</w:t>
      </w:r>
      <w:r w:rsidR="003305B3" w:rsidRPr="00DB3CAF">
        <w:rPr>
          <w:b/>
          <w:bCs/>
          <w:color w:val="000000"/>
        </w:rPr>
        <w:t>. Podstawowe informacje dotyczące oferty</w:t>
      </w:r>
    </w:p>
    <w:p w:rsidR="003305B3" w:rsidRDefault="003305B3">
      <w:pPr>
        <w:rPr>
          <w:color w:val="000000"/>
        </w:rPr>
      </w:pPr>
    </w:p>
    <w:p w:rsidR="003305B3"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rsidP="006E531C">
      <w:pPr>
        <w:rPr>
          <w:b/>
          <w:color w:val="000000"/>
        </w:rPr>
      </w:pPr>
      <w:r w:rsidRPr="00DB3CAF">
        <w:rPr>
          <w:b/>
          <w:color w:val="000000"/>
        </w:rPr>
        <w:t xml:space="preserve">Część </w:t>
      </w:r>
      <w:r>
        <w:rPr>
          <w:b/>
          <w:color w:val="000000"/>
        </w:rPr>
        <w:t>1</w:t>
      </w:r>
      <w:r w:rsidRPr="00DB3CAF">
        <w:rPr>
          <w:b/>
          <w:color w:val="000000"/>
        </w:rPr>
        <w:t xml:space="preserve"> </w:t>
      </w:r>
    </w:p>
    <w:p w:rsidR="003305B3" w:rsidRPr="00DB3CAF" w:rsidRDefault="003305B3" w:rsidP="006E531C">
      <w:pPr>
        <w:rPr>
          <w:color w:val="000000"/>
        </w:rPr>
      </w:pPr>
    </w:p>
    <w:p w:rsidR="003305B3" w:rsidRPr="00DB3CAF" w:rsidRDefault="003305B3" w:rsidP="006E531C">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6E531C">
      <w:pPr>
        <w:rPr>
          <w:color w:val="000000"/>
        </w:rPr>
      </w:pPr>
      <w:r w:rsidRPr="00DB3CAF">
        <w:rPr>
          <w:color w:val="000000"/>
        </w:rPr>
        <w:t xml:space="preserve">2. Termin dostawy: nie później niż </w:t>
      </w:r>
    </w:p>
    <w:p w:rsidR="003305B3" w:rsidRPr="00DB3CAF" w:rsidRDefault="00815667" w:rsidP="006E531C">
      <w:pPr>
        <w:ind w:firstLine="709"/>
        <w:rPr>
          <w:color w:val="000000"/>
        </w:rPr>
      </w:pPr>
      <w:r>
        <w:rPr>
          <w:color w:val="000000"/>
        </w:rPr>
        <w:t>……..</w:t>
      </w:r>
      <w:r w:rsidR="003305B3">
        <w:rPr>
          <w:color w:val="000000"/>
        </w:rPr>
        <w:t xml:space="preserve"> </w:t>
      </w:r>
      <w:r w:rsidR="003305B3" w:rsidRPr="00DB3CAF">
        <w:rPr>
          <w:color w:val="000000"/>
        </w:rPr>
        <w:t xml:space="preserve"> dni</w:t>
      </w:r>
      <w:r>
        <w:rPr>
          <w:color w:val="000000"/>
        </w:rPr>
        <w:t xml:space="preserve"> roboczych</w:t>
      </w:r>
      <w:r w:rsidR="003305B3">
        <w:rPr>
          <w:color w:val="000000"/>
        </w:rPr>
        <w:t xml:space="preserve"> </w:t>
      </w:r>
      <w:r w:rsidR="003305B3" w:rsidRPr="00DB3CAF">
        <w:rPr>
          <w:color w:val="000000"/>
        </w:rPr>
        <w:t xml:space="preserve"> od podpisania umowy,</w:t>
      </w:r>
    </w:p>
    <w:p w:rsidR="003305B3" w:rsidRPr="00DB3CAF" w:rsidRDefault="003305B3" w:rsidP="006E531C">
      <w:pPr>
        <w:rPr>
          <w:color w:val="000000"/>
        </w:rPr>
      </w:pPr>
      <w:r w:rsidRPr="00DB3CAF">
        <w:rPr>
          <w:color w:val="000000"/>
        </w:rPr>
        <w:t>3. Okres gwarancji:</w:t>
      </w:r>
    </w:p>
    <w:p w:rsidR="003305B3" w:rsidRPr="00DB3CAF" w:rsidRDefault="003305B3" w:rsidP="006E531C">
      <w:pPr>
        <w:ind w:firstLine="709"/>
        <w:rPr>
          <w:color w:val="000000"/>
        </w:rPr>
      </w:pPr>
      <w:r w:rsidRPr="00DB3CAF">
        <w:rPr>
          <w:color w:val="000000"/>
        </w:rPr>
        <w:t>……………….. miesięcy (słownie ……………………….. miesięcy)</w:t>
      </w:r>
    </w:p>
    <w:p w:rsidR="003305B3" w:rsidRDefault="003305B3">
      <w:pPr>
        <w:rPr>
          <w:color w:val="000000"/>
        </w:rPr>
      </w:pPr>
    </w:p>
    <w:p w:rsidR="003305B3" w:rsidRPr="00DB3CAF" w:rsidRDefault="003305B3" w:rsidP="00CA177B">
      <w:pPr>
        <w:rPr>
          <w:b/>
          <w:color w:val="000000"/>
        </w:rPr>
      </w:pPr>
      <w:r w:rsidRPr="00DB3CAF">
        <w:rPr>
          <w:b/>
          <w:color w:val="000000"/>
        </w:rPr>
        <w:t xml:space="preserve">Część </w:t>
      </w:r>
      <w:r>
        <w:rPr>
          <w:b/>
          <w:color w:val="000000"/>
        </w:rPr>
        <w:t>2</w:t>
      </w:r>
    </w:p>
    <w:p w:rsidR="003305B3" w:rsidRPr="00DB3CAF" w:rsidRDefault="003305B3" w:rsidP="00CA177B">
      <w:pPr>
        <w:rPr>
          <w:color w:val="000000"/>
        </w:rPr>
      </w:pPr>
    </w:p>
    <w:p w:rsidR="003305B3" w:rsidRPr="00DB3CAF" w:rsidRDefault="003305B3" w:rsidP="00CA177B">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CA177B">
      <w:pPr>
        <w:rPr>
          <w:color w:val="000000"/>
        </w:rPr>
      </w:pPr>
      <w:r w:rsidRPr="00DB3CAF">
        <w:rPr>
          <w:color w:val="000000"/>
        </w:rPr>
        <w:t xml:space="preserve">2. Termin dostawy: nie później niż </w:t>
      </w:r>
    </w:p>
    <w:p w:rsidR="003305B3" w:rsidRPr="00DB3CAF" w:rsidRDefault="00815667" w:rsidP="00CA177B">
      <w:pPr>
        <w:ind w:firstLine="709"/>
        <w:rPr>
          <w:color w:val="000000"/>
        </w:rPr>
      </w:pPr>
      <w:r>
        <w:rPr>
          <w:color w:val="000000"/>
        </w:rPr>
        <w:t>…….</w:t>
      </w:r>
      <w:r w:rsidR="003305B3">
        <w:rPr>
          <w:color w:val="000000"/>
        </w:rPr>
        <w:t xml:space="preserve"> </w:t>
      </w:r>
      <w:r w:rsidR="003305B3" w:rsidRPr="00DB3CAF">
        <w:rPr>
          <w:color w:val="000000"/>
        </w:rPr>
        <w:t xml:space="preserve"> dni </w:t>
      </w:r>
      <w:r>
        <w:rPr>
          <w:color w:val="000000"/>
        </w:rPr>
        <w:t>roboczych</w:t>
      </w:r>
      <w:r w:rsidR="003305B3">
        <w:rPr>
          <w:color w:val="000000"/>
        </w:rPr>
        <w:t xml:space="preserve"> </w:t>
      </w:r>
      <w:r w:rsidR="003305B3" w:rsidRPr="00DB3CAF">
        <w:rPr>
          <w:color w:val="000000"/>
        </w:rPr>
        <w:t>od podpisania umowy,</w:t>
      </w:r>
    </w:p>
    <w:p w:rsidR="003305B3" w:rsidRPr="00DB3CAF" w:rsidRDefault="003305B3" w:rsidP="00CA177B">
      <w:pPr>
        <w:rPr>
          <w:color w:val="000000"/>
        </w:rPr>
      </w:pPr>
      <w:r w:rsidRPr="00DB3CAF">
        <w:rPr>
          <w:color w:val="000000"/>
        </w:rPr>
        <w:t>3. Okres gwarancji:</w:t>
      </w:r>
    </w:p>
    <w:p w:rsidR="003305B3" w:rsidRPr="00DB3CAF" w:rsidRDefault="003305B3" w:rsidP="00CA177B">
      <w:pPr>
        <w:ind w:firstLine="709"/>
        <w:rPr>
          <w:color w:val="000000"/>
        </w:rPr>
      </w:pPr>
      <w:r w:rsidRPr="00DB3CAF">
        <w:rPr>
          <w:color w:val="000000"/>
        </w:rPr>
        <w:t>……………….. miesięcy (słownie ……………………….. miesięcy)</w:t>
      </w:r>
    </w:p>
    <w:p w:rsidR="003305B3" w:rsidRDefault="003305B3" w:rsidP="00CA177B">
      <w:pPr>
        <w:rPr>
          <w:color w:val="000000"/>
        </w:rPr>
      </w:pPr>
    </w:p>
    <w:p w:rsidR="003305B3" w:rsidRDefault="003305B3" w:rsidP="00CA177B">
      <w:pPr>
        <w:rPr>
          <w:color w:val="000000"/>
        </w:rPr>
      </w:pPr>
    </w:p>
    <w:p w:rsidR="003305B3" w:rsidRDefault="003305B3" w:rsidP="000B362B">
      <w:pPr>
        <w:rPr>
          <w:color w:val="000000"/>
        </w:rPr>
      </w:pPr>
    </w:p>
    <w:p w:rsidR="003305B3" w:rsidRPr="00DB3CAF" w:rsidRDefault="003305B3" w:rsidP="008C703B">
      <w:pPr>
        <w:rPr>
          <w:b/>
          <w:color w:val="000000"/>
        </w:rPr>
      </w:pPr>
      <w:r w:rsidRPr="00DB3CAF">
        <w:rPr>
          <w:b/>
          <w:color w:val="000000"/>
        </w:rPr>
        <w:t xml:space="preserve">Część </w:t>
      </w:r>
      <w:r>
        <w:rPr>
          <w:b/>
          <w:color w:val="000000"/>
        </w:rPr>
        <w:t>3</w:t>
      </w:r>
    </w:p>
    <w:p w:rsidR="003305B3" w:rsidRPr="00DB3CAF" w:rsidRDefault="003305B3" w:rsidP="008C703B">
      <w:pPr>
        <w:rPr>
          <w:color w:val="000000"/>
        </w:rPr>
      </w:pPr>
    </w:p>
    <w:p w:rsidR="003305B3" w:rsidRPr="00DB3CAF" w:rsidRDefault="003305B3" w:rsidP="008C703B">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8C703B">
      <w:pPr>
        <w:rPr>
          <w:color w:val="000000"/>
        </w:rPr>
      </w:pPr>
      <w:r w:rsidRPr="00DB3CAF">
        <w:rPr>
          <w:color w:val="000000"/>
        </w:rPr>
        <w:t xml:space="preserve">2. Termin dostawy: nie później niż </w:t>
      </w:r>
    </w:p>
    <w:p w:rsidR="003305B3" w:rsidRPr="00DB3CAF" w:rsidRDefault="00815667" w:rsidP="008C703B">
      <w:pPr>
        <w:ind w:firstLine="709"/>
        <w:rPr>
          <w:color w:val="000000"/>
        </w:rPr>
      </w:pPr>
      <w:r>
        <w:rPr>
          <w:color w:val="000000"/>
        </w:rPr>
        <w:t>…….</w:t>
      </w:r>
      <w:r w:rsidR="003305B3">
        <w:rPr>
          <w:color w:val="000000"/>
        </w:rPr>
        <w:t xml:space="preserve"> </w:t>
      </w:r>
      <w:r w:rsidR="003305B3" w:rsidRPr="00DB3CAF">
        <w:rPr>
          <w:color w:val="000000"/>
        </w:rPr>
        <w:t xml:space="preserve"> dni </w:t>
      </w:r>
      <w:r w:rsidR="003305B3">
        <w:rPr>
          <w:color w:val="000000"/>
        </w:rPr>
        <w:t xml:space="preserve"> </w:t>
      </w:r>
      <w:r>
        <w:rPr>
          <w:color w:val="000000"/>
        </w:rPr>
        <w:t>roboczych</w:t>
      </w:r>
      <w:r w:rsidR="003305B3">
        <w:rPr>
          <w:color w:val="000000"/>
        </w:rPr>
        <w:t xml:space="preserve"> </w:t>
      </w:r>
      <w:r w:rsidR="003305B3" w:rsidRPr="00DB3CAF">
        <w:rPr>
          <w:color w:val="000000"/>
        </w:rPr>
        <w:t>od podpisania umowy,</w:t>
      </w:r>
    </w:p>
    <w:p w:rsidR="003305B3" w:rsidRPr="00DB3CAF" w:rsidRDefault="003305B3" w:rsidP="008C703B">
      <w:pPr>
        <w:rPr>
          <w:color w:val="000000"/>
        </w:rPr>
      </w:pPr>
      <w:r w:rsidRPr="00DB3CAF">
        <w:rPr>
          <w:color w:val="000000"/>
        </w:rPr>
        <w:t>3. Okres gwarancji:</w:t>
      </w:r>
    </w:p>
    <w:p w:rsidR="003305B3" w:rsidRPr="00DB3CAF" w:rsidRDefault="003305B3" w:rsidP="008C703B">
      <w:pPr>
        <w:ind w:firstLine="709"/>
        <w:rPr>
          <w:color w:val="000000"/>
        </w:rPr>
      </w:pPr>
      <w:r w:rsidRPr="00DB3CAF">
        <w:rPr>
          <w:color w:val="000000"/>
        </w:rPr>
        <w:t>……………….. miesięcy (słownie ……………………….. miesięcy)</w:t>
      </w:r>
    </w:p>
    <w:p w:rsidR="003305B3" w:rsidRDefault="003305B3" w:rsidP="000B362B">
      <w:pPr>
        <w:rPr>
          <w:color w:val="000000"/>
        </w:rPr>
      </w:pPr>
    </w:p>
    <w:p w:rsidR="003305B3" w:rsidRDefault="003305B3">
      <w:pPr>
        <w:rPr>
          <w:b/>
          <w:color w:val="000000"/>
        </w:rPr>
      </w:pPr>
    </w:p>
    <w:p w:rsidR="003305B3" w:rsidRPr="00DB3CAF" w:rsidRDefault="003305B3" w:rsidP="008C703B">
      <w:pPr>
        <w:rPr>
          <w:b/>
          <w:color w:val="000000"/>
        </w:rPr>
      </w:pPr>
      <w:r w:rsidRPr="00DB3CAF">
        <w:rPr>
          <w:b/>
          <w:color w:val="000000"/>
        </w:rPr>
        <w:t xml:space="preserve">Część </w:t>
      </w:r>
      <w:r>
        <w:rPr>
          <w:b/>
          <w:color w:val="000000"/>
        </w:rPr>
        <w:t>4</w:t>
      </w:r>
      <w:r w:rsidRPr="00DB3CAF">
        <w:rPr>
          <w:b/>
          <w:color w:val="000000"/>
        </w:rPr>
        <w:t xml:space="preserve"> </w:t>
      </w:r>
    </w:p>
    <w:p w:rsidR="003305B3" w:rsidRPr="00DB3CAF" w:rsidRDefault="003305B3" w:rsidP="008C703B">
      <w:pPr>
        <w:rPr>
          <w:color w:val="000000"/>
        </w:rPr>
      </w:pPr>
    </w:p>
    <w:p w:rsidR="003305B3" w:rsidRPr="00DB3CAF" w:rsidRDefault="003305B3" w:rsidP="008C703B">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8C703B">
      <w:pPr>
        <w:rPr>
          <w:color w:val="000000"/>
        </w:rPr>
      </w:pPr>
      <w:r w:rsidRPr="00DB3CAF">
        <w:rPr>
          <w:color w:val="000000"/>
        </w:rPr>
        <w:t xml:space="preserve">2. Termin dostawy: nie później niż </w:t>
      </w:r>
    </w:p>
    <w:p w:rsidR="003305B3" w:rsidRPr="00DB3CAF" w:rsidRDefault="00815667" w:rsidP="008C703B">
      <w:pPr>
        <w:ind w:firstLine="709"/>
        <w:rPr>
          <w:color w:val="000000"/>
        </w:rPr>
      </w:pPr>
      <w:r>
        <w:rPr>
          <w:color w:val="000000"/>
        </w:rPr>
        <w:t>……</w:t>
      </w:r>
      <w:r w:rsidR="003305B3">
        <w:rPr>
          <w:color w:val="000000"/>
        </w:rPr>
        <w:t xml:space="preserve"> </w:t>
      </w:r>
      <w:r w:rsidR="003305B3" w:rsidRPr="00DB3CAF">
        <w:rPr>
          <w:color w:val="000000"/>
        </w:rPr>
        <w:t xml:space="preserve"> dni</w:t>
      </w:r>
      <w:r w:rsidR="003305B3">
        <w:rPr>
          <w:color w:val="000000"/>
        </w:rPr>
        <w:t xml:space="preserve"> </w:t>
      </w:r>
      <w:r>
        <w:rPr>
          <w:color w:val="000000"/>
        </w:rPr>
        <w:t>roboczych</w:t>
      </w:r>
      <w:r w:rsidR="003305B3" w:rsidRPr="00DB3CAF">
        <w:rPr>
          <w:color w:val="000000"/>
        </w:rPr>
        <w:t xml:space="preserve"> od podpisania umowy,</w:t>
      </w:r>
    </w:p>
    <w:p w:rsidR="003305B3" w:rsidRPr="00DB3CAF" w:rsidRDefault="003305B3" w:rsidP="008C703B">
      <w:pPr>
        <w:rPr>
          <w:color w:val="000000"/>
        </w:rPr>
      </w:pPr>
      <w:r w:rsidRPr="00DB3CAF">
        <w:rPr>
          <w:color w:val="000000"/>
        </w:rPr>
        <w:t>3. Okres gwarancji:</w:t>
      </w:r>
    </w:p>
    <w:p w:rsidR="003305B3" w:rsidRPr="00DB3CAF" w:rsidRDefault="003305B3" w:rsidP="008C703B">
      <w:pPr>
        <w:ind w:firstLine="709"/>
        <w:rPr>
          <w:color w:val="000000"/>
        </w:rPr>
      </w:pPr>
      <w:r w:rsidRPr="00DB3CAF">
        <w:rPr>
          <w:color w:val="000000"/>
        </w:rPr>
        <w:t>……………….. miesięcy (słownie ……………………….. miesięcy)</w:t>
      </w:r>
    </w:p>
    <w:p w:rsidR="003305B3" w:rsidRDefault="003305B3">
      <w:pPr>
        <w:rPr>
          <w:b/>
          <w:color w:val="000000"/>
        </w:rPr>
      </w:pPr>
    </w:p>
    <w:p w:rsidR="00952F9A" w:rsidRPr="00DB3CAF" w:rsidRDefault="00952F9A" w:rsidP="00952F9A">
      <w:pPr>
        <w:rPr>
          <w:b/>
          <w:color w:val="000000"/>
        </w:rPr>
      </w:pPr>
      <w:r w:rsidRPr="00DB3CAF">
        <w:rPr>
          <w:b/>
          <w:color w:val="000000"/>
        </w:rPr>
        <w:t xml:space="preserve">Część </w:t>
      </w:r>
      <w:r>
        <w:rPr>
          <w:b/>
          <w:color w:val="000000"/>
        </w:rPr>
        <w:t>5</w:t>
      </w:r>
      <w:r w:rsidRPr="00DB3CAF">
        <w:rPr>
          <w:b/>
          <w:color w:val="000000"/>
        </w:rPr>
        <w:t xml:space="preserve"> </w:t>
      </w:r>
    </w:p>
    <w:p w:rsidR="00952F9A" w:rsidRPr="00DB3CAF" w:rsidRDefault="00952F9A" w:rsidP="00952F9A">
      <w:pPr>
        <w:rPr>
          <w:color w:val="000000"/>
        </w:rPr>
      </w:pPr>
    </w:p>
    <w:p w:rsidR="00952F9A" w:rsidRPr="00DB3CAF" w:rsidRDefault="00952F9A" w:rsidP="00952F9A">
      <w:pPr>
        <w:rPr>
          <w:color w:val="000000"/>
        </w:rPr>
      </w:pPr>
      <w:r w:rsidRPr="00DB3CAF">
        <w:rPr>
          <w:color w:val="000000"/>
        </w:rPr>
        <w:lastRenderedPageBreak/>
        <w:t>1. Cena za dostawę wraz z podatkiem VAT:                          złotych słownie.............................................................</w:t>
      </w:r>
      <w:r>
        <w:rPr>
          <w:color w:val="000000"/>
        </w:rPr>
        <w:t>...................................................................................................................................</w:t>
      </w:r>
      <w:r w:rsidRPr="00DB3CAF">
        <w:rPr>
          <w:color w:val="000000"/>
        </w:rPr>
        <w:t>.złotych).</w:t>
      </w:r>
    </w:p>
    <w:p w:rsidR="00952F9A" w:rsidRPr="00DB3CAF" w:rsidRDefault="00952F9A" w:rsidP="00952F9A">
      <w:pPr>
        <w:rPr>
          <w:color w:val="000000"/>
        </w:rPr>
      </w:pPr>
      <w:r w:rsidRPr="00DB3CAF">
        <w:rPr>
          <w:color w:val="000000"/>
        </w:rPr>
        <w:t xml:space="preserve">2. Termin dostawy: nie później niż </w:t>
      </w:r>
    </w:p>
    <w:p w:rsidR="00952F9A" w:rsidRPr="00DB3CAF" w:rsidRDefault="00952F9A" w:rsidP="00952F9A">
      <w:pPr>
        <w:ind w:firstLine="709"/>
        <w:rPr>
          <w:color w:val="000000"/>
        </w:rPr>
      </w:pPr>
      <w:r>
        <w:rPr>
          <w:color w:val="000000"/>
        </w:rPr>
        <w:t xml:space="preserve">…… </w:t>
      </w:r>
      <w:r w:rsidRPr="00DB3CAF">
        <w:rPr>
          <w:color w:val="000000"/>
        </w:rPr>
        <w:t xml:space="preserve"> dni</w:t>
      </w:r>
      <w:r>
        <w:rPr>
          <w:color w:val="000000"/>
        </w:rPr>
        <w:t xml:space="preserve"> roboczych</w:t>
      </w:r>
      <w:r w:rsidRPr="00DB3CAF">
        <w:rPr>
          <w:color w:val="000000"/>
        </w:rPr>
        <w:t xml:space="preserve"> od podpisania umowy,</w:t>
      </w:r>
    </w:p>
    <w:p w:rsidR="00952F9A" w:rsidRPr="00DB3CAF" w:rsidRDefault="00952F9A" w:rsidP="00952F9A">
      <w:pPr>
        <w:rPr>
          <w:color w:val="000000"/>
        </w:rPr>
      </w:pPr>
      <w:r w:rsidRPr="00DB3CAF">
        <w:rPr>
          <w:color w:val="000000"/>
        </w:rPr>
        <w:t>3. Okres gwarancji:</w:t>
      </w:r>
    </w:p>
    <w:p w:rsidR="00952F9A" w:rsidRPr="00DB3CAF" w:rsidRDefault="00952F9A" w:rsidP="00952F9A">
      <w:pPr>
        <w:ind w:firstLine="709"/>
        <w:rPr>
          <w:color w:val="000000"/>
        </w:rPr>
      </w:pPr>
      <w:r w:rsidRPr="00DB3CAF">
        <w:rPr>
          <w:color w:val="000000"/>
        </w:rPr>
        <w:t>……………….. miesięcy (słownie ……………………….. miesięcy)</w:t>
      </w:r>
    </w:p>
    <w:p w:rsidR="00952F9A" w:rsidRDefault="00952F9A" w:rsidP="00952F9A">
      <w:pPr>
        <w:rPr>
          <w:color w:val="000000"/>
        </w:rPr>
      </w:pPr>
    </w:p>
    <w:p w:rsidR="00952F9A" w:rsidRDefault="00952F9A" w:rsidP="00952F9A">
      <w:pPr>
        <w:rPr>
          <w:color w:val="000000"/>
        </w:rPr>
      </w:pPr>
    </w:p>
    <w:p w:rsidR="00DD66F3" w:rsidRPr="00DB3CAF" w:rsidRDefault="00DD66F3" w:rsidP="00DD66F3">
      <w:pPr>
        <w:rPr>
          <w:b/>
          <w:color w:val="000000"/>
        </w:rPr>
      </w:pPr>
      <w:r w:rsidRPr="00DB3CAF">
        <w:rPr>
          <w:b/>
          <w:color w:val="000000"/>
        </w:rPr>
        <w:t xml:space="preserve">Część </w:t>
      </w:r>
      <w:r>
        <w:rPr>
          <w:b/>
          <w:color w:val="000000"/>
        </w:rPr>
        <w:t>6</w:t>
      </w:r>
    </w:p>
    <w:p w:rsidR="00DD66F3" w:rsidRPr="00DB3CAF" w:rsidRDefault="00DD66F3" w:rsidP="00DD66F3">
      <w:pPr>
        <w:rPr>
          <w:color w:val="000000"/>
        </w:rPr>
      </w:pPr>
    </w:p>
    <w:p w:rsidR="00DD66F3" w:rsidRPr="00DB3CAF" w:rsidRDefault="00DD66F3" w:rsidP="00DD66F3">
      <w:pPr>
        <w:rPr>
          <w:color w:val="000000"/>
        </w:rPr>
      </w:pPr>
      <w:r w:rsidRPr="00DB3CAF">
        <w:rPr>
          <w:color w:val="000000"/>
        </w:rPr>
        <w:t>1. Cena za dostawę wraz z podatkiem VAT:                          złotych słownie.............................................................</w:t>
      </w:r>
      <w:r>
        <w:rPr>
          <w:color w:val="000000"/>
        </w:rPr>
        <w:t>...................................................................................................................................</w:t>
      </w:r>
      <w:r w:rsidRPr="00DB3CAF">
        <w:rPr>
          <w:color w:val="000000"/>
        </w:rPr>
        <w:t>.złotych).</w:t>
      </w:r>
    </w:p>
    <w:p w:rsidR="00DD66F3" w:rsidRPr="00DB3CAF" w:rsidRDefault="00DD66F3" w:rsidP="00DD66F3">
      <w:pPr>
        <w:rPr>
          <w:color w:val="000000"/>
        </w:rPr>
      </w:pPr>
      <w:r w:rsidRPr="00DB3CAF">
        <w:rPr>
          <w:color w:val="000000"/>
        </w:rPr>
        <w:t xml:space="preserve">2. Termin dostawy: nie później niż </w:t>
      </w:r>
    </w:p>
    <w:p w:rsidR="00DD66F3" w:rsidRPr="00DB3CAF" w:rsidRDefault="00DD66F3" w:rsidP="00DD66F3">
      <w:pPr>
        <w:ind w:firstLine="709"/>
        <w:rPr>
          <w:color w:val="000000"/>
        </w:rPr>
      </w:pPr>
      <w:r>
        <w:rPr>
          <w:color w:val="000000"/>
        </w:rPr>
        <w:t xml:space="preserve">…… </w:t>
      </w:r>
      <w:r w:rsidRPr="00DB3CAF">
        <w:rPr>
          <w:color w:val="000000"/>
        </w:rPr>
        <w:t xml:space="preserve"> dni</w:t>
      </w:r>
      <w:r>
        <w:rPr>
          <w:color w:val="000000"/>
        </w:rPr>
        <w:t xml:space="preserve"> roboczych</w:t>
      </w:r>
      <w:r w:rsidRPr="00DB3CAF">
        <w:rPr>
          <w:color w:val="000000"/>
        </w:rPr>
        <w:t xml:space="preserve"> od podpisania umowy,</w:t>
      </w:r>
    </w:p>
    <w:p w:rsidR="00DD66F3" w:rsidRPr="00DB3CAF" w:rsidRDefault="00DD66F3" w:rsidP="00DD66F3">
      <w:pPr>
        <w:rPr>
          <w:color w:val="000000"/>
        </w:rPr>
      </w:pPr>
      <w:r w:rsidRPr="00DB3CAF">
        <w:rPr>
          <w:color w:val="000000"/>
        </w:rPr>
        <w:t>3. Okres gwarancji:</w:t>
      </w:r>
    </w:p>
    <w:p w:rsidR="00DD66F3" w:rsidRPr="00DB3CAF" w:rsidRDefault="00DD66F3" w:rsidP="00DD66F3">
      <w:pPr>
        <w:ind w:firstLine="709"/>
        <w:rPr>
          <w:color w:val="000000"/>
        </w:rPr>
      </w:pPr>
      <w:r w:rsidRPr="00DB3CAF">
        <w:rPr>
          <w:color w:val="000000"/>
        </w:rPr>
        <w:t>……………….. miesięcy (słownie ……………………….. miesięcy)</w:t>
      </w:r>
    </w:p>
    <w:p w:rsidR="00DD66F3" w:rsidRDefault="00DD66F3" w:rsidP="00DD66F3">
      <w:pPr>
        <w:rPr>
          <w:color w:val="000000"/>
        </w:rPr>
      </w:pPr>
    </w:p>
    <w:p w:rsidR="00DD66F3" w:rsidRDefault="00DD66F3" w:rsidP="00952F9A">
      <w:pPr>
        <w:rPr>
          <w:color w:val="000000"/>
        </w:rPr>
      </w:pPr>
    </w:p>
    <w:p w:rsidR="00DD66F3" w:rsidRPr="00DB3CAF" w:rsidRDefault="00DD66F3" w:rsidP="00DD66F3">
      <w:pPr>
        <w:rPr>
          <w:b/>
          <w:color w:val="000000"/>
        </w:rPr>
      </w:pPr>
      <w:r w:rsidRPr="00DB3CAF">
        <w:rPr>
          <w:b/>
          <w:color w:val="000000"/>
        </w:rPr>
        <w:t xml:space="preserve">Część </w:t>
      </w:r>
      <w:r>
        <w:rPr>
          <w:b/>
          <w:color w:val="000000"/>
        </w:rPr>
        <w:t>7</w:t>
      </w:r>
      <w:r w:rsidRPr="00DB3CAF">
        <w:rPr>
          <w:b/>
          <w:color w:val="000000"/>
        </w:rPr>
        <w:t xml:space="preserve"> </w:t>
      </w:r>
    </w:p>
    <w:p w:rsidR="00DD66F3" w:rsidRPr="00DB3CAF" w:rsidRDefault="00DD66F3" w:rsidP="00DD66F3">
      <w:pPr>
        <w:rPr>
          <w:color w:val="000000"/>
        </w:rPr>
      </w:pPr>
    </w:p>
    <w:p w:rsidR="00DD66F3" w:rsidRPr="00DB3CAF" w:rsidRDefault="00DD66F3" w:rsidP="00DD66F3">
      <w:pPr>
        <w:rPr>
          <w:color w:val="000000"/>
        </w:rPr>
      </w:pPr>
      <w:r w:rsidRPr="00DB3CAF">
        <w:rPr>
          <w:color w:val="000000"/>
        </w:rPr>
        <w:t>1. Cena za dostawę wraz z podatkiem VAT:                          złotych słownie.............................................................</w:t>
      </w:r>
      <w:r>
        <w:rPr>
          <w:color w:val="000000"/>
        </w:rPr>
        <w:t>...................................................................................................................................</w:t>
      </w:r>
      <w:r w:rsidRPr="00DB3CAF">
        <w:rPr>
          <w:color w:val="000000"/>
        </w:rPr>
        <w:t>.złotych).</w:t>
      </w:r>
    </w:p>
    <w:p w:rsidR="00DD66F3" w:rsidRPr="00DB3CAF" w:rsidRDefault="00DD66F3" w:rsidP="00DD66F3">
      <w:pPr>
        <w:rPr>
          <w:color w:val="000000"/>
        </w:rPr>
      </w:pPr>
      <w:r w:rsidRPr="00DB3CAF">
        <w:rPr>
          <w:color w:val="000000"/>
        </w:rPr>
        <w:t xml:space="preserve">2. Termin dostawy: nie później niż </w:t>
      </w:r>
    </w:p>
    <w:p w:rsidR="00DD66F3" w:rsidRPr="00DB3CAF" w:rsidRDefault="00DD66F3" w:rsidP="00DD66F3">
      <w:pPr>
        <w:ind w:firstLine="709"/>
        <w:rPr>
          <w:color w:val="000000"/>
        </w:rPr>
      </w:pPr>
      <w:r>
        <w:rPr>
          <w:color w:val="000000"/>
        </w:rPr>
        <w:t xml:space="preserve">…… </w:t>
      </w:r>
      <w:r w:rsidRPr="00DB3CAF">
        <w:rPr>
          <w:color w:val="000000"/>
        </w:rPr>
        <w:t xml:space="preserve"> dni</w:t>
      </w:r>
      <w:r>
        <w:rPr>
          <w:color w:val="000000"/>
        </w:rPr>
        <w:t xml:space="preserve"> roboczych</w:t>
      </w:r>
      <w:r w:rsidRPr="00DB3CAF">
        <w:rPr>
          <w:color w:val="000000"/>
        </w:rPr>
        <w:t xml:space="preserve"> od podpisania umowy,</w:t>
      </w:r>
    </w:p>
    <w:p w:rsidR="00DD66F3" w:rsidRPr="00DB3CAF" w:rsidRDefault="00DD66F3" w:rsidP="00DD66F3">
      <w:pPr>
        <w:rPr>
          <w:color w:val="000000"/>
        </w:rPr>
      </w:pPr>
      <w:r w:rsidRPr="00DB3CAF">
        <w:rPr>
          <w:color w:val="000000"/>
        </w:rPr>
        <w:t>3. Okres gwarancji:</w:t>
      </w:r>
    </w:p>
    <w:p w:rsidR="00DD66F3" w:rsidRPr="00DB3CAF" w:rsidRDefault="00DD66F3" w:rsidP="00DD66F3">
      <w:pPr>
        <w:ind w:firstLine="709"/>
        <w:rPr>
          <w:color w:val="000000"/>
        </w:rPr>
      </w:pPr>
      <w:r w:rsidRPr="00DB3CAF">
        <w:rPr>
          <w:color w:val="000000"/>
        </w:rPr>
        <w:t>……………….. miesięcy (słownie ……………………….. miesięcy)</w:t>
      </w:r>
    </w:p>
    <w:p w:rsidR="00DD66F3" w:rsidRDefault="00DD66F3" w:rsidP="00DD66F3">
      <w:pPr>
        <w:rPr>
          <w:color w:val="000000"/>
        </w:rPr>
      </w:pPr>
    </w:p>
    <w:p w:rsidR="00DD66F3" w:rsidRPr="00DB3CAF" w:rsidRDefault="00DD66F3" w:rsidP="00952F9A">
      <w:pPr>
        <w:rPr>
          <w:color w:val="000000"/>
        </w:rPr>
      </w:pPr>
    </w:p>
    <w:p w:rsidR="00952F9A" w:rsidRDefault="00952F9A">
      <w:pPr>
        <w:rPr>
          <w:b/>
          <w:color w:val="000000"/>
        </w:rPr>
      </w:pPr>
    </w:p>
    <w:p w:rsidR="00DD66F3" w:rsidRDefault="00DD66F3">
      <w:pPr>
        <w:rPr>
          <w:b/>
          <w:color w:val="000000"/>
        </w:rPr>
      </w:pPr>
    </w:p>
    <w:p w:rsidR="00DD66F3" w:rsidRDefault="00DD66F3">
      <w:pPr>
        <w:rPr>
          <w:b/>
          <w:color w:val="000000"/>
        </w:rPr>
      </w:pPr>
    </w:p>
    <w:p w:rsidR="00DD66F3" w:rsidRDefault="00DD66F3">
      <w:pPr>
        <w:rPr>
          <w:b/>
          <w:color w:val="000000"/>
        </w:rPr>
      </w:pPr>
    </w:p>
    <w:p w:rsidR="003305B3" w:rsidRPr="00DB3CAF" w:rsidRDefault="003305B3">
      <w:pPr>
        <w:pStyle w:val="Nagwek3"/>
        <w:rPr>
          <w:color w:val="000000"/>
        </w:rPr>
      </w:pPr>
      <w:r w:rsidRPr="00DB3CAF">
        <w:rPr>
          <w:color w:val="000000"/>
        </w:rPr>
        <w:t>II. Opis sposobu wykonania dostawy</w:t>
      </w:r>
    </w:p>
    <w:p w:rsidR="003305B3" w:rsidRPr="00DB3CAF" w:rsidRDefault="003305B3">
      <w:pPr>
        <w:rPr>
          <w:color w:val="000000"/>
        </w:rPr>
      </w:pPr>
      <w:r w:rsidRPr="00DB3CAF">
        <w:rPr>
          <w:color w:val="000000"/>
        </w:rPr>
        <w:t>Przez wykonanie dostawy rozumie się dostarczenie wszystkich elementów zamówienia zgodnie z zakresem określonym  w p</w:t>
      </w:r>
      <w:r w:rsidR="00916AF9">
        <w:rPr>
          <w:color w:val="000000"/>
        </w:rPr>
        <w:t>kt</w:t>
      </w:r>
      <w:r w:rsidRPr="00DB3CAF">
        <w:rPr>
          <w:color w:val="000000"/>
        </w:rPr>
        <w:t>. III SIWZ na warunkach tam opisanych.</w:t>
      </w:r>
    </w:p>
    <w:p w:rsidR="003305B3" w:rsidRPr="00DB3CAF" w:rsidRDefault="003305B3">
      <w:pPr>
        <w:rPr>
          <w:color w:val="000000"/>
        </w:rPr>
      </w:pPr>
    </w:p>
    <w:p w:rsidR="003305B3" w:rsidRPr="00DB3CAF" w:rsidRDefault="003305B3">
      <w:pPr>
        <w:pStyle w:val="Nagwek3"/>
        <w:rPr>
          <w:color w:val="000000"/>
        </w:rPr>
      </w:pPr>
      <w:r w:rsidRPr="00DB3CAF">
        <w:rPr>
          <w:color w:val="000000"/>
        </w:rPr>
        <w:t>GWARANCJA</w:t>
      </w:r>
    </w:p>
    <w:p w:rsidR="003305B3" w:rsidRPr="00DB3CAF" w:rsidRDefault="003305B3">
      <w:pPr>
        <w:rPr>
          <w:color w:val="000000"/>
        </w:rPr>
      </w:pPr>
    </w:p>
    <w:p w:rsidR="003305B3" w:rsidRPr="00DB3CAF" w:rsidRDefault="003305B3">
      <w:pPr>
        <w:ind w:firstLine="709"/>
        <w:rPr>
          <w:color w:val="000000"/>
        </w:rPr>
      </w:pPr>
      <w:r w:rsidRPr="00DB3CAF">
        <w:rPr>
          <w:color w:val="000000"/>
        </w:rPr>
        <w:t xml:space="preserve">Na wykonaną dostawę udzielam gwarancji na warunkach określonych w </w:t>
      </w:r>
      <w:r>
        <w:rPr>
          <w:color w:val="000000"/>
        </w:rPr>
        <w:t>ofercie.</w:t>
      </w: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3305B3">
      <w:pPr>
        <w:rPr>
          <w:color w:val="000000"/>
        </w:rPr>
      </w:pPr>
      <w:r w:rsidRPr="00DB3CAF">
        <w:rPr>
          <w:color w:val="000000"/>
        </w:rPr>
        <w:lastRenderedPageBreak/>
        <w:t>Oświadczam, że zapoznałem się ze Specyfikacją Istotnych Warunków Zamówienia i nie wnoszę do niej żadnych uwag.</w:t>
      </w:r>
    </w:p>
    <w:p w:rsidR="003305B3" w:rsidRDefault="003305B3">
      <w:pPr>
        <w:rPr>
          <w:color w:val="000000"/>
        </w:rPr>
      </w:pPr>
      <w:r w:rsidRPr="00DB3CAF">
        <w:rPr>
          <w:color w:val="000000"/>
        </w:rPr>
        <w:t>Oświadczam, że zapoznałem się z projektem umowy i nie zgłaszam do niego żadnych zastrzeżeń.</w:t>
      </w:r>
    </w:p>
    <w:p w:rsidR="004E0C8B" w:rsidRDefault="004E0C8B">
      <w:r>
        <w:t>Oświadczam, że akceptujemy warunki płatności przedstawione we wzorze umowy.</w:t>
      </w:r>
    </w:p>
    <w:p w:rsidR="004E0C8B" w:rsidRDefault="004E0C8B" w:rsidP="004E0C8B">
      <w:pPr>
        <w:tabs>
          <w:tab w:val="left" w:pos="0"/>
        </w:tabs>
        <w:spacing w:line="206" w:lineRule="auto"/>
        <w:ind w:right="20" w:firstLine="4"/>
      </w:pPr>
      <w:r>
        <w:t>Oświadczam, że uważamy się za związanych niniejszą ofertą na okres 30</w:t>
      </w:r>
      <w:r w:rsidR="00916AF9">
        <w:t xml:space="preserve"> </w:t>
      </w:r>
      <w:r>
        <w:rPr>
          <w:b/>
        </w:rPr>
        <w:t>dni</w:t>
      </w:r>
      <w:r>
        <w:t xml:space="preserve"> licząc od dnia otwarcia ofert (włącznie z tym dniem);</w:t>
      </w:r>
    </w:p>
    <w:p w:rsidR="004E0C8B" w:rsidRDefault="004E0C8B" w:rsidP="004E0C8B">
      <w:pPr>
        <w:tabs>
          <w:tab w:val="left" w:pos="0"/>
        </w:tabs>
        <w:spacing w:line="206" w:lineRule="auto"/>
        <w:ind w:right="20" w:firstLine="4"/>
      </w:pPr>
      <w:r>
        <w:t>Oświadczam, że zobowiązujemy się do zawarcia umowy w miejscu i terminie wyznaczonym przez Zamawiającego</w:t>
      </w:r>
    </w:p>
    <w:p w:rsidR="004E0C8B" w:rsidRPr="00DB3CAF" w:rsidRDefault="004E0C8B">
      <w:pPr>
        <w:rPr>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 </w:t>
      </w:r>
      <w:r>
        <w:rPr>
          <w:color w:val="000000"/>
        </w:rPr>
        <w:t>Parametry oferowanego sprzętu</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Pzp.</w:t>
      </w:r>
    </w:p>
    <w:p w:rsidR="003305B3" w:rsidRPr="00DB3CAF" w:rsidRDefault="003305B3" w:rsidP="00C01319">
      <w:pPr>
        <w:ind w:left="1080" w:hanging="1080"/>
        <w:rPr>
          <w:color w:val="000000"/>
        </w:rPr>
      </w:pPr>
      <w:r>
        <w:rPr>
          <w:color w:val="000000"/>
        </w:rPr>
        <w:t xml:space="preserve">Załącznik </w:t>
      </w:r>
      <w:r w:rsidR="004E0C8B">
        <w:rPr>
          <w:color w:val="000000"/>
        </w:rPr>
        <w:t>3 do oferty</w:t>
      </w:r>
      <w:r>
        <w:rPr>
          <w:color w:val="000000"/>
        </w:rPr>
        <w:t xml:space="preserve"> – Oświadczenie o przynależności do grupy kapitałowej</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3305B3" w:rsidRPr="00DB3CAF" w:rsidRDefault="003305B3">
      <w:pPr>
        <w:pStyle w:val="Nagwek4"/>
        <w:rPr>
          <w:color w:val="000000"/>
        </w:rPr>
      </w:pPr>
      <w:r w:rsidRPr="00DB3CAF">
        <w:rPr>
          <w:color w:val="000000"/>
        </w:rPr>
        <w:t>Oferowan</w:t>
      </w:r>
      <w:r>
        <w:rPr>
          <w:color w:val="000000"/>
        </w:rPr>
        <w:t>y</w:t>
      </w:r>
      <w:r w:rsidRPr="00DB3CAF">
        <w:rPr>
          <w:color w:val="000000"/>
        </w:rPr>
        <w:t xml:space="preserve"> </w:t>
      </w:r>
      <w:r>
        <w:rPr>
          <w:color w:val="000000"/>
        </w:rPr>
        <w:t>sprzęt</w:t>
      </w:r>
    </w:p>
    <w:p w:rsidR="003305B3" w:rsidRPr="00DB3CAF" w:rsidRDefault="003305B3">
      <w:pPr>
        <w:rPr>
          <w:color w:val="000000"/>
        </w:rPr>
      </w:pPr>
      <w:r w:rsidRPr="00DB3CAF">
        <w:rPr>
          <w:color w:val="000000"/>
          <w:u w:val="single"/>
        </w:rPr>
        <w:t>Uwaga</w:t>
      </w:r>
      <w:r w:rsidRPr="00DB3CAF">
        <w:rPr>
          <w:color w:val="000000"/>
        </w:rPr>
        <w:t>: w kolumnie „oferowane” należy wpisać konkretne wartości param</w:t>
      </w:r>
      <w:r>
        <w:rPr>
          <w:color w:val="000000"/>
        </w:rPr>
        <w:t>etrów oferowanego sprzętu</w:t>
      </w:r>
      <w:r w:rsidRPr="00DB3CAF">
        <w:rPr>
          <w:color w:val="000000"/>
        </w:rPr>
        <w:t>. Określenia tak/nie dopuszczalne s</w:t>
      </w:r>
      <w:r>
        <w:rPr>
          <w:color w:val="000000"/>
        </w:rPr>
        <w:t>ą</w:t>
      </w:r>
      <w:r w:rsidRPr="00DB3CAF">
        <w:rPr>
          <w:color w:val="000000"/>
        </w:rPr>
        <w:t xml:space="preserve"> tylko w miejscach wyraźnie wskazanych we wzorze oferty przez Zamawiającego.</w:t>
      </w:r>
    </w:p>
    <w:p w:rsidR="003305B3" w:rsidRDefault="003305B3">
      <w:pPr>
        <w:rPr>
          <w:color w:val="000000"/>
        </w:rPr>
      </w:pPr>
    </w:p>
    <w:p w:rsidR="003305B3" w:rsidRDefault="003305B3">
      <w:pPr>
        <w:rPr>
          <w:b/>
          <w:color w:val="000000"/>
          <w:u w:val="single"/>
        </w:rPr>
      </w:pPr>
    </w:p>
    <w:p w:rsidR="003305B3" w:rsidRPr="008D61FE" w:rsidRDefault="003305B3" w:rsidP="00891089">
      <w:pPr>
        <w:rPr>
          <w:b/>
          <w:sz w:val="28"/>
          <w:szCs w:val="28"/>
          <w:u w:val="single"/>
        </w:rPr>
      </w:pPr>
      <w:r w:rsidRPr="008D61FE">
        <w:rPr>
          <w:b/>
          <w:sz w:val="28"/>
          <w:szCs w:val="28"/>
          <w:u w:val="single"/>
        </w:rPr>
        <w:t>Część 1.</w:t>
      </w:r>
    </w:p>
    <w:p w:rsidR="003305B3" w:rsidRDefault="003305B3" w:rsidP="00891089"/>
    <w:p w:rsidR="003305B3" w:rsidRPr="00425549" w:rsidRDefault="00952F9A" w:rsidP="00891089">
      <w:pPr>
        <w:rPr>
          <w:b/>
          <w:u w:val="single"/>
        </w:rPr>
      </w:pPr>
      <w:r>
        <w:rPr>
          <w:b/>
          <w:u w:val="single"/>
        </w:rPr>
        <w:t xml:space="preserve">Komputer </w:t>
      </w:r>
      <w:r w:rsidR="005F4411">
        <w:rPr>
          <w:b/>
          <w:u w:val="single"/>
        </w:rPr>
        <w:t>przenośny</w:t>
      </w:r>
      <w:r>
        <w:rPr>
          <w:b/>
          <w:u w:val="single"/>
        </w:rPr>
        <w:t xml:space="preserve"> </w:t>
      </w:r>
    </w:p>
    <w:p w:rsidR="003305B3" w:rsidRPr="00DB3CAF" w:rsidRDefault="003305B3">
      <w:pPr>
        <w:rPr>
          <w:color w:val="000000"/>
        </w:rPr>
      </w:pPr>
    </w:p>
    <w:p w:rsidR="003305B3" w:rsidRPr="00891089" w:rsidRDefault="003305B3">
      <w:pPr>
        <w:pStyle w:val="Tekstpodstawowy"/>
        <w:rPr>
          <w:bCs/>
          <w:color w:val="000000"/>
        </w:rPr>
      </w:pPr>
      <w:r w:rsidRPr="00891089">
        <w:rPr>
          <w:bCs/>
          <w:color w:val="000000"/>
        </w:rPr>
        <w:t xml:space="preserve">1.1 </w:t>
      </w:r>
      <w:r w:rsidR="00575282">
        <w:t>Komputer przenośny</w:t>
      </w:r>
      <w:r w:rsidR="00FF1C37">
        <w:t xml:space="preserve"> – </w:t>
      </w:r>
      <w:r w:rsidR="00952F9A">
        <w:t>1</w:t>
      </w:r>
      <w:r w:rsidR="00FF1C37">
        <w:t xml:space="preserve"> sztuk</w:t>
      </w:r>
      <w:r w:rsidR="00952F9A">
        <w:t>a</w:t>
      </w:r>
    </w:p>
    <w:p w:rsidR="003305B3" w:rsidRDefault="003305B3" w:rsidP="00A36BEF">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36BEF">
      <w:pPr>
        <w:rPr>
          <w:b/>
          <w:bCs/>
          <w:color w:val="000000"/>
          <w:sz w:val="20"/>
          <w:szCs w:val="20"/>
        </w:rPr>
      </w:pPr>
      <w:r w:rsidRPr="005B6954">
        <w:rPr>
          <w:b/>
          <w:bCs/>
          <w:color w:val="000000"/>
          <w:sz w:val="20"/>
          <w:szCs w:val="20"/>
        </w:rPr>
        <w:t>Producent: ………………</w:t>
      </w:r>
    </w:p>
    <w:p w:rsidR="00E207DE" w:rsidRDefault="00E207DE" w:rsidP="00E207DE">
      <w:pPr>
        <w:tabs>
          <w:tab w:val="left" w:pos="788"/>
          <w:tab w:val="left" w:pos="8861"/>
        </w:tabs>
        <w:rPr>
          <w:sz w:val="18"/>
          <w:szCs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4680"/>
        <w:gridCol w:w="2880"/>
      </w:tblGrid>
      <w:tr w:rsidR="00E207DE" w:rsidRPr="00B40010" w:rsidTr="00520E72">
        <w:trPr>
          <w:trHeight w:val="315"/>
        </w:trPr>
        <w:tc>
          <w:tcPr>
            <w:tcW w:w="1980" w:type="dxa"/>
          </w:tcPr>
          <w:p w:rsidR="00E207DE" w:rsidRPr="00B40010" w:rsidRDefault="00E207DE" w:rsidP="00520E72">
            <w:pPr>
              <w:rPr>
                <w:b/>
              </w:rPr>
            </w:pPr>
            <w:r w:rsidRPr="00B40010">
              <w:rPr>
                <w:b/>
                <w:sz w:val="22"/>
                <w:szCs w:val="22"/>
              </w:rPr>
              <w:t>Parametr</w:t>
            </w:r>
          </w:p>
        </w:tc>
        <w:tc>
          <w:tcPr>
            <w:tcW w:w="4680" w:type="dxa"/>
          </w:tcPr>
          <w:p w:rsidR="00E207DE" w:rsidRPr="00B40010" w:rsidRDefault="00E207DE" w:rsidP="00520E72">
            <w:pPr>
              <w:rPr>
                <w:b/>
              </w:rPr>
            </w:pPr>
            <w:r w:rsidRPr="00B40010">
              <w:rPr>
                <w:b/>
                <w:sz w:val="22"/>
                <w:szCs w:val="22"/>
              </w:rPr>
              <w:t>Żądany przez zamawiającego</w:t>
            </w:r>
          </w:p>
        </w:tc>
        <w:tc>
          <w:tcPr>
            <w:tcW w:w="2880" w:type="dxa"/>
          </w:tcPr>
          <w:p w:rsidR="00E207DE" w:rsidRPr="00B40010" w:rsidRDefault="00E207DE" w:rsidP="00520E72">
            <w:pPr>
              <w:rPr>
                <w:b/>
              </w:rPr>
            </w:pPr>
            <w:r w:rsidRPr="00B40010">
              <w:rPr>
                <w:b/>
                <w:sz w:val="22"/>
                <w:szCs w:val="22"/>
              </w:rPr>
              <w:t xml:space="preserve"> Oferowany</w:t>
            </w:r>
          </w:p>
        </w:tc>
      </w:tr>
      <w:tr w:rsidR="00E207DE" w:rsidRPr="001F7AAC" w:rsidTr="00520E72">
        <w:trPr>
          <w:trHeight w:val="315"/>
        </w:trPr>
        <w:tc>
          <w:tcPr>
            <w:tcW w:w="1980" w:type="dxa"/>
          </w:tcPr>
          <w:p w:rsidR="00E207DE" w:rsidRPr="007B177B" w:rsidRDefault="00E207DE" w:rsidP="00520E72">
            <w:pPr>
              <w:ind w:left="120"/>
              <w:rPr>
                <w:b/>
                <w:sz w:val="18"/>
                <w:szCs w:val="18"/>
              </w:rPr>
            </w:pPr>
            <w:r w:rsidRPr="007B177B">
              <w:rPr>
                <w:b/>
                <w:bCs/>
                <w:sz w:val="18"/>
                <w:szCs w:val="18"/>
              </w:rPr>
              <w:t>Procesor</w:t>
            </w:r>
          </w:p>
        </w:tc>
        <w:tc>
          <w:tcPr>
            <w:tcW w:w="4680" w:type="dxa"/>
          </w:tcPr>
          <w:p w:rsidR="00E207DE" w:rsidRPr="007B177B" w:rsidRDefault="00E207DE" w:rsidP="00520E72">
            <w:pPr>
              <w:spacing w:line="274" w:lineRule="exact"/>
              <w:ind w:left="120"/>
            </w:pPr>
            <w:r w:rsidRPr="007B177B">
              <w:rPr>
                <w:sz w:val="18"/>
                <w:szCs w:val="18"/>
              </w:rPr>
              <w:t xml:space="preserve">Przynajmniej czterordzeniowy czterowątkowy osiągający w teście wydajności </w:t>
            </w:r>
            <w:r w:rsidRPr="007B177B">
              <w:rPr>
                <w:sz w:val="18"/>
                <w:szCs w:val="18"/>
                <w:lang w:eastAsia="en-US"/>
              </w:rPr>
              <w:t xml:space="preserve">CPU Benchmark </w:t>
            </w:r>
            <w:r w:rsidRPr="007B177B">
              <w:rPr>
                <w:sz w:val="18"/>
                <w:szCs w:val="18"/>
              </w:rPr>
              <w:t>wynik minimum 8</w:t>
            </w:r>
            <w:r w:rsidRPr="007B177B">
              <w:rPr>
                <w:rStyle w:val="czeinternetowe"/>
                <w:sz w:val="18"/>
                <w:szCs w:val="18"/>
                <w:lang w:eastAsia="en-US"/>
              </w:rPr>
              <w:t xml:space="preserve">109pkt w teście </w:t>
            </w:r>
            <w:r>
              <w:rPr>
                <w:rStyle w:val="czeinternetowe"/>
                <w:sz w:val="18"/>
                <w:szCs w:val="18"/>
                <w:lang w:eastAsia="en-US"/>
              </w:rPr>
              <w:t>(</w:t>
            </w:r>
            <w:r w:rsidRPr="007B177B">
              <w:rPr>
                <w:rStyle w:val="czeinternetowe"/>
                <w:sz w:val="18"/>
                <w:szCs w:val="18"/>
                <w:lang w:eastAsia="en-US"/>
              </w:rPr>
              <w:t>http://www.passmark.com</w:t>
            </w:r>
            <w:r w:rsidRPr="007B177B">
              <w:rPr>
                <w:sz w:val="18"/>
                <w:szCs w:val="18"/>
                <w:lang w:eastAsia="en-US"/>
              </w:rPr>
              <w:t xml:space="preserve">) </w:t>
            </w:r>
            <w:r w:rsidRPr="007B177B">
              <w:rPr>
                <w:sz w:val="18"/>
                <w:szCs w:val="18"/>
              </w:rPr>
              <w:t>wg PassMark Software (</w:t>
            </w:r>
            <w:r>
              <w:rPr>
                <w:sz w:val="18"/>
                <w:szCs w:val="18"/>
              </w:rPr>
              <w:t>stan na dzień 19</w:t>
            </w:r>
            <w:r w:rsidRPr="007B177B">
              <w:rPr>
                <w:sz w:val="18"/>
                <w:szCs w:val="18"/>
              </w:rPr>
              <w:t>.01.2017), nie gorszy niż: Intel® Core™ i7-6700HQ Processor (6M Cache, up to 3.50 GHz).</w:t>
            </w:r>
          </w:p>
        </w:tc>
        <w:tc>
          <w:tcPr>
            <w:tcW w:w="2880" w:type="dxa"/>
          </w:tcPr>
          <w:p w:rsidR="00E207DE" w:rsidRPr="001F7AAC" w:rsidRDefault="00E207DE" w:rsidP="00520E72">
            <w:pPr>
              <w:pStyle w:val="Standard"/>
              <w:rPr>
                <w:b/>
                <w:sz w:val="22"/>
                <w:szCs w:val="22"/>
              </w:rPr>
            </w:pPr>
          </w:p>
        </w:tc>
      </w:tr>
      <w:tr w:rsidR="00E207DE"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E207DE" w:rsidRPr="007B177B" w:rsidRDefault="00E207DE" w:rsidP="00520E72">
            <w:pPr>
              <w:ind w:left="120"/>
              <w:rPr>
                <w:b/>
                <w:sz w:val="18"/>
                <w:szCs w:val="18"/>
              </w:rPr>
            </w:pPr>
            <w:r w:rsidRPr="007B177B">
              <w:rPr>
                <w:b/>
                <w:bCs/>
                <w:sz w:val="18"/>
                <w:szCs w:val="18"/>
              </w:rPr>
              <w:t>Płyta główna</w:t>
            </w:r>
          </w:p>
        </w:tc>
        <w:tc>
          <w:tcPr>
            <w:tcW w:w="4680" w:type="dxa"/>
            <w:tcBorders>
              <w:top w:val="single" w:sz="4" w:space="0" w:color="auto"/>
              <w:left w:val="single" w:sz="4" w:space="0" w:color="auto"/>
              <w:bottom w:val="single" w:sz="4" w:space="0" w:color="auto"/>
              <w:right w:val="single" w:sz="4" w:space="0" w:color="auto"/>
            </w:tcBorders>
          </w:tcPr>
          <w:p w:rsidR="00E207DE" w:rsidRPr="007B177B" w:rsidRDefault="00E207DE" w:rsidP="00520E72">
            <w:pPr>
              <w:spacing w:line="274" w:lineRule="exact"/>
              <w:ind w:left="120"/>
            </w:pPr>
            <w:r w:rsidRPr="007B177B">
              <w:rPr>
                <w:sz w:val="18"/>
                <w:szCs w:val="18"/>
              </w:rPr>
              <w:t xml:space="preserve">Kompatybilna z wyżej wymienionym procesorem posiadająca 4 gniazda pamięci DDR4, nie mniej niż 4 gniazda USB 3.0, </w:t>
            </w:r>
            <w:r w:rsidR="009538BE" w:rsidRPr="007B177B">
              <w:rPr>
                <w:sz w:val="18"/>
                <w:szCs w:val="18"/>
              </w:rPr>
              <w:t>złącze</w:t>
            </w:r>
            <w:r w:rsidRPr="007B177B">
              <w:rPr>
                <w:sz w:val="18"/>
                <w:szCs w:val="18"/>
              </w:rPr>
              <w:t xml:space="preserve"> </w:t>
            </w:r>
            <w:r w:rsidRPr="007B177B">
              <w:rPr>
                <w:sz w:val="18"/>
                <w:szCs w:val="18"/>
                <w:lang w:val="fr-FR" w:eastAsia="fr-FR"/>
              </w:rPr>
              <w:t xml:space="preserve"> </w:t>
            </w:r>
            <w:r w:rsidRPr="007B177B">
              <w:rPr>
                <w:sz w:val="18"/>
                <w:szCs w:val="18"/>
              </w:rPr>
              <w:t>HDMI</w:t>
            </w:r>
          </w:p>
        </w:tc>
        <w:tc>
          <w:tcPr>
            <w:tcW w:w="2880" w:type="dxa"/>
            <w:tcBorders>
              <w:top w:val="single" w:sz="4" w:space="0" w:color="auto"/>
              <w:left w:val="single" w:sz="4" w:space="0" w:color="auto"/>
              <w:bottom w:val="single" w:sz="4" w:space="0" w:color="auto"/>
              <w:right w:val="single" w:sz="4" w:space="0" w:color="auto"/>
            </w:tcBorders>
          </w:tcPr>
          <w:p w:rsidR="00E207DE" w:rsidRPr="001F7AAC" w:rsidRDefault="00E207DE" w:rsidP="00520E72">
            <w:pPr>
              <w:pStyle w:val="Standard"/>
              <w:rPr>
                <w:b/>
                <w:sz w:val="22"/>
                <w:szCs w:val="22"/>
              </w:rPr>
            </w:pPr>
          </w:p>
        </w:tc>
      </w:tr>
      <w:tr w:rsidR="00E207DE"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E207DE" w:rsidRPr="007B177B" w:rsidRDefault="00E207DE" w:rsidP="00520E72">
            <w:pPr>
              <w:ind w:left="120"/>
              <w:rPr>
                <w:b/>
                <w:bCs/>
                <w:sz w:val="18"/>
                <w:szCs w:val="18"/>
              </w:rPr>
            </w:pPr>
            <w:r w:rsidRPr="007B177B">
              <w:rPr>
                <w:b/>
                <w:bCs/>
                <w:sz w:val="18"/>
                <w:szCs w:val="18"/>
              </w:rPr>
              <w:t>Pamięć RAM</w:t>
            </w:r>
          </w:p>
        </w:tc>
        <w:tc>
          <w:tcPr>
            <w:tcW w:w="4680" w:type="dxa"/>
            <w:tcBorders>
              <w:top w:val="single" w:sz="4" w:space="0" w:color="auto"/>
              <w:left w:val="single" w:sz="4" w:space="0" w:color="auto"/>
              <w:bottom w:val="single" w:sz="4" w:space="0" w:color="auto"/>
              <w:right w:val="single" w:sz="4" w:space="0" w:color="auto"/>
            </w:tcBorders>
          </w:tcPr>
          <w:p w:rsidR="00E207DE" w:rsidRPr="007B177B" w:rsidRDefault="00E207DE" w:rsidP="00520E72">
            <w:pPr>
              <w:spacing w:line="274" w:lineRule="exact"/>
              <w:ind w:left="120"/>
            </w:pPr>
            <w:r w:rsidRPr="007B177B">
              <w:rPr>
                <w:sz w:val="18"/>
                <w:szCs w:val="18"/>
              </w:rPr>
              <w:t>Nie mniej niż 2x8GB DDR4, nie gorsza niż 2133MHz, kompatybilna z wyżej wymienioną płytą główną</w:t>
            </w:r>
          </w:p>
        </w:tc>
        <w:tc>
          <w:tcPr>
            <w:tcW w:w="2880" w:type="dxa"/>
            <w:tcBorders>
              <w:top w:val="single" w:sz="4" w:space="0" w:color="auto"/>
              <w:left w:val="single" w:sz="4" w:space="0" w:color="auto"/>
              <w:bottom w:val="single" w:sz="4" w:space="0" w:color="auto"/>
              <w:right w:val="single" w:sz="4" w:space="0" w:color="auto"/>
            </w:tcBorders>
          </w:tcPr>
          <w:p w:rsidR="00E207DE" w:rsidRPr="001F7AAC" w:rsidRDefault="00E207DE" w:rsidP="00520E72">
            <w:pPr>
              <w:pStyle w:val="Standard"/>
              <w:rPr>
                <w:b/>
                <w:sz w:val="22"/>
                <w:szCs w:val="22"/>
              </w:rPr>
            </w:pPr>
          </w:p>
        </w:tc>
      </w:tr>
      <w:tr w:rsidR="00E207DE"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E207DE" w:rsidRPr="007B177B" w:rsidRDefault="00E207DE" w:rsidP="00520E72">
            <w:pPr>
              <w:ind w:left="120"/>
              <w:rPr>
                <w:b/>
                <w:bCs/>
                <w:sz w:val="18"/>
                <w:szCs w:val="18"/>
              </w:rPr>
            </w:pPr>
            <w:r w:rsidRPr="007B177B">
              <w:rPr>
                <w:b/>
                <w:bCs/>
                <w:sz w:val="18"/>
                <w:szCs w:val="18"/>
              </w:rPr>
              <w:t>Karta Graficzna zintegrowana</w:t>
            </w:r>
          </w:p>
        </w:tc>
        <w:tc>
          <w:tcPr>
            <w:tcW w:w="4680" w:type="dxa"/>
            <w:tcBorders>
              <w:top w:val="single" w:sz="4" w:space="0" w:color="auto"/>
              <w:left w:val="single" w:sz="4" w:space="0" w:color="auto"/>
              <w:bottom w:val="single" w:sz="4" w:space="0" w:color="auto"/>
              <w:right w:val="single" w:sz="4" w:space="0" w:color="auto"/>
            </w:tcBorders>
          </w:tcPr>
          <w:p w:rsidR="00E207DE" w:rsidRPr="003E7E17" w:rsidRDefault="00E207DE" w:rsidP="00520E72">
            <w:pPr>
              <w:spacing w:line="274" w:lineRule="exact"/>
              <w:ind w:left="120"/>
              <w:rPr>
                <w:sz w:val="18"/>
                <w:szCs w:val="18"/>
              </w:rPr>
            </w:pPr>
            <w:r w:rsidRPr="007B177B">
              <w:rPr>
                <w:sz w:val="18"/>
                <w:szCs w:val="18"/>
              </w:rPr>
              <w:t>Zintegrowana w procesorze osiągająca co najmniej 1704  pkt w teście PassMark</w:t>
            </w:r>
            <w:r>
              <w:rPr>
                <w:sz w:val="18"/>
                <w:szCs w:val="18"/>
              </w:rPr>
              <w:t xml:space="preserve"> </w:t>
            </w:r>
            <w:r w:rsidRPr="003E7E17">
              <w:rPr>
                <w:sz w:val="18"/>
                <w:szCs w:val="18"/>
              </w:rPr>
              <w:t>G3D</w:t>
            </w:r>
          </w:p>
          <w:p w:rsidR="00E207DE" w:rsidRPr="007B177B" w:rsidRDefault="00E207DE" w:rsidP="00520E72">
            <w:pPr>
              <w:spacing w:line="274" w:lineRule="exact"/>
              <w:ind w:left="120"/>
            </w:pPr>
            <w:r w:rsidRPr="003E7E17">
              <w:rPr>
                <w:sz w:val="18"/>
                <w:szCs w:val="18"/>
              </w:rPr>
              <w:t xml:space="preserve">http://www.videocardbenchmark.net/ </w:t>
            </w:r>
            <w:r>
              <w:rPr>
                <w:sz w:val="18"/>
                <w:szCs w:val="18"/>
              </w:rPr>
              <w:t xml:space="preserve"> </w:t>
            </w:r>
            <w:r w:rsidRPr="007B177B">
              <w:rPr>
                <w:sz w:val="18"/>
                <w:szCs w:val="18"/>
              </w:rPr>
              <w:t>(</w:t>
            </w:r>
            <w:r>
              <w:rPr>
                <w:sz w:val="18"/>
                <w:szCs w:val="18"/>
              </w:rPr>
              <w:t>stan na dzień 19</w:t>
            </w:r>
            <w:r w:rsidRPr="007B177B">
              <w:rPr>
                <w:sz w:val="18"/>
                <w:szCs w:val="18"/>
              </w:rPr>
              <w:t>.01.2017) nie gorsza niż nVidia Quadro M600M</w:t>
            </w:r>
          </w:p>
        </w:tc>
        <w:tc>
          <w:tcPr>
            <w:tcW w:w="2880" w:type="dxa"/>
            <w:tcBorders>
              <w:top w:val="single" w:sz="4" w:space="0" w:color="auto"/>
              <w:left w:val="single" w:sz="4" w:space="0" w:color="auto"/>
              <w:bottom w:val="single" w:sz="4" w:space="0" w:color="auto"/>
              <w:right w:val="single" w:sz="4" w:space="0" w:color="auto"/>
            </w:tcBorders>
          </w:tcPr>
          <w:p w:rsidR="00E207DE" w:rsidRPr="001F7AAC" w:rsidRDefault="00E207DE" w:rsidP="00520E72">
            <w:pPr>
              <w:pStyle w:val="Standard"/>
              <w:rPr>
                <w:b/>
                <w:sz w:val="22"/>
                <w:szCs w:val="22"/>
              </w:rPr>
            </w:pPr>
          </w:p>
        </w:tc>
      </w:tr>
      <w:tr w:rsidR="00E207DE"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E207DE" w:rsidRPr="007B177B" w:rsidRDefault="00E207DE" w:rsidP="00520E72">
            <w:pPr>
              <w:ind w:left="120"/>
              <w:rPr>
                <w:b/>
                <w:bCs/>
                <w:sz w:val="18"/>
                <w:szCs w:val="18"/>
              </w:rPr>
            </w:pPr>
            <w:r>
              <w:rPr>
                <w:b/>
                <w:bCs/>
                <w:sz w:val="18"/>
                <w:szCs w:val="18"/>
              </w:rPr>
              <w:t>Dyski</w:t>
            </w:r>
            <w:bookmarkStart w:id="0" w:name="_GoBack"/>
            <w:bookmarkEnd w:id="0"/>
          </w:p>
        </w:tc>
        <w:tc>
          <w:tcPr>
            <w:tcW w:w="4680" w:type="dxa"/>
            <w:tcBorders>
              <w:top w:val="single" w:sz="4" w:space="0" w:color="auto"/>
              <w:left w:val="single" w:sz="4" w:space="0" w:color="auto"/>
              <w:bottom w:val="single" w:sz="4" w:space="0" w:color="auto"/>
              <w:right w:val="single" w:sz="4" w:space="0" w:color="auto"/>
            </w:tcBorders>
          </w:tcPr>
          <w:p w:rsidR="00E207DE" w:rsidRPr="007B177B" w:rsidRDefault="00E207DE" w:rsidP="00520E72">
            <w:pPr>
              <w:spacing w:line="274" w:lineRule="exact"/>
              <w:ind w:left="120"/>
            </w:pPr>
            <w:r>
              <w:rPr>
                <w:sz w:val="18"/>
                <w:szCs w:val="18"/>
              </w:rPr>
              <w:t>Dwa dyski:</w:t>
            </w:r>
          </w:p>
          <w:p w:rsidR="00E207DE" w:rsidRPr="007B177B" w:rsidRDefault="00E207DE" w:rsidP="00520E72">
            <w:pPr>
              <w:spacing w:line="274" w:lineRule="exact"/>
              <w:ind w:left="120"/>
            </w:pPr>
            <w:r w:rsidRPr="007B177B">
              <w:rPr>
                <w:sz w:val="18"/>
                <w:szCs w:val="18"/>
              </w:rPr>
              <w:t xml:space="preserve">1) dysk SSD, pojemność nie mniej niż 256GB,  SATA III, </w:t>
            </w:r>
          </w:p>
          <w:p w:rsidR="00E207DE" w:rsidRPr="007B177B" w:rsidRDefault="00E207DE" w:rsidP="00520E72">
            <w:pPr>
              <w:spacing w:line="274" w:lineRule="exact"/>
              <w:ind w:left="120"/>
            </w:pPr>
            <w:r w:rsidRPr="007B177B">
              <w:rPr>
                <w:sz w:val="18"/>
                <w:szCs w:val="18"/>
              </w:rPr>
              <w:t>2) dysk HDD, pojemność nie mniej niż 1000GB,  nie mniej niż 32MB cache, SATA III</w:t>
            </w:r>
          </w:p>
        </w:tc>
        <w:tc>
          <w:tcPr>
            <w:tcW w:w="2880" w:type="dxa"/>
            <w:tcBorders>
              <w:top w:val="single" w:sz="4" w:space="0" w:color="auto"/>
              <w:left w:val="single" w:sz="4" w:space="0" w:color="auto"/>
              <w:bottom w:val="single" w:sz="4" w:space="0" w:color="auto"/>
              <w:right w:val="single" w:sz="4" w:space="0" w:color="auto"/>
            </w:tcBorders>
          </w:tcPr>
          <w:p w:rsidR="00E207DE" w:rsidRPr="001F7AAC" w:rsidRDefault="00E207DE" w:rsidP="00520E72">
            <w:pPr>
              <w:pStyle w:val="Standard"/>
              <w:rPr>
                <w:b/>
                <w:sz w:val="22"/>
                <w:szCs w:val="22"/>
              </w:rPr>
            </w:pPr>
          </w:p>
        </w:tc>
      </w:tr>
      <w:tr w:rsidR="00E207DE"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E207DE" w:rsidRPr="007B177B" w:rsidRDefault="00E207DE" w:rsidP="00520E72">
            <w:pPr>
              <w:ind w:left="120"/>
              <w:rPr>
                <w:b/>
              </w:rPr>
            </w:pPr>
            <w:r w:rsidRPr="007B177B">
              <w:rPr>
                <w:b/>
                <w:bCs/>
                <w:sz w:val="18"/>
                <w:szCs w:val="18"/>
              </w:rPr>
              <w:t xml:space="preserve">Matryca </w:t>
            </w:r>
          </w:p>
        </w:tc>
        <w:tc>
          <w:tcPr>
            <w:tcW w:w="4680" w:type="dxa"/>
            <w:tcBorders>
              <w:top w:val="single" w:sz="4" w:space="0" w:color="auto"/>
              <w:left w:val="single" w:sz="4" w:space="0" w:color="auto"/>
              <w:bottom w:val="single" w:sz="4" w:space="0" w:color="auto"/>
              <w:right w:val="single" w:sz="4" w:space="0" w:color="auto"/>
            </w:tcBorders>
          </w:tcPr>
          <w:p w:rsidR="00E207DE" w:rsidRPr="007B177B" w:rsidRDefault="00E207DE" w:rsidP="00520E72">
            <w:pPr>
              <w:spacing w:line="274" w:lineRule="exact"/>
              <w:ind w:left="120"/>
            </w:pPr>
            <w:r w:rsidRPr="007B177B">
              <w:rPr>
                <w:sz w:val="18"/>
                <w:szCs w:val="18"/>
              </w:rPr>
              <w:t>Przekątna nie mniej niż 17,3’’</w:t>
            </w:r>
          </w:p>
          <w:p w:rsidR="00E207DE" w:rsidRDefault="00E207DE" w:rsidP="00520E72">
            <w:pPr>
              <w:spacing w:line="274" w:lineRule="exact"/>
              <w:ind w:left="120"/>
              <w:rPr>
                <w:sz w:val="18"/>
                <w:szCs w:val="18"/>
              </w:rPr>
            </w:pPr>
            <w:r w:rsidRPr="007B177B">
              <w:rPr>
                <w:sz w:val="18"/>
                <w:szCs w:val="18"/>
              </w:rPr>
              <w:t>Rozdzielczość nie gorsza niż 1920x1080</w:t>
            </w:r>
          </w:p>
          <w:p w:rsidR="00E207DE" w:rsidRPr="007B177B" w:rsidRDefault="00E207DE" w:rsidP="00520E72">
            <w:pPr>
              <w:spacing w:line="274" w:lineRule="exact"/>
              <w:ind w:left="120"/>
            </w:pPr>
            <w:r>
              <w:rPr>
                <w:sz w:val="18"/>
                <w:szCs w:val="18"/>
              </w:rPr>
              <w:t>Matowa</w:t>
            </w:r>
          </w:p>
        </w:tc>
        <w:tc>
          <w:tcPr>
            <w:tcW w:w="2880" w:type="dxa"/>
            <w:tcBorders>
              <w:top w:val="single" w:sz="4" w:space="0" w:color="auto"/>
              <w:left w:val="single" w:sz="4" w:space="0" w:color="auto"/>
              <w:bottom w:val="single" w:sz="4" w:space="0" w:color="auto"/>
              <w:right w:val="single" w:sz="4" w:space="0" w:color="auto"/>
            </w:tcBorders>
          </w:tcPr>
          <w:p w:rsidR="00E207DE" w:rsidRPr="001F7AAC" w:rsidRDefault="00E207DE" w:rsidP="00520E72">
            <w:pPr>
              <w:pStyle w:val="Standard"/>
              <w:rPr>
                <w:b/>
                <w:sz w:val="22"/>
                <w:szCs w:val="22"/>
              </w:rPr>
            </w:pPr>
          </w:p>
        </w:tc>
      </w:tr>
      <w:tr w:rsidR="00E207DE"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E207DE" w:rsidRPr="007B177B" w:rsidRDefault="00E207DE" w:rsidP="00520E72">
            <w:pPr>
              <w:ind w:left="120"/>
              <w:rPr>
                <w:b/>
              </w:rPr>
            </w:pPr>
            <w:r w:rsidRPr="007B177B">
              <w:rPr>
                <w:b/>
                <w:bCs/>
                <w:sz w:val="18"/>
                <w:szCs w:val="18"/>
              </w:rPr>
              <w:t>Klawiatura</w:t>
            </w:r>
            <w:r w:rsidRPr="007B177B">
              <w:rPr>
                <w:b/>
              </w:rPr>
              <w:t xml:space="preserve"> i urządzenia wejściowe</w:t>
            </w:r>
          </w:p>
        </w:tc>
        <w:tc>
          <w:tcPr>
            <w:tcW w:w="4680" w:type="dxa"/>
            <w:tcBorders>
              <w:top w:val="single" w:sz="4" w:space="0" w:color="auto"/>
              <w:left w:val="single" w:sz="4" w:space="0" w:color="auto"/>
              <w:bottom w:val="single" w:sz="4" w:space="0" w:color="auto"/>
              <w:right w:val="single" w:sz="4" w:space="0" w:color="auto"/>
            </w:tcBorders>
          </w:tcPr>
          <w:p w:rsidR="00E207DE" w:rsidRPr="007B177B" w:rsidRDefault="00E207DE" w:rsidP="00520E72">
            <w:pPr>
              <w:spacing w:line="274" w:lineRule="exact"/>
              <w:ind w:left="120"/>
            </w:pPr>
            <w:r>
              <w:rPr>
                <w:sz w:val="18"/>
                <w:szCs w:val="18"/>
              </w:rPr>
              <w:t>Klawiatura p</w:t>
            </w:r>
            <w:r w:rsidRPr="007B177B">
              <w:rPr>
                <w:sz w:val="18"/>
                <w:szCs w:val="18"/>
              </w:rPr>
              <w:t>odświetlana z wydzieloną klawiaturą numeryczną</w:t>
            </w:r>
          </w:p>
          <w:p w:rsidR="00E207DE" w:rsidRPr="007B177B" w:rsidRDefault="00E207DE" w:rsidP="00520E72">
            <w:pPr>
              <w:spacing w:line="274" w:lineRule="exact"/>
              <w:ind w:left="120"/>
            </w:pPr>
            <w:r w:rsidRPr="007B177B">
              <w:rPr>
                <w:sz w:val="18"/>
                <w:szCs w:val="18"/>
              </w:rPr>
              <w:t>Touchpad</w:t>
            </w:r>
          </w:p>
          <w:p w:rsidR="00E207DE" w:rsidRPr="007B177B" w:rsidRDefault="00E207DE" w:rsidP="00520E72">
            <w:pPr>
              <w:spacing w:line="274" w:lineRule="exact"/>
              <w:ind w:left="120"/>
            </w:pPr>
            <w:r w:rsidRPr="007B177B">
              <w:rPr>
                <w:sz w:val="18"/>
                <w:szCs w:val="18"/>
              </w:rPr>
              <w:t>Trackpoint</w:t>
            </w:r>
          </w:p>
        </w:tc>
        <w:tc>
          <w:tcPr>
            <w:tcW w:w="2880" w:type="dxa"/>
            <w:tcBorders>
              <w:top w:val="single" w:sz="4" w:space="0" w:color="auto"/>
              <w:left w:val="single" w:sz="4" w:space="0" w:color="auto"/>
              <w:bottom w:val="single" w:sz="4" w:space="0" w:color="auto"/>
              <w:right w:val="single" w:sz="4" w:space="0" w:color="auto"/>
            </w:tcBorders>
          </w:tcPr>
          <w:p w:rsidR="00E207DE" w:rsidRPr="001F7AAC" w:rsidRDefault="00E207DE" w:rsidP="00520E72">
            <w:pPr>
              <w:pStyle w:val="Standard"/>
              <w:rPr>
                <w:b/>
                <w:sz w:val="22"/>
                <w:szCs w:val="22"/>
              </w:rPr>
            </w:pPr>
          </w:p>
        </w:tc>
      </w:tr>
      <w:tr w:rsidR="00E207DE"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E207DE" w:rsidRPr="007B177B" w:rsidRDefault="00E207DE" w:rsidP="00520E72">
            <w:pPr>
              <w:ind w:left="120"/>
              <w:rPr>
                <w:b/>
              </w:rPr>
            </w:pPr>
            <w:r w:rsidRPr="007B177B">
              <w:rPr>
                <w:b/>
                <w:bCs/>
                <w:sz w:val="18"/>
                <w:szCs w:val="18"/>
              </w:rPr>
              <w:t>Komunikacja</w:t>
            </w:r>
            <w:r w:rsidRPr="007B177B">
              <w:rPr>
                <w:b/>
              </w:rPr>
              <w:t xml:space="preserve"> </w:t>
            </w:r>
          </w:p>
        </w:tc>
        <w:tc>
          <w:tcPr>
            <w:tcW w:w="4680" w:type="dxa"/>
            <w:tcBorders>
              <w:top w:val="single" w:sz="4" w:space="0" w:color="auto"/>
              <w:left w:val="single" w:sz="4" w:space="0" w:color="auto"/>
              <w:bottom w:val="single" w:sz="4" w:space="0" w:color="auto"/>
              <w:right w:val="single" w:sz="4" w:space="0" w:color="auto"/>
            </w:tcBorders>
          </w:tcPr>
          <w:p w:rsidR="00E207DE" w:rsidRPr="007B177B" w:rsidRDefault="00E207DE" w:rsidP="00520E72">
            <w:pPr>
              <w:spacing w:line="274" w:lineRule="exact"/>
              <w:ind w:left="120"/>
            </w:pPr>
            <w:r w:rsidRPr="007B177B">
              <w:rPr>
                <w:sz w:val="18"/>
                <w:szCs w:val="18"/>
              </w:rPr>
              <w:t>WLAN ac/n/b/g/a</w:t>
            </w:r>
          </w:p>
          <w:p w:rsidR="00E207DE" w:rsidRPr="007B177B" w:rsidRDefault="00E207DE" w:rsidP="00520E72">
            <w:pPr>
              <w:spacing w:line="274" w:lineRule="exact"/>
              <w:ind w:left="120"/>
            </w:pPr>
            <w:r w:rsidRPr="007B177B">
              <w:rPr>
                <w:sz w:val="18"/>
                <w:szCs w:val="18"/>
              </w:rPr>
              <w:t>możliwość zamontowania modemu LTE</w:t>
            </w:r>
          </w:p>
          <w:p w:rsidR="00E207DE" w:rsidRDefault="00E207DE" w:rsidP="00520E72">
            <w:pPr>
              <w:spacing w:line="274" w:lineRule="exact"/>
              <w:ind w:left="120"/>
              <w:rPr>
                <w:sz w:val="18"/>
                <w:szCs w:val="18"/>
              </w:rPr>
            </w:pPr>
            <w:r w:rsidRPr="00D0009C">
              <w:rPr>
                <w:sz w:val="18"/>
                <w:szCs w:val="18"/>
              </w:rPr>
              <w:t>Bluetooth</w:t>
            </w:r>
          </w:p>
          <w:p w:rsidR="00E207DE" w:rsidRPr="007B177B" w:rsidRDefault="00E207DE" w:rsidP="00520E72">
            <w:pPr>
              <w:spacing w:line="274" w:lineRule="exact"/>
              <w:ind w:left="120"/>
            </w:pPr>
            <w:r w:rsidRPr="007B177B">
              <w:rPr>
                <w:sz w:val="18"/>
                <w:szCs w:val="18"/>
              </w:rPr>
              <w:t xml:space="preserve">Karta sieciowa </w:t>
            </w:r>
            <w:r w:rsidRPr="00D0009C">
              <w:rPr>
                <w:sz w:val="18"/>
                <w:szCs w:val="18"/>
              </w:rPr>
              <w:t>10/100/1000</w:t>
            </w:r>
          </w:p>
        </w:tc>
        <w:tc>
          <w:tcPr>
            <w:tcW w:w="2880" w:type="dxa"/>
            <w:tcBorders>
              <w:top w:val="single" w:sz="4" w:space="0" w:color="auto"/>
              <w:left w:val="single" w:sz="4" w:space="0" w:color="auto"/>
              <w:bottom w:val="single" w:sz="4" w:space="0" w:color="auto"/>
              <w:right w:val="single" w:sz="4" w:space="0" w:color="auto"/>
            </w:tcBorders>
          </w:tcPr>
          <w:p w:rsidR="00E207DE" w:rsidRPr="001F7AAC" w:rsidRDefault="00E207DE" w:rsidP="00520E72">
            <w:pPr>
              <w:pStyle w:val="Standard"/>
              <w:rPr>
                <w:b/>
                <w:sz w:val="22"/>
                <w:szCs w:val="22"/>
              </w:rPr>
            </w:pPr>
          </w:p>
        </w:tc>
      </w:tr>
      <w:tr w:rsidR="00E207DE"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E207DE" w:rsidRPr="007B177B" w:rsidRDefault="00E207DE" w:rsidP="00520E72">
            <w:pPr>
              <w:ind w:left="120"/>
              <w:rPr>
                <w:b/>
              </w:rPr>
            </w:pPr>
            <w:r w:rsidRPr="007B177B">
              <w:rPr>
                <w:b/>
                <w:bCs/>
                <w:sz w:val="18"/>
                <w:szCs w:val="18"/>
              </w:rPr>
              <w:t>Czytnik kart</w:t>
            </w:r>
            <w:r w:rsidRPr="007B177B">
              <w:rPr>
                <w:b/>
              </w:rPr>
              <w:t xml:space="preserve"> </w:t>
            </w:r>
          </w:p>
        </w:tc>
        <w:tc>
          <w:tcPr>
            <w:tcW w:w="4680" w:type="dxa"/>
            <w:tcBorders>
              <w:top w:val="single" w:sz="4" w:space="0" w:color="auto"/>
              <w:left w:val="single" w:sz="4" w:space="0" w:color="auto"/>
              <w:bottom w:val="single" w:sz="4" w:space="0" w:color="auto"/>
              <w:right w:val="single" w:sz="4" w:space="0" w:color="auto"/>
            </w:tcBorders>
          </w:tcPr>
          <w:p w:rsidR="00E207DE" w:rsidRPr="007B177B" w:rsidRDefault="00E207DE" w:rsidP="00520E72">
            <w:pPr>
              <w:spacing w:line="274" w:lineRule="exact"/>
              <w:ind w:left="120"/>
            </w:pPr>
            <w:r w:rsidRPr="007B177B">
              <w:rPr>
                <w:sz w:val="18"/>
                <w:szCs w:val="18"/>
              </w:rPr>
              <w:t>MMC, SD</w:t>
            </w:r>
          </w:p>
        </w:tc>
        <w:tc>
          <w:tcPr>
            <w:tcW w:w="2880" w:type="dxa"/>
            <w:tcBorders>
              <w:top w:val="single" w:sz="4" w:space="0" w:color="auto"/>
              <w:left w:val="single" w:sz="4" w:space="0" w:color="auto"/>
              <w:bottom w:val="single" w:sz="4" w:space="0" w:color="auto"/>
              <w:right w:val="single" w:sz="4" w:space="0" w:color="auto"/>
            </w:tcBorders>
          </w:tcPr>
          <w:p w:rsidR="00E207DE" w:rsidRPr="001F7AAC" w:rsidRDefault="00E207DE" w:rsidP="00520E72">
            <w:pPr>
              <w:pStyle w:val="Standard"/>
              <w:rPr>
                <w:b/>
                <w:sz w:val="22"/>
                <w:szCs w:val="22"/>
              </w:rPr>
            </w:pPr>
          </w:p>
        </w:tc>
      </w:tr>
      <w:tr w:rsidR="00E207DE"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E207DE" w:rsidRPr="007B177B" w:rsidRDefault="00E207DE" w:rsidP="00520E72">
            <w:pPr>
              <w:ind w:left="120"/>
              <w:rPr>
                <w:b/>
                <w:bCs/>
                <w:sz w:val="18"/>
                <w:szCs w:val="18"/>
              </w:rPr>
            </w:pPr>
            <w:r w:rsidRPr="007B177B">
              <w:rPr>
                <w:b/>
                <w:bCs/>
                <w:sz w:val="18"/>
                <w:szCs w:val="18"/>
              </w:rPr>
              <w:t>Gwarancja</w:t>
            </w:r>
          </w:p>
        </w:tc>
        <w:tc>
          <w:tcPr>
            <w:tcW w:w="4680" w:type="dxa"/>
            <w:tcBorders>
              <w:top w:val="single" w:sz="4" w:space="0" w:color="auto"/>
              <w:left w:val="single" w:sz="4" w:space="0" w:color="auto"/>
              <w:bottom w:val="single" w:sz="4" w:space="0" w:color="auto"/>
              <w:right w:val="single" w:sz="4" w:space="0" w:color="auto"/>
            </w:tcBorders>
          </w:tcPr>
          <w:p w:rsidR="00E207DE" w:rsidRPr="007B177B" w:rsidRDefault="00E207DE" w:rsidP="00520E72">
            <w:pPr>
              <w:spacing w:line="274" w:lineRule="exact"/>
              <w:ind w:left="120"/>
            </w:pPr>
            <w:r w:rsidRPr="007B177B">
              <w:rPr>
                <w:sz w:val="18"/>
                <w:szCs w:val="18"/>
              </w:rPr>
              <w:t xml:space="preserve">Pisemna gwarancja </w:t>
            </w:r>
            <w:r>
              <w:rPr>
                <w:sz w:val="18"/>
                <w:szCs w:val="18"/>
              </w:rPr>
              <w:t>3 lata</w:t>
            </w:r>
          </w:p>
        </w:tc>
        <w:tc>
          <w:tcPr>
            <w:tcW w:w="2880" w:type="dxa"/>
            <w:tcBorders>
              <w:top w:val="single" w:sz="4" w:space="0" w:color="auto"/>
              <w:left w:val="single" w:sz="4" w:space="0" w:color="auto"/>
              <w:bottom w:val="single" w:sz="4" w:space="0" w:color="auto"/>
              <w:right w:val="single" w:sz="4" w:space="0" w:color="auto"/>
            </w:tcBorders>
          </w:tcPr>
          <w:p w:rsidR="00E207DE" w:rsidRPr="001F7AAC" w:rsidRDefault="00E207DE" w:rsidP="00520E72">
            <w:pPr>
              <w:pStyle w:val="Standard"/>
              <w:rPr>
                <w:b/>
                <w:sz w:val="22"/>
                <w:szCs w:val="22"/>
              </w:rPr>
            </w:pPr>
          </w:p>
        </w:tc>
      </w:tr>
    </w:tbl>
    <w:p w:rsidR="00E207DE" w:rsidRPr="00984061" w:rsidRDefault="00E207DE" w:rsidP="00E207DE">
      <w:pPr>
        <w:rPr>
          <w:color w:val="000000"/>
          <w:sz w:val="16"/>
          <w:szCs w:val="16"/>
        </w:rPr>
      </w:pPr>
      <w:r w:rsidRPr="00984061">
        <w:rPr>
          <w:b/>
          <w:sz w:val="16"/>
          <w:szCs w:val="16"/>
        </w:rPr>
        <w:t xml:space="preserve">W/g wiedzy zamawiającego powyższe parametry spełnia </w:t>
      </w:r>
      <w:r w:rsidRPr="00984061">
        <w:rPr>
          <w:color w:val="000000"/>
          <w:sz w:val="16"/>
          <w:szCs w:val="16"/>
        </w:rPr>
        <w:t>Lenovo ThinkPad P70 20ERS402PB - Intel Core i7 6700HQ</w:t>
      </w:r>
    </w:p>
    <w:p w:rsidR="0029520B" w:rsidRDefault="0029520B" w:rsidP="00E207DE">
      <w:pPr>
        <w:rPr>
          <w:color w:val="000000"/>
        </w:rPr>
      </w:pPr>
    </w:p>
    <w:p w:rsidR="0029520B" w:rsidRDefault="0029520B" w:rsidP="00E207DE">
      <w:pPr>
        <w:rPr>
          <w:color w:val="000000"/>
        </w:rPr>
      </w:pPr>
    </w:p>
    <w:p w:rsidR="00984061" w:rsidRDefault="00984061" w:rsidP="00E207DE">
      <w:pPr>
        <w:rPr>
          <w:b/>
          <w:color w:val="000000"/>
        </w:rPr>
      </w:pPr>
    </w:p>
    <w:p w:rsidR="0029520B" w:rsidRPr="0029520B" w:rsidRDefault="0029520B" w:rsidP="00E207DE">
      <w:pPr>
        <w:rPr>
          <w:b/>
        </w:rPr>
      </w:pPr>
      <w:r w:rsidRPr="0029520B">
        <w:rPr>
          <w:b/>
          <w:color w:val="000000"/>
        </w:rPr>
        <w:t>Laptop</w:t>
      </w:r>
    </w:p>
    <w:p w:rsidR="003305B3" w:rsidRPr="00046DDE" w:rsidRDefault="003305B3" w:rsidP="006E531C">
      <w:pPr>
        <w:rPr>
          <w:b/>
          <w:color w:val="000000"/>
        </w:rPr>
      </w:pPr>
    </w:p>
    <w:p w:rsidR="003305B3" w:rsidRPr="00891089" w:rsidRDefault="003305B3" w:rsidP="00A617A6">
      <w:pPr>
        <w:pStyle w:val="Tekstpodstawowy"/>
        <w:rPr>
          <w:bCs/>
          <w:color w:val="000000"/>
        </w:rPr>
      </w:pPr>
      <w:r w:rsidRPr="00891089">
        <w:rPr>
          <w:bCs/>
          <w:color w:val="000000"/>
        </w:rPr>
        <w:t>1.</w:t>
      </w:r>
      <w:r>
        <w:rPr>
          <w:bCs/>
          <w:color w:val="000000"/>
        </w:rPr>
        <w:t>2</w:t>
      </w:r>
      <w:r w:rsidR="00AF49E6">
        <w:rPr>
          <w:bCs/>
          <w:color w:val="000000"/>
        </w:rPr>
        <w:t xml:space="preserve">. </w:t>
      </w:r>
      <w:r w:rsidRPr="00891089">
        <w:rPr>
          <w:bCs/>
          <w:color w:val="000000"/>
        </w:rPr>
        <w:t xml:space="preserve"> </w:t>
      </w:r>
      <w:r w:rsidR="00AF49E6">
        <w:t>L</w:t>
      </w:r>
      <w:r w:rsidR="00950838" w:rsidRPr="00950838">
        <w:t>aptop</w:t>
      </w:r>
      <w:r>
        <w:rPr>
          <w:bCs/>
          <w:color w:val="000000"/>
        </w:rPr>
        <w:t>–</w:t>
      </w:r>
      <w:r w:rsidRPr="00891089">
        <w:rPr>
          <w:bCs/>
          <w:color w:val="000000"/>
        </w:rPr>
        <w:t xml:space="preserve"> </w:t>
      </w:r>
      <w:r w:rsidR="00BF5792">
        <w:rPr>
          <w:bCs/>
          <w:color w:val="000000"/>
        </w:rPr>
        <w:t>1</w:t>
      </w:r>
      <w:r w:rsidR="00D02038">
        <w:rPr>
          <w:bCs/>
          <w:color w:val="000000"/>
        </w:rPr>
        <w:t xml:space="preserve"> sztuk</w:t>
      </w:r>
      <w:r w:rsidR="00BF5792">
        <w:rPr>
          <w:bCs/>
          <w:color w:val="000000"/>
        </w:rPr>
        <w:t>a</w:t>
      </w:r>
    </w:p>
    <w:p w:rsidR="003305B3" w:rsidRDefault="003305B3" w:rsidP="00A617A6">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617A6">
      <w:pPr>
        <w:rPr>
          <w:b/>
          <w:bCs/>
          <w:color w:val="000000"/>
          <w:sz w:val="20"/>
          <w:szCs w:val="20"/>
        </w:rPr>
      </w:pPr>
      <w:r w:rsidRPr="005B6954">
        <w:rPr>
          <w:b/>
          <w:bCs/>
          <w:color w:val="000000"/>
          <w:sz w:val="20"/>
          <w:szCs w:val="20"/>
        </w:rPr>
        <w:t>Producent: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4680"/>
        <w:gridCol w:w="2880"/>
      </w:tblGrid>
      <w:tr w:rsidR="00097C4C" w:rsidRPr="00B40010" w:rsidTr="00117D05">
        <w:trPr>
          <w:trHeight w:val="315"/>
        </w:trPr>
        <w:tc>
          <w:tcPr>
            <w:tcW w:w="1980" w:type="dxa"/>
          </w:tcPr>
          <w:p w:rsidR="00097C4C" w:rsidRPr="00B40010" w:rsidRDefault="00097C4C" w:rsidP="00117D05">
            <w:pPr>
              <w:rPr>
                <w:b/>
              </w:rPr>
            </w:pPr>
            <w:r w:rsidRPr="00B40010">
              <w:rPr>
                <w:b/>
                <w:sz w:val="22"/>
                <w:szCs w:val="22"/>
              </w:rPr>
              <w:t>Parametr</w:t>
            </w:r>
          </w:p>
        </w:tc>
        <w:tc>
          <w:tcPr>
            <w:tcW w:w="4680" w:type="dxa"/>
          </w:tcPr>
          <w:p w:rsidR="00097C4C" w:rsidRPr="00B40010" w:rsidRDefault="00097C4C" w:rsidP="00117D05">
            <w:pPr>
              <w:rPr>
                <w:b/>
              </w:rPr>
            </w:pPr>
            <w:r w:rsidRPr="00B40010">
              <w:rPr>
                <w:b/>
                <w:sz w:val="22"/>
                <w:szCs w:val="22"/>
              </w:rPr>
              <w:t>Żądany przez zamawiającego</w:t>
            </w:r>
          </w:p>
        </w:tc>
        <w:tc>
          <w:tcPr>
            <w:tcW w:w="2880" w:type="dxa"/>
          </w:tcPr>
          <w:p w:rsidR="00097C4C" w:rsidRPr="00B40010" w:rsidRDefault="00097C4C" w:rsidP="00117D05">
            <w:pPr>
              <w:rPr>
                <w:b/>
              </w:rPr>
            </w:pPr>
            <w:r w:rsidRPr="00B40010">
              <w:rPr>
                <w:b/>
                <w:sz w:val="22"/>
                <w:szCs w:val="22"/>
              </w:rPr>
              <w:t xml:space="preserve"> Oferowany</w:t>
            </w:r>
          </w:p>
        </w:tc>
      </w:tr>
      <w:tr w:rsidR="00AF49E6" w:rsidRPr="001F7AAC" w:rsidTr="00ED1EE4">
        <w:trPr>
          <w:trHeight w:val="315"/>
        </w:trPr>
        <w:tc>
          <w:tcPr>
            <w:tcW w:w="1980" w:type="dxa"/>
            <w:vAlign w:val="center"/>
          </w:tcPr>
          <w:p w:rsidR="00AF49E6" w:rsidRDefault="00AF49E6" w:rsidP="00520E72">
            <w:pPr>
              <w:jc w:val="center"/>
              <w:rPr>
                <w:b/>
              </w:rPr>
            </w:pPr>
            <w:r>
              <w:rPr>
                <w:sz w:val="22"/>
                <w:szCs w:val="22"/>
              </w:rPr>
              <w:t>Procesor</w:t>
            </w:r>
          </w:p>
        </w:tc>
        <w:tc>
          <w:tcPr>
            <w:tcW w:w="4680" w:type="dxa"/>
          </w:tcPr>
          <w:p w:rsidR="00AF49E6" w:rsidRDefault="00AF49E6" w:rsidP="00520E72">
            <w:pPr>
              <w:rPr>
                <w:b/>
              </w:rPr>
            </w:pPr>
            <w:r>
              <w:rPr>
                <w:sz w:val="22"/>
                <w:szCs w:val="22"/>
              </w:rPr>
              <w:t xml:space="preserve">Co najmniej 2-rdzeniowy, 4 wątkowy, 64 bitowy, taktowany zegarem 2,5 GHz, osiągający nie mniej niż 4416 punktów w teście PassMark - CPU Benchmarks wg </w:t>
            </w:r>
            <w:r w:rsidRPr="00A461DC">
              <w:rPr>
                <w:sz w:val="22"/>
                <w:szCs w:val="22"/>
              </w:rPr>
              <w:t>http://www.cpubenchmarks.net/high_end_cpus.html</w:t>
            </w:r>
            <w:r>
              <w:rPr>
                <w:sz w:val="22"/>
                <w:szCs w:val="22"/>
              </w:rPr>
              <w:t xml:space="preserve"> (stan na dzien 24.01.17)nie gorszy niż Intel core i7-6500U</w:t>
            </w:r>
          </w:p>
        </w:tc>
        <w:tc>
          <w:tcPr>
            <w:tcW w:w="2880" w:type="dxa"/>
          </w:tcPr>
          <w:p w:rsidR="00AF49E6" w:rsidRPr="001F7AAC" w:rsidRDefault="00AF49E6" w:rsidP="00117D05">
            <w:pPr>
              <w:pStyle w:val="Standard"/>
              <w:rPr>
                <w:b/>
                <w:sz w:val="22"/>
                <w:szCs w:val="22"/>
              </w:rPr>
            </w:pPr>
          </w:p>
        </w:tc>
      </w:tr>
      <w:tr w:rsidR="00AF49E6" w:rsidRPr="001F7AAC" w:rsidTr="00E207DE">
        <w:trPr>
          <w:trHeight w:val="315"/>
        </w:trPr>
        <w:tc>
          <w:tcPr>
            <w:tcW w:w="1980" w:type="dxa"/>
            <w:tcBorders>
              <w:top w:val="single" w:sz="4" w:space="0" w:color="auto"/>
              <w:left w:val="single" w:sz="4" w:space="0" w:color="auto"/>
              <w:bottom w:val="single" w:sz="4" w:space="0" w:color="auto"/>
              <w:right w:val="single" w:sz="4" w:space="0" w:color="auto"/>
            </w:tcBorders>
            <w:vAlign w:val="center"/>
          </w:tcPr>
          <w:p w:rsidR="00AF49E6" w:rsidRDefault="00AF49E6" w:rsidP="00520E72">
            <w:pPr>
              <w:jc w:val="center"/>
              <w:rPr>
                <w:b/>
              </w:rPr>
            </w:pPr>
            <w:r>
              <w:rPr>
                <w:sz w:val="22"/>
                <w:szCs w:val="22"/>
              </w:rPr>
              <w:t>Pamięć RAM</w:t>
            </w:r>
          </w:p>
        </w:tc>
        <w:tc>
          <w:tcPr>
            <w:tcW w:w="4680" w:type="dxa"/>
            <w:tcBorders>
              <w:top w:val="single" w:sz="4" w:space="0" w:color="auto"/>
              <w:left w:val="single" w:sz="4" w:space="0" w:color="auto"/>
              <w:bottom w:val="single" w:sz="4" w:space="0" w:color="auto"/>
              <w:right w:val="single" w:sz="4" w:space="0" w:color="auto"/>
            </w:tcBorders>
          </w:tcPr>
          <w:p w:rsidR="00AF49E6" w:rsidRDefault="00AF49E6" w:rsidP="00520E72">
            <w:pPr>
              <w:rPr>
                <w:b/>
              </w:rPr>
            </w:pPr>
            <w:r>
              <w:rPr>
                <w:sz w:val="22"/>
                <w:szCs w:val="22"/>
              </w:rPr>
              <w:t>nie mniej niż 8GB DDR3, 1600MHz,  z możliwością rozbudowy do 16GB</w:t>
            </w:r>
          </w:p>
        </w:tc>
        <w:tc>
          <w:tcPr>
            <w:tcW w:w="2880" w:type="dxa"/>
            <w:tcBorders>
              <w:top w:val="single" w:sz="4" w:space="0" w:color="auto"/>
              <w:left w:val="single" w:sz="4" w:space="0" w:color="auto"/>
              <w:bottom w:val="single" w:sz="4" w:space="0" w:color="auto"/>
              <w:right w:val="single" w:sz="4" w:space="0" w:color="auto"/>
            </w:tcBorders>
          </w:tcPr>
          <w:p w:rsidR="00AF49E6" w:rsidRPr="001F7AAC" w:rsidRDefault="00AF49E6" w:rsidP="00520E72">
            <w:pPr>
              <w:pStyle w:val="Standard"/>
              <w:rPr>
                <w:b/>
                <w:sz w:val="22"/>
                <w:szCs w:val="22"/>
              </w:rPr>
            </w:pPr>
          </w:p>
        </w:tc>
      </w:tr>
      <w:tr w:rsidR="00AF49E6" w:rsidRPr="001F7AAC" w:rsidTr="00E207DE">
        <w:trPr>
          <w:trHeight w:val="315"/>
        </w:trPr>
        <w:tc>
          <w:tcPr>
            <w:tcW w:w="1980" w:type="dxa"/>
            <w:tcBorders>
              <w:top w:val="single" w:sz="4" w:space="0" w:color="auto"/>
              <w:left w:val="single" w:sz="4" w:space="0" w:color="auto"/>
              <w:bottom w:val="single" w:sz="4" w:space="0" w:color="auto"/>
              <w:right w:val="single" w:sz="4" w:space="0" w:color="auto"/>
            </w:tcBorders>
            <w:vAlign w:val="center"/>
          </w:tcPr>
          <w:p w:rsidR="00AF49E6" w:rsidRDefault="00AF49E6" w:rsidP="00520E72">
            <w:pPr>
              <w:jc w:val="center"/>
              <w:rPr>
                <w:b/>
              </w:rPr>
            </w:pPr>
            <w:r>
              <w:rPr>
                <w:sz w:val="22"/>
                <w:szCs w:val="22"/>
              </w:rPr>
              <w:t>Karta graficzna</w:t>
            </w:r>
          </w:p>
        </w:tc>
        <w:tc>
          <w:tcPr>
            <w:tcW w:w="4680" w:type="dxa"/>
            <w:tcBorders>
              <w:top w:val="single" w:sz="4" w:space="0" w:color="auto"/>
              <w:left w:val="single" w:sz="4" w:space="0" w:color="auto"/>
              <w:bottom w:val="single" w:sz="4" w:space="0" w:color="auto"/>
              <w:right w:val="single" w:sz="4" w:space="0" w:color="auto"/>
            </w:tcBorders>
          </w:tcPr>
          <w:p w:rsidR="00AF49E6" w:rsidRPr="001400B7" w:rsidRDefault="00AF49E6" w:rsidP="00520E72">
            <w:pPr>
              <w:rPr>
                <w:b/>
              </w:rPr>
            </w:pPr>
            <w:r>
              <w:rPr>
                <w:sz w:val="22"/>
                <w:szCs w:val="22"/>
              </w:rPr>
              <w:t xml:space="preserve">Co najmniej 2048MB DDR3, osiągająca nie mniej niż 1397 punktów w teście PassMark - Videocard Benchmarks </w:t>
            </w:r>
            <w:r w:rsidRPr="001400B7">
              <w:rPr>
                <w:sz w:val="22"/>
                <w:szCs w:val="22"/>
              </w:rPr>
              <w:t>http://www.videocardbenchmark.net/</w:t>
            </w:r>
            <w:r>
              <w:rPr>
                <w:sz w:val="22"/>
                <w:szCs w:val="22"/>
              </w:rPr>
              <w:t xml:space="preserve">  (stan na dzien 24.01.17), nie gorsza niż </w:t>
            </w:r>
            <w:r>
              <w:rPr>
                <w:color w:val="000000"/>
                <w:sz w:val="22"/>
                <w:szCs w:val="22"/>
              </w:rPr>
              <w:t>AMD Radeon R7 M370</w:t>
            </w:r>
          </w:p>
        </w:tc>
        <w:tc>
          <w:tcPr>
            <w:tcW w:w="2880" w:type="dxa"/>
            <w:tcBorders>
              <w:top w:val="single" w:sz="4" w:space="0" w:color="auto"/>
              <w:left w:val="single" w:sz="4" w:space="0" w:color="auto"/>
              <w:bottom w:val="single" w:sz="4" w:space="0" w:color="auto"/>
              <w:right w:val="single" w:sz="4" w:space="0" w:color="auto"/>
            </w:tcBorders>
          </w:tcPr>
          <w:p w:rsidR="00AF49E6" w:rsidRPr="001F7AAC" w:rsidRDefault="00AF49E6" w:rsidP="00520E72">
            <w:pPr>
              <w:pStyle w:val="Standard"/>
              <w:rPr>
                <w:b/>
                <w:sz w:val="22"/>
                <w:szCs w:val="22"/>
              </w:rPr>
            </w:pPr>
          </w:p>
        </w:tc>
      </w:tr>
      <w:tr w:rsidR="00AF49E6" w:rsidRPr="001F7AAC" w:rsidTr="00E207DE">
        <w:trPr>
          <w:trHeight w:val="315"/>
        </w:trPr>
        <w:tc>
          <w:tcPr>
            <w:tcW w:w="1980" w:type="dxa"/>
            <w:tcBorders>
              <w:top w:val="single" w:sz="4" w:space="0" w:color="auto"/>
              <w:left w:val="single" w:sz="4" w:space="0" w:color="auto"/>
              <w:bottom w:val="single" w:sz="4" w:space="0" w:color="auto"/>
              <w:right w:val="single" w:sz="4" w:space="0" w:color="auto"/>
            </w:tcBorders>
            <w:vAlign w:val="center"/>
          </w:tcPr>
          <w:p w:rsidR="00AF49E6" w:rsidRDefault="00AF49E6" w:rsidP="00520E72">
            <w:pPr>
              <w:jc w:val="center"/>
              <w:rPr>
                <w:b/>
              </w:rPr>
            </w:pPr>
            <w:r>
              <w:rPr>
                <w:sz w:val="22"/>
                <w:szCs w:val="22"/>
              </w:rPr>
              <w:t>Dysk twardy</w:t>
            </w:r>
          </w:p>
        </w:tc>
        <w:tc>
          <w:tcPr>
            <w:tcW w:w="4680" w:type="dxa"/>
            <w:tcBorders>
              <w:top w:val="single" w:sz="4" w:space="0" w:color="auto"/>
              <w:left w:val="single" w:sz="4" w:space="0" w:color="auto"/>
              <w:bottom w:val="single" w:sz="4" w:space="0" w:color="auto"/>
              <w:right w:val="single" w:sz="4" w:space="0" w:color="auto"/>
            </w:tcBorders>
          </w:tcPr>
          <w:p w:rsidR="00AF49E6" w:rsidRDefault="00AF49E6" w:rsidP="00520E72">
            <w:pPr>
              <w:rPr>
                <w:b/>
              </w:rPr>
            </w:pPr>
            <w:r>
              <w:rPr>
                <w:sz w:val="22"/>
                <w:szCs w:val="22"/>
              </w:rPr>
              <w:t>HDD nie mniej niż 500GB</w:t>
            </w:r>
          </w:p>
        </w:tc>
        <w:tc>
          <w:tcPr>
            <w:tcW w:w="2880" w:type="dxa"/>
            <w:tcBorders>
              <w:top w:val="single" w:sz="4" w:space="0" w:color="auto"/>
              <w:left w:val="single" w:sz="4" w:space="0" w:color="auto"/>
              <w:bottom w:val="single" w:sz="4" w:space="0" w:color="auto"/>
              <w:right w:val="single" w:sz="4" w:space="0" w:color="auto"/>
            </w:tcBorders>
          </w:tcPr>
          <w:p w:rsidR="00AF49E6" w:rsidRPr="001F7AAC" w:rsidRDefault="00AF49E6" w:rsidP="00520E72">
            <w:pPr>
              <w:pStyle w:val="Standard"/>
              <w:rPr>
                <w:b/>
                <w:sz w:val="22"/>
                <w:szCs w:val="22"/>
              </w:rPr>
            </w:pPr>
          </w:p>
        </w:tc>
      </w:tr>
      <w:tr w:rsidR="00AF49E6" w:rsidRPr="001F7AAC" w:rsidTr="00E207DE">
        <w:trPr>
          <w:trHeight w:val="315"/>
        </w:trPr>
        <w:tc>
          <w:tcPr>
            <w:tcW w:w="1980" w:type="dxa"/>
            <w:tcBorders>
              <w:top w:val="single" w:sz="4" w:space="0" w:color="auto"/>
              <w:left w:val="single" w:sz="4" w:space="0" w:color="auto"/>
              <w:bottom w:val="single" w:sz="4" w:space="0" w:color="auto"/>
              <w:right w:val="single" w:sz="4" w:space="0" w:color="auto"/>
            </w:tcBorders>
            <w:vAlign w:val="center"/>
          </w:tcPr>
          <w:p w:rsidR="00AF49E6" w:rsidRDefault="00AF49E6" w:rsidP="00520E72">
            <w:pPr>
              <w:jc w:val="center"/>
              <w:rPr>
                <w:b/>
              </w:rPr>
            </w:pPr>
            <w:r>
              <w:rPr>
                <w:sz w:val="22"/>
                <w:szCs w:val="22"/>
              </w:rPr>
              <w:t>Napęd optyczny</w:t>
            </w:r>
          </w:p>
        </w:tc>
        <w:tc>
          <w:tcPr>
            <w:tcW w:w="4680" w:type="dxa"/>
            <w:tcBorders>
              <w:top w:val="single" w:sz="4" w:space="0" w:color="auto"/>
              <w:left w:val="single" w:sz="4" w:space="0" w:color="auto"/>
              <w:bottom w:val="single" w:sz="4" w:space="0" w:color="auto"/>
              <w:right w:val="single" w:sz="4" w:space="0" w:color="auto"/>
            </w:tcBorders>
          </w:tcPr>
          <w:p w:rsidR="00AF49E6" w:rsidRDefault="00AF49E6" w:rsidP="00520E72">
            <w:pPr>
              <w:rPr>
                <w:b/>
              </w:rPr>
            </w:pPr>
            <w:r>
              <w:rPr>
                <w:sz w:val="22"/>
                <w:szCs w:val="22"/>
              </w:rPr>
              <w:t>DVD+/-RW</w:t>
            </w:r>
          </w:p>
        </w:tc>
        <w:tc>
          <w:tcPr>
            <w:tcW w:w="2880" w:type="dxa"/>
            <w:tcBorders>
              <w:top w:val="single" w:sz="4" w:space="0" w:color="auto"/>
              <w:left w:val="single" w:sz="4" w:space="0" w:color="auto"/>
              <w:bottom w:val="single" w:sz="4" w:space="0" w:color="auto"/>
              <w:right w:val="single" w:sz="4" w:space="0" w:color="auto"/>
            </w:tcBorders>
          </w:tcPr>
          <w:p w:rsidR="00AF49E6" w:rsidRPr="001F7AAC" w:rsidRDefault="00AF49E6" w:rsidP="00520E72">
            <w:pPr>
              <w:pStyle w:val="Standard"/>
              <w:rPr>
                <w:b/>
                <w:sz w:val="22"/>
                <w:szCs w:val="22"/>
              </w:rPr>
            </w:pPr>
          </w:p>
        </w:tc>
      </w:tr>
      <w:tr w:rsidR="00AF49E6" w:rsidRPr="001F7AAC" w:rsidTr="00E207DE">
        <w:trPr>
          <w:trHeight w:val="315"/>
        </w:trPr>
        <w:tc>
          <w:tcPr>
            <w:tcW w:w="1980" w:type="dxa"/>
            <w:tcBorders>
              <w:top w:val="single" w:sz="4" w:space="0" w:color="auto"/>
              <w:left w:val="single" w:sz="4" w:space="0" w:color="auto"/>
              <w:bottom w:val="single" w:sz="4" w:space="0" w:color="auto"/>
              <w:right w:val="single" w:sz="4" w:space="0" w:color="auto"/>
            </w:tcBorders>
            <w:vAlign w:val="center"/>
          </w:tcPr>
          <w:p w:rsidR="00AF49E6" w:rsidRDefault="00AF49E6" w:rsidP="00520E72">
            <w:pPr>
              <w:jc w:val="center"/>
              <w:rPr>
                <w:b/>
              </w:rPr>
            </w:pPr>
            <w:r>
              <w:rPr>
                <w:sz w:val="22"/>
                <w:szCs w:val="22"/>
              </w:rPr>
              <w:t>Ekran</w:t>
            </w:r>
          </w:p>
        </w:tc>
        <w:tc>
          <w:tcPr>
            <w:tcW w:w="4680" w:type="dxa"/>
            <w:tcBorders>
              <w:top w:val="single" w:sz="4" w:space="0" w:color="auto"/>
              <w:left w:val="single" w:sz="4" w:space="0" w:color="auto"/>
              <w:bottom w:val="single" w:sz="4" w:space="0" w:color="auto"/>
              <w:right w:val="single" w:sz="4" w:space="0" w:color="auto"/>
            </w:tcBorders>
          </w:tcPr>
          <w:p w:rsidR="00AF49E6" w:rsidRDefault="00AF49E6" w:rsidP="00520E72">
            <w:pPr>
              <w:rPr>
                <w:b/>
              </w:rPr>
            </w:pPr>
            <w:r>
              <w:rPr>
                <w:sz w:val="22"/>
                <w:szCs w:val="22"/>
              </w:rPr>
              <w:t>Matryca: matowa</w:t>
            </w:r>
          </w:p>
          <w:p w:rsidR="00AF49E6" w:rsidRDefault="00AF49E6" w:rsidP="00520E72">
            <w:pPr>
              <w:rPr>
                <w:b/>
              </w:rPr>
            </w:pPr>
            <w:r>
              <w:rPr>
                <w:sz w:val="22"/>
                <w:szCs w:val="22"/>
              </w:rPr>
              <w:t>Przekątna: 15 – 15,6"</w:t>
            </w:r>
          </w:p>
          <w:p w:rsidR="00AF49E6" w:rsidRDefault="00AF49E6" w:rsidP="00520E72">
            <w:pPr>
              <w:rPr>
                <w:b/>
              </w:rPr>
            </w:pPr>
            <w:r>
              <w:rPr>
                <w:sz w:val="22"/>
                <w:szCs w:val="22"/>
              </w:rPr>
              <w:t>Rozdzielczość: 1920x1080</w:t>
            </w:r>
          </w:p>
        </w:tc>
        <w:tc>
          <w:tcPr>
            <w:tcW w:w="2880" w:type="dxa"/>
            <w:tcBorders>
              <w:top w:val="single" w:sz="4" w:space="0" w:color="auto"/>
              <w:left w:val="single" w:sz="4" w:space="0" w:color="auto"/>
              <w:bottom w:val="single" w:sz="4" w:space="0" w:color="auto"/>
              <w:right w:val="single" w:sz="4" w:space="0" w:color="auto"/>
            </w:tcBorders>
          </w:tcPr>
          <w:p w:rsidR="00AF49E6" w:rsidRPr="001F7AAC" w:rsidRDefault="00AF49E6" w:rsidP="00520E72">
            <w:pPr>
              <w:pStyle w:val="Standard"/>
              <w:rPr>
                <w:b/>
                <w:sz w:val="22"/>
                <w:szCs w:val="22"/>
              </w:rPr>
            </w:pPr>
          </w:p>
        </w:tc>
      </w:tr>
      <w:tr w:rsidR="00AF49E6" w:rsidRPr="001F7AAC" w:rsidTr="00E207DE">
        <w:trPr>
          <w:trHeight w:val="315"/>
        </w:trPr>
        <w:tc>
          <w:tcPr>
            <w:tcW w:w="1980" w:type="dxa"/>
            <w:tcBorders>
              <w:top w:val="single" w:sz="4" w:space="0" w:color="auto"/>
              <w:left w:val="single" w:sz="4" w:space="0" w:color="auto"/>
              <w:bottom w:val="single" w:sz="4" w:space="0" w:color="auto"/>
              <w:right w:val="single" w:sz="4" w:space="0" w:color="auto"/>
            </w:tcBorders>
            <w:vAlign w:val="center"/>
          </w:tcPr>
          <w:p w:rsidR="00AF49E6" w:rsidRDefault="00AF49E6" w:rsidP="00520E72">
            <w:pPr>
              <w:jc w:val="center"/>
              <w:rPr>
                <w:b/>
              </w:rPr>
            </w:pPr>
            <w:r>
              <w:rPr>
                <w:sz w:val="22"/>
                <w:szCs w:val="22"/>
              </w:rPr>
              <w:t>Złącza</w:t>
            </w:r>
          </w:p>
        </w:tc>
        <w:tc>
          <w:tcPr>
            <w:tcW w:w="4680" w:type="dxa"/>
            <w:tcBorders>
              <w:top w:val="single" w:sz="4" w:space="0" w:color="auto"/>
              <w:left w:val="single" w:sz="4" w:space="0" w:color="auto"/>
              <w:bottom w:val="single" w:sz="4" w:space="0" w:color="auto"/>
              <w:right w:val="single" w:sz="4" w:space="0" w:color="auto"/>
            </w:tcBorders>
          </w:tcPr>
          <w:p w:rsidR="00AF49E6" w:rsidRDefault="00AF49E6" w:rsidP="00520E72">
            <w:pPr>
              <w:rPr>
                <w:b/>
              </w:rPr>
            </w:pPr>
            <w:r>
              <w:rPr>
                <w:sz w:val="22"/>
                <w:szCs w:val="22"/>
              </w:rPr>
              <w:t>1xHDMI, 1xVGA, 3x USB 3.0</w:t>
            </w:r>
          </w:p>
          <w:p w:rsidR="00AF49E6" w:rsidRDefault="00AF49E6" w:rsidP="00520E72">
            <w:pPr>
              <w:rPr>
                <w:b/>
              </w:rPr>
            </w:pPr>
            <w:r>
              <w:rPr>
                <w:sz w:val="22"/>
                <w:szCs w:val="22"/>
              </w:rPr>
              <w:t>Czytnik kart pamięci (SD, SDHC), wyjście słuchawkowe, wejście mikrofonowe</w:t>
            </w:r>
          </w:p>
          <w:p w:rsidR="00AF49E6" w:rsidRDefault="00AF49E6" w:rsidP="00520E72">
            <w:pPr>
              <w:rPr>
                <w:b/>
              </w:rPr>
            </w:pPr>
          </w:p>
        </w:tc>
        <w:tc>
          <w:tcPr>
            <w:tcW w:w="2880" w:type="dxa"/>
            <w:tcBorders>
              <w:top w:val="single" w:sz="4" w:space="0" w:color="auto"/>
              <w:left w:val="single" w:sz="4" w:space="0" w:color="auto"/>
              <w:bottom w:val="single" w:sz="4" w:space="0" w:color="auto"/>
              <w:right w:val="single" w:sz="4" w:space="0" w:color="auto"/>
            </w:tcBorders>
          </w:tcPr>
          <w:p w:rsidR="00AF49E6" w:rsidRPr="001F7AAC" w:rsidRDefault="00AF49E6" w:rsidP="00520E72">
            <w:pPr>
              <w:pStyle w:val="Standard"/>
              <w:rPr>
                <w:b/>
                <w:sz w:val="22"/>
                <w:szCs w:val="22"/>
              </w:rPr>
            </w:pPr>
          </w:p>
        </w:tc>
      </w:tr>
      <w:tr w:rsidR="00AF49E6" w:rsidRPr="001F7AAC" w:rsidTr="00E207DE">
        <w:trPr>
          <w:trHeight w:val="315"/>
        </w:trPr>
        <w:tc>
          <w:tcPr>
            <w:tcW w:w="1980" w:type="dxa"/>
            <w:tcBorders>
              <w:top w:val="single" w:sz="4" w:space="0" w:color="auto"/>
              <w:left w:val="single" w:sz="4" w:space="0" w:color="auto"/>
              <w:bottom w:val="single" w:sz="4" w:space="0" w:color="auto"/>
              <w:right w:val="single" w:sz="4" w:space="0" w:color="auto"/>
            </w:tcBorders>
            <w:vAlign w:val="center"/>
          </w:tcPr>
          <w:p w:rsidR="00AF49E6" w:rsidRDefault="00AF49E6" w:rsidP="00520E72">
            <w:pPr>
              <w:jc w:val="center"/>
              <w:rPr>
                <w:b/>
              </w:rPr>
            </w:pPr>
            <w:r>
              <w:rPr>
                <w:sz w:val="22"/>
                <w:szCs w:val="22"/>
              </w:rPr>
              <w:t>Zasilanie</w:t>
            </w:r>
          </w:p>
        </w:tc>
        <w:tc>
          <w:tcPr>
            <w:tcW w:w="4680" w:type="dxa"/>
            <w:tcBorders>
              <w:top w:val="single" w:sz="4" w:space="0" w:color="auto"/>
              <w:left w:val="single" w:sz="4" w:space="0" w:color="auto"/>
              <w:bottom w:val="single" w:sz="4" w:space="0" w:color="auto"/>
              <w:right w:val="single" w:sz="4" w:space="0" w:color="auto"/>
            </w:tcBorders>
          </w:tcPr>
          <w:p w:rsidR="00AF49E6" w:rsidRDefault="00AF49E6" w:rsidP="00520E72">
            <w:pPr>
              <w:rPr>
                <w:b/>
              </w:rPr>
            </w:pPr>
            <w:r>
              <w:rPr>
                <w:sz w:val="22"/>
                <w:szCs w:val="22"/>
              </w:rPr>
              <w:t>Czas pracy przy zasilaniu bateryjnym – minimum 6 godzin</w:t>
            </w:r>
          </w:p>
        </w:tc>
        <w:tc>
          <w:tcPr>
            <w:tcW w:w="2880" w:type="dxa"/>
            <w:tcBorders>
              <w:top w:val="single" w:sz="4" w:space="0" w:color="auto"/>
              <w:left w:val="single" w:sz="4" w:space="0" w:color="auto"/>
              <w:bottom w:val="single" w:sz="4" w:space="0" w:color="auto"/>
              <w:right w:val="single" w:sz="4" w:space="0" w:color="auto"/>
            </w:tcBorders>
          </w:tcPr>
          <w:p w:rsidR="00AF49E6" w:rsidRPr="001F7AAC" w:rsidRDefault="00AF49E6" w:rsidP="00520E72">
            <w:pPr>
              <w:pStyle w:val="Standard"/>
              <w:rPr>
                <w:b/>
                <w:sz w:val="22"/>
                <w:szCs w:val="22"/>
              </w:rPr>
            </w:pPr>
          </w:p>
        </w:tc>
      </w:tr>
      <w:tr w:rsidR="00AF49E6" w:rsidRPr="001F7AAC" w:rsidTr="00E207DE">
        <w:trPr>
          <w:trHeight w:val="315"/>
        </w:trPr>
        <w:tc>
          <w:tcPr>
            <w:tcW w:w="1980" w:type="dxa"/>
            <w:tcBorders>
              <w:top w:val="single" w:sz="4" w:space="0" w:color="auto"/>
              <w:left w:val="single" w:sz="4" w:space="0" w:color="auto"/>
              <w:bottom w:val="single" w:sz="4" w:space="0" w:color="auto"/>
              <w:right w:val="single" w:sz="4" w:space="0" w:color="auto"/>
            </w:tcBorders>
            <w:vAlign w:val="center"/>
          </w:tcPr>
          <w:p w:rsidR="00AF49E6" w:rsidRDefault="00AF49E6" w:rsidP="00520E72">
            <w:pPr>
              <w:jc w:val="center"/>
              <w:rPr>
                <w:b/>
              </w:rPr>
            </w:pPr>
            <w:r>
              <w:rPr>
                <w:sz w:val="22"/>
                <w:szCs w:val="22"/>
              </w:rPr>
              <w:t>Inne cechy</w:t>
            </w:r>
          </w:p>
        </w:tc>
        <w:tc>
          <w:tcPr>
            <w:tcW w:w="4680" w:type="dxa"/>
            <w:tcBorders>
              <w:top w:val="single" w:sz="4" w:space="0" w:color="auto"/>
              <w:left w:val="single" w:sz="4" w:space="0" w:color="auto"/>
              <w:bottom w:val="single" w:sz="4" w:space="0" w:color="auto"/>
              <w:right w:val="single" w:sz="4" w:space="0" w:color="auto"/>
            </w:tcBorders>
          </w:tcPr>
          <w:p w:rsidR="00AF49E6" w:rsidRPr="00AF49E6" w:rsidRDefault="00AF49E6" w:rsidP="00520E72">
            <w:pPr>
              <w:rPr>
                <w:b/>
                <w:lang w:val="en-US"/>
              </w:rPr>
            </w:pPr>
            <w:r w:rsidRPr="00AF49E6">
              <w:rPr>
                <w:sz w:val="22"/>
                <w:szCs w:val="22"/>
                <w:lang w:val="en-US"/>
              </w:rPr>
              <w:t>System operacyjny: Windows 10 (64 bit)</w:t>
            </w:r>
          </w:p>
          <w:p w:rsidR="00AF49E6" w:rsidRDefault="00AF49E6" w:rsidP="00520E72">
            <w:pPr>
              <w:rPr>
                <w:b/>
                <w:lang w:val="en-US"/>
              </w:rPr>
            </w:pPr>
            <w:r>
              <w:rPr>
                <w:sz w:val="22"/>
                <w:szCs w:val="22"/>
                <w:lang w:val="en-US"/>
              </w:rPr>
              <w:t>-Wifi 802.11 a/b/g/n/ac</w:t>
            </w:r>
          </w:p>
          <w:p w:rsidR="00AF49E6" w:rsidRDefault="00AF49E6" w:rsidP="00520E72">
            <w:pPr>
              <w:rPr>
                <w:b/>
                <w:lang w:val="en-US"/>
              </w:rPr>
            </w:pPr>
            <w:r>
              <w:rPr>
                <w:sz w:val="22"/>
                <w:szCs w:val="22"/>
                <w:lang w:val="en-US"/>
              </w:rPr>
              <w:t>-Bluetooth 4.0</w:t>
            </w:r>
          </w:p>
          <w:p w:rsidR="00AF49E6" w:rsidRPr="00A461DC" w:rsidRDefault="00AF49E6" w:rsidP="00520E72">
            <w:pPr>
              <w:rPr>
                <w:b/>
              </w:rPr>
            </w:pPr>
            <w:r w:rsidRPr="00A461DC">
              <w:t xml:space="preserve">-wbudowane 2 głośniki </w:t>
            </w:r>
          </w:p>
          <w:p w:rsidR="00AF49E6" w:rsidRDefault="00AF49E6" w:rsidP="00520E72">
            <w:pPr>
              <w:rPr>
                <w:b/>
              </w:rPr>
            </w:pPr>
            <w:r>
              <w:rPr>
                <w:sz w:val="22"/>
                <w:szCs w:val="22"/>
              </w:rPr>
              <w:t>-karta sieciowa LAN 10/100/1000 Mbps</w:t>
            </w:r>
          </w:p>
          <w:p w:rsidR="00AF49E6" w:rsidRDefault="00AF49E6" w:rsidP="00520E72">
            <w:pPr>
              <w:rPr>
                <w:b/>
              </w:rPr>
            </w:pPr>
            <w:r>
              <w:rPr>
                <w:sz w:val="22"/>
                <w:szCs w:val="22"/>
              </w:rPr>
              <w:t>-zasilacz sieciowy</w:t>
            </w:r>
          </w:p>
          <w:p w:rsidR="00AF49E6" w:rsidRDefault="00AF49E6" w:rsidP="00520E72">
            <w:pPr>
              <w:rPr>
                <w:b/>
              </w:rPr>
            </w:pPr>
            <w:r>
              <w:rPr>
                <w:sz w:val="22"/>
                <w:szCs w:val="22"/>
              </w:rPr>
              <w:t>-gwarancja 24 miesiące</w:t>
            </w:r>
          </w:p>
          <w:p w:rsidR="00AF49E6" w:rsidRDefault="00AF49E6" w:rsidP="00520E72">
            <w:pPr>
              <w:rPr>
                <w:b/>
              </w:rPr>
            </w:pPr>
            <w:r>
              <w:rPr>
                <w:sz w:val="22"/>
                <w:szCs w:val="22"/>
              </w:rPr>
              <w:t>-kolor obudowy – ciemny (szary, grafit, czarny)</w:t>
            </w:r>
          </w:p>
          <w:p w:rsidR="00AF49E6" w:rsidRPr="008E0469" w:rsidRDefault="00AF49E6" w:rsidP="00520E72">
            <w:pPr>
              <w:rPr>
                <w:b/>
              </w:rPr>
            </w:pPr>
            <w:r>
              <w:rPr>
                <w:sz w:val="22"/>
                <w:szCs w:val="22"/>
              </w:rPr>
              <w:t>-masa – do 2,5 kg.</w:t>
            </w:r>
          </w:p>
        </w:tc>
        <w:tc>
          <w:tcPr>
            <w:tcW w:w="2880" w:type="dxa"/>
            <w:tcBorders>
              <w:top w:val="single" w:sz="4" w:space="0" w:color="auto"/>
              <w:left w:val="single" w:sz="4" w:space="0" w:color="auto"/>
              <w:bottom w:val="single" w:sz="4" w:space="0" w:color="auto"/>
              <w:right w:val="single" w:sz="4" w:space="0" w:color="auto"/>
            </w:tcBorders>
          </w:tcPr>
          <w:p w:rsidR="00AF49E6" w:rsidRPr="001F7AAC" w:rsidRDefault="00AF49E6" w:rsidP="00520E72">
            <w:pPr>
              <w:pStyle w:val="Standard"/>
              <w:rPr>
                <w:b/>
                <w:sz w:val="22"/>
                <w:szCs w:val="22"/>
              </w:rPr>
            </w:pPr>
          </w:p>
        </w:tc>
      </w:tr>
    </w:tbl>
    <w:p w:rsidR="003305B3" w:rsidRDefault="00984061" w:rsidP="006E531C">
      <w:pPr>
        <w:rPr>
          <w:b/>
          <w:color w:val="000000"/>
        </w:rPr>
      </w:pPr>
      <w:r w:rsidRPr="00984061">
        <w:rPr>
          <w:color w:val="000000"/>
          <w:sz w:val="18"/>
          <w:szCs w:val="18"/>
        </w:rPr>
        <w:t>Zgodnie z wiedzą zamawiającego powyższe parametry spełnia np. Lenovo ThinkPad E560 (20EV000WPB</w:t>
      </w:r>
      <w:r>
        <w:rPr>
          <w:b/>
          <w:color w:val="000000"/>
        </w:rPr>
        <w:t>)</w:t>
      </w:r>
    </w:p>
    <w:p w:rsidR="00984061" w:rsidRDefault="00984061" w:rsidP="006E531C">
      <w:pPr>
        <w:rPr>
          <w:b/>
          <w:color w:val="000000"/>
        </w:rPr>
      </w:pPr>
    </w:p>
    <w:p w:rsidR="00984061" w:rsidRDefault="00984061" w:rsidP="006E531C">
      <w:pPr>
        <w:rPr>
          <w:b/>
          <w:color w:val="000000"/>
        </w:rPr>
      </w:pPr>
    </w:p>
    <w:p w:rsidR="00206586" w:rsidRDefault="0029520B" w:rsidP="006E531C">
      <w:pPr>
        <w:rPr>
          <w:b/>
          <w:color w:val="000000"/>
        </w:rPr>
      </w:pPr>
      <w:r>
        <w:rPr>
          <w:b/>
          <w:color w:val="000000"/>
        </w:rPr>
        <w:t xml:space="preserve">Komputer przenośny </w:t>
      </w:r>
    </w:p>
    <w:p w:rsidR="00206586" w:rsidRDefault="00206586" w:rsidP="006E531C">
      <w:pPr>
        <w:rPr>
          <w:b/>
          <w:color w:val="000000"/>
        </w:rPr>
      </w:pPr>
    </w:p>
    <w:p w:rsidR="00206586" w:rsidRDefault="00206586" w:rsidP="006E531C">
      <w:pPr>
        <w:rPr>
          <w:b/>
          <w:color w:val="000000"/>
        </w:rPr>
      </w:pPr>
    </w:p>
    <w:p w:rsidR="00206586" w:rsidRPr="00891089" w:rsidRDefault="00206586" w:rsidP="00206586">
      <w:pPr>
        <w:pStyle w:val="Tekstpodstawowy"/>
        <w:rPr>
          <w:bCs/>
          <w:color w:val="000000"/>
        </w:rPr>
      </w:pPr>
      <w:r>
        <w:rPr>
          <w:bCs/>
          <w:color w:val="000000"/>
        </w:rPr>
        <w:t>1.3</w:t>
      </w:r>
      <w:r w:rsidRPr="00891089">
        <w:rPr>
          <w:bCs/>
          <w:color w:val="000000"/>
        </w:rPr>
        <w:t xml:space="preserve"> </w:t>
      </w:r>
      <w:r>
        <w:t>Komputer przenośny</w:t>
      </w:r>
      <w:r w:rsidR="00DC6400">
        <w:t xml:space="preserve"> konwertowany z akcesoriami  – 3</w:t>
      </w:r>
      <w:r>
        <w:t xml:space="preserve"> komplety</w:t>
      </w:r>
    </w:p>
    <w:p w:rsidR="00206586" w:rsidRDefault="00206586" w:rsidP="00206586">
      <w:pPr>
        <w:rPr>
          <w:b/>
          <w:bCs/>
          <w:color w:val="000000"/>
          <w:sz w:val="20"/>
          <w:szCs w:val="20"/>
        </w:rPr>
      </w:pPr>
      <w:r>
        <w:rPr>
          <w:b/>
          <w:bCs/>
          <w:color w:val="000000"/>
          <w:sz w:val="20"/>
          <w:szCs w:val="20"/>
        </w:rPr>
        <w:t>Oferowany t</w:t>
      </w:r>
      <w:r w:rsidRPr="005B6954">
        <w:rPr>
          <w:b/>
          <w:bCs/>
          <w:color w:val="000000"/>
          <w:sz w:val="20"/>
          <w:szCs w:val="20"/>
        </w:rPr>
        <w:t>yp / model: ……………..</w:t>
      </w:r>
    </w:p>
    <w:p w:rsidR="00206586" w:rsidRPr="005B6954" w:rsidRDefault="00206586" w:rsidP="00206586">
      <w:pPr>
        <w:rPr>
          <w:b/>
          <w:bCs/>
          <w:color w:val="000000"/>
          <w:sz w:val="20"/>
          <w:szCs w:val="20"/>
        </w:rPr>
      </w:pPr>
      <w:r w:rsidRPr="005B6954">
        <w:rPr>
          <w:b/>
          <w:bCs/>
          <w:color w:val="000000"/>
          <w:sz w:val="20"/>
          <w:szCs w:val="20"/>
        </w:rPr>
        <w:t>Producent: ………………</w:t>
      </w:r>
    </w:p>
    <w:p w:rsidR="00206586" w:rsidRDefault="00206586" w:rsidP="00206586">
      <w:pPr>
        <w:tabs>
          <w:tab w:val="left" w:pos="788"/>
          <w:tab w:val="left" w:pos="8861"/>
        </w:tabs>
        <w:rPr>
          <w:sz w:val="18"/>
          <w:szCs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4680"/>
        <w:gridCol w:w="2880"/>
      </w:tblGrid>
      <w:tr w:rsidR="00206586" w:rsidRPr="00B40010" w:rsidTr="00520E72">
        <w:trPr>
          <w:trHeight w:val="315"/>
        </w:trPr>
        <w:tc>
          <w:tcPr>
            <w:tcW w:w="1980" w:type="dxa"/>
          </w:tcPr>
          <w:p w:rsidR="00206586" w:rsidRPr="00B40010" w:rsidRDefault="00206586" w:rsidP="00520E72">
            <w:pPr>
              <w:rPr>
                <w:b/>
              </w:rPr>
            </w:pPr>
            <w:r w:rsidRPr="00B40010">
              <w:rPr>
                <w:b/>
                <w:sz w:val="22"/>
                <w:szCs w:val="22"/>
              </w:rPr>
              <w:t>Parametr</w:t>
            </w:r>
          </w:p>
        </w:tc>
        <w:tc>
          <w:tcPr>
            <w:tcW w:w="4680" w:type="dxa"/>
          </w:tcPr>
          <w:p w:rsidR="00206586" w:rsidRPr="00B40010" w:rsidRDefault="00206586" w:rsidP="00520E72">
            <w:pPr>
              <w:rPr>
                <w:b/>
              </w:rPr>
            </w:pPr>
            <w:r w:rsidRPr="00B40010">
              <w:rPr>
                <w:b/>
                <w:sz w:val="22"/>
                <w:szCs w:val="22"/>
              </w:rPr>
              <w:t>Żądany przez zamawiającego</w:t>
            </w:r>
          </w:p>
        </w:tc>
        <w:tc>
          <w:tcPr>
            <w:tcW w:w="2880" w:type="dxa"/>
          </w:tcPr>
          <w:p w:rsidR="00206586" w:rsidRPr="00B40010" w:rsidRDefault="00206586" w:rsidP="00520E72">
            <w:pPr>
              <w:rPr>
                <w:b/>
              </w:rPr>
            </w:pPr>
            <w:r w:rsidRPr="00B40010">
              <w:rPr>
                <w:b/>
                <w:sz w:val="22"/>
                <w:szCs w:val="22"/>
              </w:rPr>
              <w:t xml:space="preserve"> Oferowany</w:t>
            </w:r>
          </w:p>
        </w:tc>
      </w:tr>
      <w:tr w:rsidR="00206586" w:rsidRPr="001F7AAC" w:rsidTr="00520E72">
        <w:trPr>
          <w:trHeight w:val="315"/>
        </w:trPr>
        <w:tc>
          <w:tcPr>
            <w:tcW w:w="1980" w:type="dxa"/>
          </w:tcPr>
          <w:p w:rsidR="00206586" w:rsidRPr="00E95C41" w:rsidRDefault="00206586" w:rsidP="00520E72">
            <w:pPr>
              <w:ind w:left="120"/>
              <w:rPr>
                <w:b/>
              </w:rPr>
            </w:pPr>
            <w:r w:rsidRPr="00E95C41">
              <w:rPr>
                <w:b/>
                <w:bCs/>
                <w:sz w:val="22"/>
                <w:szCs w:val="22"/>
              </w:rPr>
              <w:t>Procesor</w:t>
            </w:r>
          </w:p>
        </w:tc>
        <w:tc>
          <w:tcPr>
            <w:tcW w:w="4680" w:type="dxa"/>
          </w:tcPr>
          <w:p w:rsidR="00206586" w:rsidRPr="00E95C41" w:rsidRDefault="00206586" w:rsidP="00206586">
            <w:r w:rsidRPr="00E95C41">
              <w:rPr>
                <w:sz w:val="22"/>
                <w:szCs w:val="22"/>
              </w:rPr>
              <w:t xml:space="preserve">co najmniej 2-rdzeniowy, 4-wątkowy, 64-bitowy, o częstotliwości bazowej nie mniejszej niż 2,30 GHz </w:t>
            </w:r>
            <w:r w:rsidRPr="00E95C41">
              <w:rPr>
                <w:sz w:val="22"/>
                <w:szCs w:val="22"/>
              </w:rPr>
              <w:br/>
              <w:t xml:space="preserve">z min. 3MB cache, osiągający nie mniej niż 3936 punktów w teście PassMark – CPU Benchmarks </w:t>
            </w:r>
            <w:r w:rsidRPr="00E95C41">
              <w:rPr>
                <w:sz w:val="22"/>
                <w:szCs w:val="22"/>
              </w:rPr>
              <w:lastRenderedPageBreak/>
              <w:t xml:space="preserve">według </w:t>
            </w:r>
            <w:hyperlink r:id="rId8" w:history="1">
              <w:r w:rsidRPr="00E95C41">
                <w:rPr>
                  <w:rStyle w:val="Hipercze"/>
                  <w:sz w:val="22"/>
                  <w:szCs w:val="22"/>
                </w:rPr>
                <w:t>http://www.cpubenchmark.net/high_end_cpus.html</w:t>
              </w:r>
            </w:hyperlink>
            <w:r w:rsidRPr="00E95C41">
              <w:rPr>
                <w:sz w:val="22"/>
                <w:szCs w:val="22"/>
              </w:rPr>
              <w:t xml:space="preserve"> (stan na dzień 24.01.2017) nie gorszy niż Intel Core i5-6200U.</w:t>
            </w:r>
          </w:p>
        </w:tc>
        <w:tc>
          <w:tcPr>
            <w:tcW w:w="2880" w:type="dxa"/>
          </w:tcPr>
          <w:p w:rsidR="00206586" w:rsidRPr="001F7AAC" w:rsidRDefault="00206586" w:rsidP="00520E72">
            <w:pPr>
              <w:pStyle w:val="Standard"/>
              <w:rPr>
                <w:b/>
                <w:sz w:val="22"/>
                <w:szCs w:val="22"/>
              </w:rPr>
            </w:pPr>
          </w:p>
        </w:tc>
      </w:tr>
      <w:tr w:rsidR="00206586"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06586" w:rsidRPr="00E95C41" w:rsidRDefault="00206586" w:rsidP="00520E72">
            <w:pPr>
              <w:ind w:left="120"/>
              <w:rPr>
                <w:b/>
              </w:rPr>
            </w:pPr>
            <w:r w:rsidRPr="00E95C41">
              <w:rPr>
                <w:b/>
                <w:bCs/>
                <w:sz w:val="22"/>
                <w:szCs w:val="22"/>
              </w:rPr>
              <w:lastRenderedPageBreak/>
              <w:t>Pamięć RAM</w:t>
            </w:r>
          </w:p>
        </w:tc>
        <w:tc>
          <w:tcPr>
            <w:tcW w:w="4680" w:type="dxa"/>
            <w:tcBorders>
              <w:top w:val="single" w:sz="4" w:space="0" w:color="auto"/>
              <w:left w:val="single" w:sz="4" w:space="0" w:color="auto"/>
              <w:bottom w:val="single" w:sz="4" w:space="0" w:color="auto"/>
              <w:right w:val="single" w:sz="4" w:space="0" w:color="auto"/>
            </w:tcBorders>
          </w:tcPr>
          <w:p w:rsidR="00206586" w:rsidRPr="00E95C41" w:rsidRDefault="00206586" w:rsidP="00206586">
            <w:r w:rsidRPr="00E95C41">
              <w:rPr>
                <w:sz w:val="22"/>
                <w:szCs w:val="22"/>
              </w:rPr>
              <w:t>nie mniej niż 8GB SO-DIMM DDR3, 1600MHz.</w:t>
            </w:r>
          </w:p>
          <w:p w:rsidR="00206586" w:rsidRPr="00E95C41" w:rsidRDefault="00206586" w:rsidP="00520E72">
            <w:pPr>
              <w:spacing w:line="274" w:lineRule="exact"/>
              <w:ind w:left="120"/>
            </w:pPr>
          </w:p>
        </w:tc>
        <w:tc>
          <w:tcPr>
            <w:tcW w:w="2880" w:type="dxa"/>
            <w:tcBorders>
              <w:top w:val="single" w:sz="4" w:space="0" w:color="auto"/>
              <w:left w:val="single" w:sz="4" w:space="0" w:color="auto"/>
              <w:bottom w:val="single" w:sz="4" w:space="0" w:color="auto"/>
              <w:right w:val="single" w:sz="4" w:space="0" w:color="auto"/>
            </w:tcBorders>
          </w:tcPr>
          <w:p w:rsidR="00206586" w:rsidRPr="001F7AAC" w:rsidRDefault="00206586" w:rsidP="00520E72">
            <w:pPr>
              <w:pStyle w:val="Standard"/>
              <w:rPr>
                <w:b/>
                <w:sz w:val="22"/>
                <w:szCs w:val="22"/>
              </w:rPr>
            </w:pPr>
          </w:p>
        </w:tc>
      </w:tr>
      <w:tr w:rsidR="00206586"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06586" w:rsidRPr="00E95C41" w:rsidRDefault="00206586" w:rsidP="00520E72">
            <w:pPr>
              <w:ind w:left="120"/>
              <w:rPr>
                <w:b/>
                <w:bCs/>
              </w:rPr>
            </w:pPr>
            <w:r w:rsidRPr="00E95C41">
              <w:rPr>
                <w:b/>
                <w:bCs/>
                <w:sz w:val="22"/>
                <w:szCs w:val="22"/>
              </w:rPr>
              <w:t>Dysk twardy</w:t>
            </w:r>
          </w:p>
        </w:tc>
        <w:tc>
          <w:tcPr>
            <w:tcW w:w="4680" w:type="dxa"/>
            <w:tcBorders>
              <w:top w:val="single" w:sz="4" w:space="0" w:color="auto"/>
              <w:left w:val="single" w:sz="4" w:space="0" w:color="auto"/>
              <w:bottom w:val="single" w:sz="4" w:space="0" w:color="auto"/>
              <w:right w:val="single" w:sz="4" w:space="0" w:color="auto"/>
            </w:tcBorders>
          </w:tcPr>
          <w:p w:rsidR="00206586" w:rsidRPr="00E95C41" w:rsidRDefault="00206586" w:rsidP="00520E72">
            <w:pPr>
              <w:spacing w:line="274" w:lineRule="exact"/>
              <w:ind w:left="120"/>
            </w:pPr>
            <w:r w:rsidRPr="00E95C41">
              <w:rPr>
                <w:sz w:val="22"/>
                <w:szCs w:val="22"/>
              </w:rPr>
              <w:t>SSD o pojemności nie mniejszej niż 480 GB</w:t>
            </w:r>
          </w:p>
        </w:tc>
        <w:tc>
          <w:tcPr>
            <w:tcW w:w="2880" w:type="dxa"/>
            <w:tcBorders>
              <w:top w:val="single" w:sz="4" w:space="0" w:color="auto"/>
              <w:left w:val="single" w:sz="4" w:space="0" w:color="auto"/>
              <w:bottom w:val="single" w:sz="4" w:space="0" w:color="auto"/>
              <w:right w:val="single" w:sz="4" w:space="0" w:color="auto"/>
            </w:tcBorders>
          </w:tcPr>
          <w:p w:rsidR="00206586" w:rsidRPr="001F7AAC" w:rsidRDefault="00206586" w:rsidP="00520E72">
            <w:pPr>
              <w:pStyle w:val="Standard"/>
              <w:rPr>
                <w:b/>
                <w:sz w:val="22"/>
                <w:szCs w:val="22"/>
              </w:rPr>
            </w:pPr>
          </w:p>
        </w:tc>
      </w:tr>
      <w:tr w:rsidR="00206586"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06586" w:rsidRPr="00E95C41" w:rsidRDefault="00206586" w:rsidP="00520E72">
            <w:pPr>
              <w:ind w:left="120"/>
              <w:rPr>
                <w:b/>
                <w:bCs/>
              </w:rPr>
            </w:pPr>
            <w:r w:rsidRPr="00E95C41">
              <w:rPr>
                <w:b/>
                <w:bCs/>
                <w:sz w:val="22"/>
                <w:szCs w:val="22"/>
              </w:rPr>
              <w:t>Karta graficzna</w:t>
            </w:r>
          </w:p>
        </w:tc>
        <w:tc>
          <w:tcPr>
            <w:tcW w:w="4680" w:type="dxa"/>
            <w:tcBorders>
              <w:top w:val="single" w:sz="4" w:space="0" w:color="auto"/>
              <w:left w:val="single" w:sz="4" w:space="0" w:color="auto"/>
              <w:bottom w:val="single" w:sz="4" w:space="0" w:color="auto"/>
              <w:right w:val="single" w:sz="4" w:space="0" w:color="auto"/>
            </w:tcBorders>
          </w:tcPr>
          <w:p w:rsidR="00206586" w:rsidRPr="00E95C41" w:rsidRDefault="00206586" w:rsidP="00206586">
            <w:r w:rsidRPr="00E95C41">
              <w:rPr>
                <w:sz w:val="22"/>
                <w:szCs w:val="22"/>
              </w:rPr>
              <w:t xml:space="preserve">dedykowana osiągająca nie mniej niż 941 punktów w teście PassMark – Video Benchmarks według </w:t>
            </w:r>
            <w:hyperlink r:id="rId9" w:history="1">
              <w:r w:rsidRPr="00E95C41">
                <w:rPr>
                  <w:rStyle w:val="Hipercze"/>
                  <w:sz w:val="22"/>
                  <w:szCs w:val="22"/>
                </w:rPr>
                <w:t>http://www.videocardbenchmark.net/high_end_gpus.html</w:t>
              </w:r>
            </w:hyperlink>
            <w:r w:rsidRPr="00E95C41">
              <w:rPr>
                <w:sz w:val="22"/>
                <w:szCs w:val="22"/>
              </w:rPr>
              <w:t xml:space="preserve"> (stan na dzień 24.01.2017) nie gorsza niż NVIDIA GeForce 940M.</w:t>
            </w:r>
          </w:p>
        </w:tc>
        <w:tc>
          <w:tcPr>
            <w:tcW w:w="2880" w:type="dxa"/>
            <w:tcBorders>
              <w:top w:val="single" w:sz="4" w:space="0" w:color="auto"/>
              <w:left w:val="single" w:sz="4" w:space="0" w:color="auto"/>
              <w:bottom w:val="single" w:sz="4" w:space="0" w:color="auto"/>
              <w:right w:val="single" w:sz="4" w:space="0" w:color="auto"/>
            </w:tcBorders>
          </w:tcPr>
          <w:p w:rsidR="00206586" w:rsidRPr="001F7AAC" w:rsidRDefault="00206586" w:rsidP="00520E72">
            <w:pPr>
              <w:pStyle w:val="Standard"/>
              <w:rPr>
                <w:b/>
                <w:sz w:val="22"/>
                <w:szCs w:val="22"/>
              </w:rPr>
            </w:pPr>
          </w:p>
        </w:tc>
      </w:tr>
      <w:tr w:rsidR="00206586"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06586" w:rsidRPr="00E95C41" w:rsidRDefault="00206586" w:rsidP="00520E72">
            <w:pPr>
              <w:ind w:left="120"/>
              <w:rPr>
                <w:b/>
                <w:bCs/>
              </w:rPr>
            </w:pPr>
            <w:r w:rsidRPr="00E95C41">
              <w:rPr>
                <w:b/>
                <w:bCs/>
                <w:sz w:val="22"/>
                <w:szCs w:val="22"/>
              </w:rPr>
              <w:t>Ekran</w:t>
            </w:r>
          </w:p>
        </w:tc>
        <w:tc>
          <w:tcPr>
            <w:tcW w:w="4680" w:type="dxa"/>
            <w:tcBorders>
              <w:top w:val="single" w:sz="4" w:space="0" w:color="auto"/>
              <w:left w:val="single" w:sz="4" w:space="0" w:color="auto"/>
              <w:bottom w:val="single" w:sz="4" w:space="0" w:color="auto"/>
              <w:right w:val="single" w:sz="4" w:space="0" w:color="auto"/>
            </w:tcBorders>
          </w:tcPr>
          <w:p w:rsidR="00206586" w:rsidRPr="00E95C41" w:rsidRDefault="00206586" w:rsidP="00206586">
            <w:r w:rsidRPr="00E95C41">
              <w:rPr>
                <w:sz w:val="22"/>
                <w:szCs w:val="22"/>
              </w:rPr>
              <w:t xml:space="preserve">Ekran </w:t>
            </w:r>
            <w:r w:rsidRPr="00E95C41">
              <w:rPr>
                <w:sz w:val="22"/>
                <w:szCs w:val="22"/>
                <w:shd w:val="clear" w:color="auto" w:fill="F5F5F5"/>
              </w:rPr>
              <w:t>Błyszczący, LED, IPS, dotykowy</w:t>
            </w:r>
            <w:r w:rsidRPr="00E95C41">
              <w:rPr>
                <w:color w:val="4D4D4D"/>
                <w:sz w:val="22"/>
                <w:szCs w:val="22"/>
                <w:shd w:val="clear" w:color="auto" w:fill="F5F5F5"/>
              </w:rPr>
              <w:t xml:space="preserve"> </w:t>
            </w:r>
            <w:r w:rsidRPr="00E95C41">
              <w:rPr>
                <w:sz w:val="22"/>
                <w:szCs w:val="22"/>
              </w:rPr>
              <w:t xml:space="preserve">15,6 cala o rozdzielczości nie mniejszej niż 1920x1080 pikseli (Full HD), podświetlenie LED. </w:t>
            </w:r>
          </w:p>
        </w:tc>
        <w:tc>
          <w:tcPr>
            <w:tcW w:w="2880" w:type="dxa"/>
            <w:tcBorders>
              <w:top w:val="single" w:sz="4" w:space="0" w:color="auto"/>
              <w:left w:val="single" w:sz="4" w:space="0" w:color="auto"/>
              <w:bottom w:val="single" w:sz="4" w:space="0" w:color="auto"/>
              <w:right w:val="single" w:sz="4" w:space="0" w:color="auto"/>
            </w:tcBorders>
          </w:tcPr>
          <w:p w:rsidR="00206586" w:rsidRPr="001F7AAC" w:rsidRDefault="00206586" w:rsidP="00520E72">
            <w:pPr>
              <w:pStyle w:val="Standard"/>
              <w:rPr>
                <w:b/>
                <w:sz w:val="22"/>
                <w:szCs w:val="22"/>
              </w:rPr>
            </w:pPr>
          </w:p>
        </w:tc>
      </w:tr>
      <w:tr w:rsidR="00206586" w:rsidRPr="00DC6400"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06586" w:rsidRPr="00E95C41" w:rsidRDefault="00206586" w:rsidP="00520E72">
            <w:pPr>
              <w:ind w:left="120"/>
              <w:rPr>
                <w:b/>
              </w:rPr>
            </w:pPr>
            <w:r w:rsidRPr="00E95C41">
              <w:rPr>
                <w:b/>
                <w:sz w:val="22"/>
                <w:szCs w:val="22"/>
              </w:rPr>
              <w:t>Napęd optyczny</w:t>
            </w:r>
          </w:p>
        </w:tc>
        <w:tc>
          <w:tcPr>
            <w:tcW w:w="4680" w:type="dxa"/>
            <w:tcBorders>
              <w:top w:val="single" w:sz="4" w:space="0" w:color="auto"/>
              <w:left w:val="single" w:sz="4" w:space="0" w:color="auto"/>
              <w:bottom w:val="single" w:sz="4" w:space="0" w:color="auto"/>
              <w:right w:val="single" w:sz="4" w:space="0" w:color="auto"/>
            </w:tcBorders>
          </w:tcPr>
          <w:p w:rsidR="00206586" w:rsidRPr="00E95C41" w:rsidRDefault="00206586" w:rsidP="00520E72">
            <w:pPr>
              <w:spacing w:line="274" w:lineRule="exact"/>
              <w:ind w:left="120"/>
              <w:rPr>
                <w:lang w:val="en-US"/>
              </w:rPr>
            </w:pPr>
            <w:r w:rsidRPr="00E95C41">
              <w:rPr>
                <w:sz w:val="22"/>
                <w:szCs w:val="22"/>
              </w:rPr>
              <w:t xml:space="preserve">DVD±RW - zewnętrzna nagrywarka min. </w:t>
            </w:r>
            <w:r w:rsidRPr="00E95C41">
              <w:rPr>
                <w:sz w:val="22"/>
                <w:szCs w:val="22"/>
                <w:lang w:val="en-US"/>
              </w:rPr>
              <w:t>USB 2.0  DVD±RW Multi Slim.</w:t>
            </w:r>
          </w:p>
        </w:tc>
        <w:tc>
          <w:tcPr>
            <w:tcW w:w="2880" w:type="dxa"/>
            <w:tcBorders>
              <w:top w:val="single" w:sz="4" w:space="0" w:color="auto"/>
              <w:left w:val="single" w:sz="4" w:space="0" w:color="auto"/>
              <w:bottom w:val="single" w:sz="4" w:space="0" w:color="auto"/>
              <w:right w:val="single" w:sz="4" w:space="0" w:color="auto"/>
            </w:tcBorders>
          </w:tcPr>
          <w:p w:rsidR="00206586" w:rsidRPr="00206586" w:rsidRDefault="00206586" w:rsidP="00520E72">
            <w:pPr>
              <w:pStyle w:val="Standard"/>
              <w:rPr>
                <w:b/>
                <w:sz w:val="22"/>
                <w:szCs w:val="22"/>
                <w:lang w:val="en-US"/>
              </w:rPr>
            </w:pPr>
          </w:p>
        </w:tc>
      </w:tr>
      <w:tr w:rsidR="00206586"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06586" w:rsidRPr="00E95C41" w:rsidRDefault="00206586" w:rsidP="00520E72">
            <w:pPr>
              <w:ind w:left="120"/>
              <w:rPr>
                <w:b/>
              </w:rPr>
            </w:pPr>
            <w:r w:rsidRPr="00E95C41">
              <w:rPr>
                <w:b/>
                <w:sz w:val="22"/>
                <w:szCs w:val="22"/>
              </w:rPr>
              <w:t>Inne</w:t>
            </w:r>
          </w:p>
        </w:tc>
        <w:tc>
          <w:tcPr>
            <w:tcW w:w="4680" w:type="dxa"/>
            <w:tcBorders>
              <w:top w:val="single" w:sz="4" w:space="0" w:color="auto"/>
              <w:left w:val="single" w:sz="4" w:space="0" w:color="auto"/>
              <w:bottom w:val="single" w:sz="4" w:space="0" w:color="auto"/>
              <w:right w:val="single" w:sz="4" w:space="0" w:color="auto"/>
            </w:tcBorders>
          </w:tcPr>
          <w:p w:rsidR="00206586" w:rsidRPr="00E95C41" w:rsidRDefault="00206586" w:rsidP="00206586">
            <w:r w:rsidRPr="00E95C41">
              <w:rPr>
                <w:sz w:val="22"/>
                <w:szCs w:val="22"/>
              </w:rPr>
              <w:t>Bluetooth wbudowany.</w:t>
            </w:r>
          </w:p>
          <w:p w:rsidR="00206586" w:rsidRPr="00E95C41" w:rsidRDefault="00206586" w:rsidP="00206586">
            <w:r w:rsidRPr="00E95C41">
              <w:rPr>
                <w:sz w:val="22"/>
                <w:szCs w:val="22"/>
              </w:rPr>
              <w:t xml:space="preserve">Bateria nie gorsza  niż  </w:t>
            </w:r>
            <w:r w:rsidRPr="00E95C41">
              <w:rPr>
                <w:sz w:val="22"/>
                <w:szCs w:val="22"/>
                <w:shd w:val="clear" w:color="auto" w:fill="F5F5F5"/>
              </w:rPr>
              <w:t>3-komorowa, 4050 mAh, Li-Ion</w:t>
            </w:r>
            <w:r w:rsidRPr="00E95C41">
              <w:rPr>
                <w:sz w:val="22"/>
                <w:szCs w:val="22"/>
              </w:rPr>
              <w:t>.</w:t>
            </w:r>
          </w:p>
          <w:p w:rsidR="00206586" w:rsidRPr="00E95C41" w:rsidRDefault="00206586" w:rsidP="00206586">
            <w:r w:rsidRPr="00E95C41">
              <w:rPr>
                <w:sz w:val="22"/>
                <w:szCs w:val="22"/>
              </w:rPr>
              <w:t>Wprowadzanie danych: klawiatura podświetlana + touchpad.</w:t>
            </w:r>
          </w:p>
          <w:p w:rsidR="00206586" w:rsidRPr="00E95C41" w:rsidRDefault="00206586" w:rsidP="00206586">
            <w:r w:rsidRPr="00E95C41">
              <w:rPr>
                <w:sz w:val="22"/>
                <w:szCs w:val="22"/>
              </w:rPr>
              <w:t xml:space="preserve">Multimedia: wbudowane głośniki, mikrofon, kamera min. 0,3 MPix. </w:t>
            </w:r>
          </w:p>
          <w:p w:rsidR="00206586" w:rsidRPr="00E95C41" w:rsidRDefault="00206586" w:rsidP="00206586">
            <w:r w:rsidRPr="00E95C41">
              <w:rPr>
                <w:sz w:val="22"/>
                <w:szCs w:val="22"/>
              </w:rPr>
              <w:t xml:space="preserve">Łączność: </w:t>
            </w:r>
            <w:r w:rsidRPr="00E95C41">
              <w:rPr>
                <w:sz w:val="22"/>
                <w:szCs w:val="22"/>
                <w:shd w:val="clear" w:color="auto" w:fill="F5F5F5"/>
              </w:rPr>
              <w:t>Wi-Fi 802.11 b/g/n/ac, LAN 10/100/1000 Mbps, Moduł Bluetooth.</w:t>
            </w:r>
            <w:r w:rsidRPr="00E95C41">
              <w:rPr>
                <w:sz w:val="22"/>
                <w:szCs w:val="22"/>
              </w:rPr>
              <w:t xml:space="preserve"> </w:t>
            </w:r>
          </w:p>
          <w:p w:rsidR="00206586" w:rsidRPr="00E95C41" w:rsidRDefault="00206586" w:rsidP="00206586">
            <w:pPr>
              <w:rPr>
                <w:shd w:val="clear" w:color="auto" w:fill="F5F5F5"/>
              </w:rPr>
            </w:pPr>
            <w:r w:rsidRPr="00E95C41">
              <w:rPr>
                <w:sz w:val="22"/>
                <w:szCs w:val="22"/>
              </w:rPr>
              <w:t xml:space="preserve">Złącza: </w:t>
            </w:r>
            <w:r w:rsidRPr="00E95C41">
              <w:rPr>
                <w:sz w:val="22"/>
                <w:szCs w:val="22"/>
                <w:shd w:val="clear" w:color="auto" w:fill="F5F5F5"/>
              </w:rPr>
              <w:t xml:space="preserve">DC-in (wejście zasilania) - 1 szt., RJ-45 (LAN) - 1 szt., USB 2.0 - 1 szt., Wyjście słuchawkowe/wejście mikrofonowe - 1 szt., Czytnik kart pamięci </w:t>
            </w:r>
            <w:r w:rsidRPr="00E95C41">
              <w:rPr>
                <w:sz w:val="22"/>
                <w:szCs w:val="22"/>
              </w:rPr>
              <w:t>SD, MMC</w:t>
            </w:r>
            <w:r w:rsidRPr="00E95C41">
              <w:rPr>
                <w:sz w:val="22"/>
                <w:szCs w:val="22"/>
                <w:shd w:val="clear" w:color="auto" w:fill="F5F5F5"/>
              </w:rPr>
              <w:t xml:space="preserve"> - 1 szt., USB 3.1 Gen. 1 (USB 3.0) - 2 szt., HDMI - 1 szt.</w:t>
            </w:r>
          </w:p>
          <w:p w:rsidR="00206586" w:rsidRPr="00E95C41" w:rsidRDefault="00206586" w:rsidP="00206586">
            <w:r w:rsidRPr="00E95C41">
              <w:rPr>
                <w:sz w:val="22"/>
                <w:szCs w:val="22"/>
              </w:rPr>
              <w:t>Oprogramowanie: System operacyjny Windows 10 Home 64bit PL</w:t>
            </w:r>
          </w:p>
          <w:p w:rsidR="00206586" w:rsidRPr="00E95C41" w:rsidRDefault="00206586" w:rsidP="00206586">
            <w:r w:rsidRPr="00E95C41">
              <w:rPr>
                <w:sz w:val="22"/>
                <w:szCs w:val="22"/>
              </w:rPr>
              <w:t>Cechy dodatkowe: konstrukcja umożliwiająca obrót o 360 stopni i rozłożenie.</w:t>
            </w:r>
          </w:p>
          <w:p w:rsidR="00206586" w:rsidRPr="00E95C41" w:rsidRDefault="00206586" w:rsidP="00206586">
            <w:r w:rsidRPr="00E95C41">
              <w:rPr>
                <w:sz w:val="22"/>
                <w:szCs w:val="22"/>
              </w:rPr>
              <w:t xml:space="preserve">Gwarancja minimalnie 24-miesiące </w:t>
            </w:r>
          </w:p>
          <w:p w:rsidR="00206586" w:rsidRPr="00E95C41" w:rsidRDefault="00206586" w:rsidP="00520E72">
            <w:pPr>
              <w:spacing w:line="274" w:lineRule="exact"/>
              <w:ind w:left="120"/>
            </w:pPr>
          </w:p>
        </w:tc>
        <w:tc>
          <w:tcPr>
            <w:tcW w:w="2880" w:type="dxa"/>
            <w:tcBorders>
              <w:top w:val="single" w:sz="4" w:space="0" w:color="auto"/>
              <w:left w:val="single" w:sz="4" w:space="0" w:color="auto"/>
              <w:bottom w:val="single" w:sz="4" w:space="0" w:color="auto"/>
              <w:right w:val="single" w:sz="4" w:space="0" w:color="auto"/>
            </w:tcBorders>
          </w:tcPr>
          <w:p w:rsidR="00206586" w:rsidRPr="001F7AAC" w:rsidRDefault="00206586" w:rsidP="00520E72">
            <w:pPr>
              <w:pStyle w:val="Standard"/>
              <w:rPr>
                <w:b/>
                <w:sz w:val="22"/>
                <w:szCs w:val="22"/>
              </w:rPr>
            </w:pPr>
          </w:p>
        </w:tc>
      </w:tr>
      <w:tr w:rsidR="00206586" w:rsidRPr="001F7AAC" w:rsidTr="00206586">
        <w:trPr>
          <w:trHeight w:val="451"/>
        </w:trPr>
        <w:tc>
          <w:tcPr>
            <w:tcW w:w="1980" w:type="dxa"/>
            <w:tcBorders>
              <w:top w:val="single" w:sz="4" w:space="0" w:color="auto"/>
              <w:left w:val="single" w:sz="4" w:space="0" w:color="auto"/>
              <w:bottom w:val="single" w:sz="4" w:space="0" w:color="auto"/>
              <w:right w:val="single" w:sz="4" w:space="0" w:color="auto"/>
            </w:tcBorders>
          </w:tcPr>
          <w:p w:rsidR="00206586" w:rsidRPr="00E95C41" w:rsidRDefault="00206586" w:rsidP="00520E72">
            <w:pPr>
              <w:ind w:left="120"/>
              <w:rPr>
                <w:b/>
              </w:rPr>
            </w:pPr>
            <w:r w:rsidRPr="00E95C41">
              <w:rPr>
                <w:b/>
                <w:sz w:val="22"/>
                <w:szCs w:val="22"/>
              </w:rPr>
              <w:t>Akcesoria</w:t>
            </w:r>
          </w:p>
        </w:tc>
        <w:tc>
          <w:tcPr>
            <w:tcW w:w="4680" w:type="dxa"/>
            <w:tcBorders>
              <w:top w:val="single" w:sz="4" w:space="0" w:color="auto"/>
              <w:left w:val="single" w:sz="4" w:space="0" w:color="auto"/>
              <w:bottom w:val="single" w:sz="4" w:space="0" w:color="auto"/>
              <w:right w:val="single" w:sz="4" w:space="0" w:color="auto"/>
            </w:tcBorders>
          </w:tcPr>
          <w:p w:rsidR="00206586" w:rsidRPr="00E95C41" w:rsidRDefault="00206586" w:rsidP="00206586">
            <w:r w:rsidRPr="00E95C41">
              <w:rPr>
                <w:sz w:val="22"/>
                <w:szCs w:val="22"/>
              </w:rPr>
              <w:t>Zewnętrzny dysk twardy HDD 2TB 2,5 cala USB 3. 0 np.:</w:t>
            </w:r>
            <w:r w:rsidRPr="00E95C41">
              <w:rPr>
                <w:caps/>
                <w:spacing w:val="-16"/>
                <w:sz w:val="22"/>
                <w:szCs w:val="22"/>
                <w:shd w:val="clear" w:color="auto" w:fill="FFFFFF"/>
              </w:rPr>
              <w:t xml:space="preserve"> WD 2TB  ELEMENTS  (WDBU6Y0020BBK-EESN)</w:t>
            </w:r>
          </w:p>
          <w:p w:rsidR="00206586" w:rsidRPr="00E95C41" w:rsidRDefault="00206586" w:rsidP="00206586">
            <w:r w:rsidRPr="00E95C41">
              <w:rPr>
                <w:sz w:val="22"/>
                <w:szCs w:val="22"/>
              </w:rPr>
              <w:t>Mysz bezprzewodowa USB lub Bluetooth</w:t>
            </w:r>
          </w:p>
          <w:p w:rsidR="00206586" w:rsidRPr="00E95C41" w:rsidRDefault="00206586" w:rsidP="00206586">
            <w:r w:rsidRPr="00E95C41">
              <w:rPr>
                <w:sz w:val="22"/>
                <w:szCs w:val="22"/>
              </w:rPr>
              <w:t>Słuchawki z mikrofonem do rozmów przez internet kompatybilne z laptopem</w:t>
            </w:r>
          </w:p>
          <w:p w:rsidR="00206586" w:rsidRPr="00E95C41" w:rsidRDefault="00206586" w:rsidP="00206586">
            <w:r w:rsidRPr="00E95C41">
              <w:rPr>
                <w:sz w:val="22"/>
                <w:szCs w:val="22"/>
              </w:rPr>
              <w:t>Torba transportowa dedykowana do laptopa w kolorze czarnym lub szarym</w:t>
            </w:r>
          </w:p>
        </w:tc>
        <w:tc>
          <w:tcPr>
            <w:tcW w:w="2880" w:type="dxa"/>
            <w:tcBorders>
              <w:top w:val="single" w:sz="4" w:space="0" w:color="auto"/>
              <w:left w:val="single" w:sz="4" w:space="0" w:color="auto"/>
              <w:bottom w:val="single" w:sz="4" w:space="0" w:color="auto"/>
              <w:right w:val="single" w:sz="4" w:space="0" w:color="auto"/>
            </w:tcBorders>
          </w:tcPr>
          <w:p w:rsidR="00206586" w:rsidRPr="001F7AAC" w:rsidRDefault="00206586" w:rsidP="00520E72">
            <w:pPr>
              <w:pStyle w:val="Standard"/>
              <w:rPr>
                <w:b/>
                <w:sz w:val="22"/>
                <w:szCs w:val="22"/>
              </w:rPr>
            </w:pPr>
          </w:p>
        </w:tc>
      </w:tr>
    </w:tbl>
    <w:p w:rsidR="00206586" w:rsidRPr="00984061" w:rsidRDefault="00206586" w:rsidP="00206586">
      <w:pPr>
        <w:rPr>
          <w:sz w:val="16"/>
          <w:szCs w:val="16"/>
        </w:rPr>
      </w:pPr>
      <w:r w:rsidRPr="00984061">
        <w:rPr>
          <w:sz w:val="16"/>
          <w:szCs w:val="16"/>
        </w:rPr>
        <w:t xml:space="preserve">W/g wiedzy zamawiającego powyższe parametry spełnia </w:t>
      </w:r>
      <w:r w:rsidRPr="00984061">
        <w:rPr>
          <w:color w:val="1D1D1E"/>
          <w:sz w:val="16"/>
          <w:szCs w:val="16"/>
          <w:shd w:val="clear" w:color="auto" w:fill="FFFFFF"/>
        </w:rPr>
        <w:t>Lenovo Yoga 500-15 i5-6200U/8GB/480/Win10 GT940M FHD</w:t>
      </w:r>
    </w:p>
    <w:p w:rsidR="00206586" w:rsidRDefault="00206586" w:rsidP="00206586"/>
    <w:p w:rsidR="00206586" w:rsidRDefault="00206586" w:rsidP="006E531C">
      <w:pPr>
        <w:rPr>
          <w:b/>
          <w:color w:val="000000"/>
        </w:rPr>
      </w:pPr>
    </w:p>
    <w:p w:rsidR="0029520B" w:rsidRPr="00425549" w:rsidRDefault="0029520B" w:rsidP="0029520B">
      <w:pPr>
        <w:rPr>
          <w:b/>
          <w:u w:val="single"/>
        </w:rPr>
      </w:pPr>
      <w:r>
        <w:rPr>
          <w:b/>
          <w:u w:val="single"/>
        </w:rPr>
        <w:t xml:space="preserve">Zestaw komputerowy </w:t>
      </w:r>
    </w:p>
    <w:p w:rsidR="0029520B" w:rsidRPr="00DB3CAF" w:rsidRDefault="0029520B" w:rsidP="0029520B">
      <w:pPr>
        <w:rPr>
          <w:color w:val="000000"/>
        </w:rPr>
      </w:pPr>
    </w:p>
    <w:p w:rsidR="0029520B" w:rsidRPr="00891089" w:rsidRDefault="002C646D" w:rsidP="0029520B">
      <w:pPr>
        <w:pStyle w:val="Tekstpodstawowy"/>
        <w:rPr>
          <w:bCs/>
          <w:color w:val="000000"/>
        </w:rPr>
      </w:pPr>
      <w:r>
        <w:rPr>
          <w:bCs/>
          <w:color w:val="000000"/>
        </w:rPr>
        <w:t>1.4</w:t>
      </w:r>
      <w:r w:rsidR="0029520B" w:rsidRPr="00891089">
        <w:rPr>
          <w:bCs/>
          <w:color w:val="000000"/>
        </w:rPr>
        <w:t xml:space="preserve"> </w:t>
      </w:r>
      <w:r w:rsidR="0029520B">
        <w:t xml:space="preserve">Zestaw komputerowy </w:t>
      </w:r>
      <w:r w:rsidR="00984061">
        <w:t xml:space="preserve"> (laptop + monitor przenośny)</w:t>
      </w:r>
      <w:r w:rsidR="0029520B">
        <w:t>– 1 zestaw</w:t>
      </w:r>
    </w:p>
    <w:p w:rsidR="0029520B" w:rsidRDefault="0029520B" w:rsidP="0029520B">
      <w:pPr>
        <w:rPr>
          <w:b/>
          <w:bCs/>
          <w:color w:val="000000"/>
          <w:sz w:val="20"/>
          <w:szCs w:val="20"/>
        </w:rPr>
      </w:pPr>
      <w:r>
        <w:rPr>
          <w:b/>
          <w:bCs/>
          <w:color w:val="000000"/>
          <w:sz w:val="20"/>
          <w:szCs w:val="20"/>
        </w:rPr>
        <w:t>Oferowany t</w:t>
      </w:r>
      <w:r w:rsidRPr="005B6954">
        <w:rPr>
          <w:b/>
          <w:bCs/>
          <w:color w:val="000000"/>
          <w:sz w:val="20"/>
          <w:szCs w:val="20"/>
        </w:rPr>
        <w:t>yp / model: ……………..</w:t>
      </w:r>
    </w:p>
    <w:p w:rsidR="0029520B" w:rsidRPr="005B6954" w:rsidRDefault="0029520B" w:rsidP="0029520B">
      <w:pPr>
        <w:rPr>
          <w:b/>
          <w:bCs/>
          <w:color w:val="000000"/>
          <w:sz w:val="20"/>
          <w:szCs w:val="20"/>
        </w:rPr>
      </w:pPr>
      <w:r w:rsidRPr="005B6954">
        <w:rPr>
          <w:b/>
          <w:bCs/>
          <w:color w:val="000000"/>
          <w:sz w:val="20"/>
          <w:szCs w:val="20"/>
        </w:rPr>
        <w:t>Producent: ………………</w:t>
      </w:r>
    </w:p>
    <w:p w:rsidR="0029520B" w:rsidRDefault="0029520B" w:rsidP="0029520B">
      <w:pPr>
        <w:tabs>
          <w:tab w:val="left" w:pos="788"/>
          <w:tab w:val="left" w:pos="8861"/>
        </w:tabs>
        <w:rPr>
          <w:sz w:val="18"/>
          <w:szCs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4680"/>
        <w:gridCol w:w="2880"/>
      </w:tblGrid>
      <w:tr w:rsidR="0029520B" w:rsidRPr="00B40010" w:rsidTr="00520E72">
        <w:trPr>
          <w:trHeight w:val="315"/>
        </w:trPr>
        <w:tc>
          <w:tcPr>
            <w:tcW w:w="1980" w:type="dxa"/>
          </w:tcPr>
          <w:p w:rsidR="0029520B" w:rsidRPr="00B40010" w:rsidRDefault="0029520B" w:rsidP="00520E72">
            <w:pPr>
              <w:rPr>
                <w:b/>
              </w:rPr>
            </w:pPr>
            <w:r w:rsidRPr="00B40010">
              <w:rPr>
                <w:b/>
                <w:sz w:val="22"/>
                <w:szCs w:val="22"/>
              </w:rPr>
              <w:t>Parametr</w:t>
            </w:r>
          </w:p>
        </w:tc>
        <w:tc>
          <w:tcPr>
            <w:tcW w:w="4680" w:type="dxa"/>
          </w:tcPr>
          <w:p w:rsidR="0029520B" w:rsidRPr="00B40010" w:rsidRDefault="0029520B" w:rsidP="00520E72">
            <w:pPr>
              <w:rPr>
                <w:b/>
              </w:rPr>
            </w:pPr>
            <w:r w:rsidRPr="00B40010">
              <w:rPr>
                <w:b/>
                <w:sz w:val="22"/>
                <w:szCs w:val="22"/>
              </w:rPr>
              <w:t>Żądany przez zamawiającego</w:t>
            </w:r>
          </w:p>
        </w:tc>
        <w:tc>
          <w:tcPr>
            <w:tcW w:w="2880" w:type="dxa"/>
          </w:tcPr>
          <w:p w:rsidR="0029520B" w:rsidRPr="00B40010" w:rsidRDefault="0029520B" w:rsidP="00520E72">
            <w:pPr>
              <w:rPr>
                <w:b/>
              </w:rPr>
            </w:pPr>
            <w:r w:rsidRPr="00B40010">
              <w:rPr>
                <w:b/>
                <w:sz w:val="22"/>
                <w:szCs w:val="22"/>
              </w:rPr>
              <w:t xml:space="preserve"> Oferowany</w:t>
            </w:r>
          </w:p>
        </w:tc>
      </w:tr>
      <w:tr w:rsidR="0029520B" w:rsidRPr="001F7AAC" w:rsidTr="00520E72">
        <w:trPr>
          <w:trHeight w:val="315"/>
        </w:trPr>
        <w:tc>
          <w:tcPr>
            <w:tcW w:w="1980" w:type="dxa"/>
          </w:tcPr>
          <w:p w:rsidR="0029520B" w:rsidRPr="005E53BA" w:rsidRDefault="0029520B" w:rsidP="00520E72">
            <w:pPr>
              <w:rPr>
                <w:rFonts w:ascii="Tms Rmn" w:hAnsi="Tms Rmn"/>
              </w:rPr>
            </w:pPr>
            <w:r w:rsidRPr="005E53BA">
              <w:rPr>
                <w:rFonts w:ascii="Tms Rmn" w:hAnsi="Tms Rmn"/>
                <w:sz w:val="22"/>
              </w:rPr>
              <w:lastRenderedPageBreak/>
              <w:t>Procesor</w:t>
            </w:r>
          </w:p>
        </w:tc>
        <w:tc>
          <w:tcPr>
            <w:tcW w:w="4680" w:type="dxa"/>
          </w:tcPr>
          <w:p w:rsidR="0029520B" w:rsidRPr="005E53BA" w:rsidRDefault="0029520B" w:rsidP="00520E72">
            <w:pPr>
              <w:rPr>
                <w:rFonts w:ascii="Tms Rmn" w:hAnsi="Tms Rmn"/>
              </w:rPr>
            </w:pPr>
            <w:r w:rsidRPr="005E53BA">
              <w:rPr>
                <w:rFonts w:ascii="Tms Rmn" w:hAnsi="Tms Rmn"/>
                <w:sz w:val="22"/>
              </w:rPr>
              <w:t>Czterordzeniowy, osiągający w teście wydajności CPU Benchmark wynik minimum 8108 (http://www.passmark.com) wg PassMark  Software</w:t>
            </w:r>
            <w:r>
              <w:rPr>
                <w:rFonts w:ascii="Tms Rmn" w:hAnsi="Tms Rmn"/>
                <w:sz w:val="22"/>
              </w:rPr>
              <w:t xml:space="preserve"> </w:t>
            </w:r>
            <w:r w:rsidRPr="005E53BA">
              <w:rPr>
                <w:rFonts w:ascii="Tms Rmn" w:hAnsi="Tms Rmn"/>
                <w:sz w:val="22"/>
              </w:rPr>
              <w:t>(stan na dzień 17.01.2017). Zegar co najmniej 2,6 GHz, nie gorszy niż Intel Core i7-6700HQ</w:t>
            </w:r>
          </w:p>
        </w:tc>
        <w:tc>
          <w:tcPr>
            <w:tcW w:w="2880" w:type="dxa"/>
          </w:tcPr>
          <w:p w:rsidR="0029520B" w:rsidRPr="001F7AAC" w:rsidRDefault="0029520B" w:rsidP="00520E72">
            <w:pPr>
              <w:pStyle w:val="Standard"/>
              <w:rPr>
                <w:b/>
                <w:sz w:val="22"/>
                <w:szCs w:val="22"/>
              </w:rPr>
            </w:pPr>
          </w:p>
        </w:tc>
      </w:tr>
      <w:tr w:rsidR="0029520B"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9520B" w:rsidRPr="005E53BA" w:rsidRDefault="0029520B" w:rsidP="00520E72">
            <w:pPr>
              <w:rPr>
                <w:rFonts w:ascii="Tms Rmn" w:hAnsi="Tms Rmn"/>
              </w:rPr>
            </w:pPr>
            <w:r w:rsidRPr="005E53BA">
              <w:rPr>
                <w:rFonts w:ascii="Tms Rmn" w:hAnsi="Tms Rmn"/>
                <w:sz w:val="22"/>
              </w:rPr>
              <w:t>Pamięć RAM</w:t>
            </w:r>
          </w:p>
        </w:tc>
        <w:tc>
          <w:tcPr>
            <w:tcW w:w="4680" w:type="dxa"/>
            <w:tcBorders>
              <w:top w:val="single" w:sz="4" w:space="0" w:color="auto"/>
              <w:left w:val="single" w:sz="4" w:space="0" w:color="auto"/>
              <w:bottom w:val="single" w:sz="4" w:space="0" w:color="auto"/>
              <w:right w:val="single" w:sz="4" w:space="0" w:color="auto"/>
            </w:tcBorders>
          </w:tcPr>
          <w:p w:rsidR="0029520B" w:rsidRPr="005E53BA" w:rsidRDefault="0029520B" w:rsidP="00520E72">
            <w:pPr>
              <w:rPr>
                <w:rFonts w:ascii="Tms Rmn" w:hAnsi="Tms Rmn"/>
              </w:rPr>
            </w:pPr>
            <w:r w:rsidRPr="005E53BA">
              <w:rPr>
                <w:rFonts w:ascii="Tms Rmn" w:hAnsi="Tms Rmn"/>
                <w:sz w:val="22"/>
              </w:rPr>
              <w:t>Co najmniej 16 GB rozszerzalny do 24 GB</w:t>
            </w:r>
          </w:p>
        </w:tc>
        <w:tc>
          <w:tcPr>
            <w:tcW w:w="2880" w:type="dxa"/>
            <w:tcBorders>
              <w:top w:val="single" w:sz="4" w:space="0" w:color="auto"/>
              <w:left w:val="single" w:sz="4" w:space="0" w:color="auto"/>
              <w:bottom w:val="single" w:sz="4" w:space="0" w:color="auto"/>
              <w:right w:val="single" w:sz="4" w:space="0" w:color="auto"/>
            </w:tcBorders>
          </w:tcPr>
          <w:p w:rsidR="0029520B" w:rsidRPr="001F7AAC" w:rsidRDefault="0029520B" w:rsidP="00520E72">
            <w:pPr>
              <w:pStyle w:val="Standard"/>
              <w:rPr>
                <w:b/>
                <w:sz w:val="22"/>
                <w:szCs w:val="22"/>
              </w:rPr>
            </w:pPr>
          </w:p>
        </w:tc>
      </w:tr>
      <w:tr w:rsidR="0029520B"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9520B" w:rsidRPr="005E53BA" w:rsidRDefault="0029520B" w:rsidP="00520E72">
            <w:pPr>
              <w:rPr>
                <w:rFonts w:ascii="Tms Rmn" w:hAnsi="Tms Rmn"/>
              </w:rPr>
            </w:pPr>
            <w:r w:rsidRPr="005E53BA">
              <w:rPr>
                <w:rFonts w:ascii="Tms Rmn" w:hAnsi="Tms Rmn"/>
                <w:sz w:val="22"/>
              </w:rPr>
              <w:t>Przekątna ekranu</w:t>
            </w:r>
          </w:p>
        </w:tc>
        <w:tc>
          <w:tcPr>
            <w:tcW w:w="4680" w:type="dxa"/>
            <w:tcBorders>
              <w:top w:val="single" w:sz="4" w:space="0" w:color="auto"/>
              <w:left w:val="single" w:sz="4" w:space="0" w:color="auto"/>
              <w:bottom w:val="single" w:sz="4" w:space="0" w:color="auto"/>
              <w:right w:val="single" w:sz="4" w:space="0" w:color="auto"/>
            </w:tcBorders>
          </w:tcPr>
          <w:p w:rsidR="0029520B" w:rsidRPr="005E53BA" w:rsidRDefault="0029520B" w:rsidP="00520E72">
            <w:pPr>
              <w:rPr>
                <w:rFonts w:ascii="Tms Rmn" w:hAnsi="Tms Rmn"/>
              </w:rPr>
            </w:pPr>
            <w:r w:rsidRPr="005E53BA">
              <w:rPr>
                <w:rFonts w:ascii="Tms Rmn" w:hAnsi="Tms Rmn"/>
                <w:sz w:val="22"/>
              </w:rPr>
              <w:t>Nie mniej niż 15,6”, Matowa, LED</w:t>
            </w:r>
          </w:p>
        </w:tc>
        <w:tc>
          <w:tcPr>
            <w:tcW w:w="2880" w:type="dxa"/>
            <w:tcBorders>
              <w:top w:val="single" w:sz="4" w:space="0" w:color="auto"/>
              <w:left w:val="single" w:sz="4" w:space="0" w:color="auto"/>
              <w:bottom w:val="single" w:sz="4" w:space="0" w:color="auto"/>
              <w:right w:val="single" w:sz="4" w:space="0" w:color="auto"/>
            </w:tcBorders>
          </w:tcPr>
          <w:p w:rsidR="0029520B" w:rsidRPr="001F7AAC" w:rsidRDefault="0029520B" w:rsidP="00520E72">
            <w:pPr>
              <w:pStyle w:val="Standard"/>
              <w:rPr>
                <w:b/>
                <w:sz w:val="22"/>
                <w:szCs w:val="22"/>
              </w:rPr>
            </w:pPr>
          </w:p>
        </w:tc>
      </w:tr>
      <w:tr w:rsidR="0029520B"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9520B" w:rsidRPr="005E53BA" w:rsidRDefault="0029520B" w:rsidP="00520E72">
            <w:pPr>
              <w:rPr>
                <w:rFonts w:ascii="Tms Rmn" w:hAnsi="Tms Rmn"/>
              </w:rPr>
            </w:pPr>
            <w:r w:rsidRPr="005E53BA">
              <w:rPr>
                <w:rFonts w:ascii="Tms Rmn" w:hAnsi="Tms Rmn"/>
                <w:sz w:val="22"/>
              </w:rPr>
              <w:t>Nominalna rozdzielczość</w:t>
            </w:r>
          </w:p>
        </w:tc>
        <w:tc>
          <w:tcPr>
            <w:tcW w:w="4680" w:type="dxa"/>
            <w:tcBorders>
              <w:top w:val="single" w:sz="4" w:space="0" w:color="auto"/>
              <w:left w:val="single" w:sz="4" w:space="0" w:color="auto"/>
              <w:bottom w:val="single" w:sz="4" w:space="0" w:color="auto"/>
              <w:right w:val="single" w:sz="4" w:space="0" w:color="auto"/>
            </w:tcBorders>
          </w:tcPr>
          <w:p w:rsidR="0029520B" w:rsidRPr="005E53BA" w:rsidRDefault="0029520B" w:rsidP="00520E72">
            <w:pPr>
              <w:rPr>
                <w:rFonts w:ascii="Tms Rmn" w:hAnsi="Tms Rmn"/>
              </w:rPr>
            </w:pPr>
            <w:r w:rsidRPr="005E53BA">
              <w:t>Nie mniej  niż UHD (3840 x 2160)</w:t>
            </w:r>
          </w:p>
        </w:tc>
        <w:tc>
          <w:tcPr>
            <w:tcW w:w="2880" w:type="dxa"/>
            <w:tcBorders>
              <w:top w:val="single" w:sz="4" w:space="0" w:color="auto"/>
              <w:left w:val="single" w:sz="4" w:space="0" w:color="auto"/>
              <w:bottom w:val="single" w:sz="4" w:space="0" w:color="auto"/>
              <w:right w:val="single" w:sz="4" w:space="0" w:color="auto"/>
            </w:tcBorders>
          </w:tcPr>
          <w:p w:rsidR="0029520B" w:rsidRPr="001F7AAC" w:rsidRDefault="0029520B" w:rsidP="00520E72">
            <w:pPr>
              <w:pStyle w:val="Standard"/>
              <w:rPr>
                <w:b/>
                <w:sz w:val="22"/>
                <w:szCs w:val="22"/>
              </w:rPr>
            </w:pPr>
          </w:p>
        </w:tc>
      </w:tr>
      <w:tr w:rsidR="0029520B"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9520B" w:rsidRPr="005E53BA" w:rsidRDefault="0029520B" w:rsidP="00520E72">
            <w:pPr>
              <w:rPr>
                <w:rFonts w:ascii="Tms Rmn" w:hAnsi="Tms Rmn"/>
              </w:rPr>
            </w:pPr>
            <w:r w:rsidRPr="005E53BA">
              <w:rPr>
                <w:rFonts w:ascii="Tms Rmn" w:hAnsi="Tms Rmn"/>
                <w:sz w:val="22"/>
              </w:rPr>
              <w:t>Interfejs dysku twardego</w:t>
            </w:r>
          </w:p>
        </w:tc>
        <w:tc>
          <w:tcPr>
            <w:tcW w:w="4680" w:type="dxa"/>
            <w:tcBorders>
              <w:top w:val="single" w:sz="4" w:space="0" w:color="auto"/>
              <w:left w:val="single" w:sz="4" w:space="0" w:color="auto"/>
              <w:bottom w:val="single" w:sz="4" w:space="0" w:color="auto"/>
              <w:right w:val="single" w:sz="4" w:space="0" w:color="auto"/>
            </w:tcBorders>
          </w:tcPr>
          <w:p w:rsidR="0029520B" w:rsidRPr="005E53BA" w:rsidRDefault="0029520B" w:rsidP="00520E72">
            <w:pPr>
              <w:rPr>
                <w:rFonts w:ascii="Tms Rmn" w:hAnsi="Tms Rmn"/>
              </w:rPr>
            </w:pPr>
            <w:r w:rsidRPr="005E53BA">
              <w:rPr>
                <w:rFonts w:ascii="Tms Rmn" w:hAnsi="Tms Rmn"/>
                <w:sz w:val="22"/>
              </w:rPr>
              <w:t>SATA 3</w:t>
            </w:r>
          </w:p>
        </w:tc>
        <w:tc>
          <w:tcPr>
            <w:tcW w:w="2880" w:type="dxa"/>
            <w:tcBorders>
              <w:top w:val="single" w:sz="4" w:space="0" w:color="auto"/>
              <w:left w:val="single" w:sz="4" w:space="0" w:color="auto"/>
              <w:bottom w:val="single" w:sz="4" w:space="0" w:color="auto"/>
              <w:right w:val="single" w:sz="4" w:space="0" w:color="auto"/>
            </w:tcBorders>
          </w:tcPr>
          <w:p w:rsidR="0029520B" w:rsidRPr="001F7AAC" w:rsidRDefault="0029520B" w:rsidP="00520E72">
            <w:pPr>
              <w:pStyle w:val="Standard"/>
              <w:rPr>
                <w:b/>
                <w:sz w:val="22"/>
                <w:szCs w:val="22"/>
              </w:rPr>
            </w:pPr>
          </w:p>
        </w:tc>
      </w:tr>
      <w:tr w:rsidR="0029520B"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9520B" w:rsidRPr="005E53BA" w:rsidRDefault="0029520B" w:rsidP="00520E72">
            <w:pPr>
              <w:rPr>
                <w:rFonts w:ascii="Tms Rmn" w:hAnsi="Tms Rmn"/>
              </w:rPr>
            </w:pPr>
            <w:r w:rsidRPr="005E53BA">
              <w:rPr>
                <w:rFonts w:ascii="Tms Rmn" w:hAnsi="Tms Rmn"/>
                <w:sz w:val="22"/>
              </w:rPr>
              <w:t>Dysk twardy</w:t>
            </w:r>
          </w:p>
        </w:tc>
        <w:tc>
          <w:tcPr>
            <w:tcW w:w="4680" w:type="dxa"/>
            <w:tcBorders>
              <w:top w:val="single" w:sz="4" w:space="0" w:color="auto"/>
              <w:left w:val="single" w:sz="4" w:space="0" w:color="auto"/>
              <w:bottom w:val="single" w:sz="4" w:space="0" w:color="auto"/>
              <w:right w:val="single" w:sz="4" w:space="0" w:color="auto"/>
            </w:tcBorders>
          </w:tcPr>
          <w:p w:rsidR="0029520B" w:rsidRPr="005E53BA" w:rsidRDefault="0029520B" w:rsidP="00520E72">
            <w:pPr>
              <w:rPr>
                <w:rFonts w:ascii="Tms Rmn" w:hAnsi="Tms Rmn"/>
              </w:rPr>
            </w:pPr>
            <w:r w:rsidRPr="005E53BA">
              <w:rPr>
                <w:rFonts w:ascii="Tms Rmn" w:hAnsi="Tms Rmn"/>
                <w:sz w:val="22"/>
              </w:rPr>
              <w:t>Typu SSD co najmniej 500GB</w:t>
            </w:r>
          </w:p>
        </w:tc>
        <w:tc>
          <w:tcPr>
            <w:tcW w:w="2880" w:type="dxa"/>
            <w:tcBorders>
              <w:top w:val="single" w:sz="4" w:space="0" w:color="auto"/>
              <w:left w:val="single" w:sz="4" w:space="0" w:color="auto"/>
              <w:bottom w:val="single" w:sz="4" w:space="0" w:color="auto"/>
              <w:right w:val="single" w:sz="4" w:space="0" w:color="auto"/>
            </w:tcBorders>
          </w:tcPr>
          <w:p w:rsidR="0029520B" w:rsidRPr="001F7AAC" w:rsidRDefault="0029520B" w:rsidP="00520E72">
            <w:pPr>
              <w:pStyle w:val="Standard"/>
              <w:rPr>
                <w:b/>
                <w:sz w:val="22"/>
                <w:szCs w:val="22"/>
              </w:rPr>
            </w:pPr>
          </w:p>
        </w:tc>
      </w:tr>
      <w:tr w:rsidR="0029520B"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9520B" w:rsidRPr="005E53BA" w:rsidRDefault="0029520B" w:rsidP="00520E72">
            <w:pPr>
              <w:rPr>
                <w:rFonts w:ascii="Tms Rmn" w:hAnsi="Tms Rmn"/>
              </w:rPr>
            </w:pPr>
            <w:r w:rsidRPr="005E53BA">
              <w:rPr>
                <w:rFonts w:ascii="Tms Rmn" w:hAnsi="Tms Rmn"/>
                <w:sz w:val="22"/>
              </w:rPr>
              <w:t>Karta graficzna</w:t>
            </w:r>
          </w:p>
        </w:tc>
        <w:tc>
          <w:tcPr>
            <w:tcW w:w="4680" w:type="dxa"/>
            <w:tcBorders>
              <w:top w:val="single" w:sz="4" w:space="0" w:color="auto"/>
              <w:left w:val="single" w:sz="4" w:space="0" w:color="auto"/>
              <w:bottom w:val="single" w:sz="4" w:space="0" w:color="auto"/>
              <w:right w:val="single" w:sz="4" w:space="0" w:color="auto"/>
            </w:tcBorders>
          </w:tcPr>
          <w:p w:rsidR="0029520B" w:rsidRPr="005E53BA" w:rsidRDefault="0029520B" w:rsidP="00520E72">
            <w:pPr>
              <w:rPr>
                <w:rFonts w:ascii="Tms Rmn" w:hAnsi="Tms Rmn"/>
              </w:rPr>
            </w:pPr>
            <w:r w:rsidRPr="005E53BA">
              <w:rPr>
                <w:rFonts w:ascii="Tms Rmn" w:hAnsi="Tms Rmn"/>
                <w:sz w:val="22"/>
              </w:rPr>
              <w:t>Dedykowana, osiągająca minimum 1990 pkt w teście Video Card Benchmark (http://www.videocardbenchmark.net/) wg. Firmy PassMark Software (</w:t>
            </w:r>
            <w:hyperlink r:id="rId10" w:history="1">
              <w:r w:rsidRPr="005E53BA">
                <w:rPr>
                  <w:rStyle w:val="Hipercze"/>
                  <w:rFonts w:ascii="Tms Rmn" w:hAnsi="Tms Rmn"/>
                  <w:sz w:val="22"/>
                </w:rPr>
                <w:t>http://www.passmark.com</w:t>
              </w:r>
            </w:hyperlink>
            <w:r w:rsidRPr="005E53BA">
              <w:rPr>
                <w:rFonts w:ascii="Tms Rmn" w:hAnsi="Tms Rmn"/>
                <w:sz w:val="22"/>
              </w:rPr>
              <w:t>)</w:t>
            </w:r>
            <w:r>
              <w:rPr>
                <w:rFonts w:ascii="Tms Rmn" w:hAnsi="Tms Rmn"/>
                <w:sz w:val="22"/>
              </w:rPr>
              <w:t xml:space="preserve"> </w:t>
            </w:r>
            <w:r w:rsidRPr="005E53BA">
              <w:rPr>
                <w:rFonts w:ascii="Tms Rmn" w:hAnsi="Tms Rmn"/>
                <w:sz w:val="22"/>
              </w:rPr>
              <w:t>(stan na dzień 17.01.2017)</w:t>
            </w:r>
          </w:p>
          <w:p w:rsidR="0029520B" w:rsidRPr="005E53BA" w:rsidRDefault="0029520B" w:rsidP="00520E72">
            <w:pPr>
              <w:rPr>
                <w:rFonts w:ascii="Tms Rmn" w:hAnsi="Tms Rmn"/>
              </w:rPr>
            </w:pPr>
            <w:r w:rsidRPr="005E53BA">
              <w:rPr>
                <w:rFonts w:ascii="Tms Rmn" w:hAnsi="Tms Rmn"/>
                <w:sz w:val="22"/>
              </w:rPr>
              <w:t>Nie gorsza niż NVIDIA GeForce GTX 960M</w:t>
            </w:r>
          </w:p>
        </w:tc>
        <w:tc>
          <w:tcPr>
            <w:tcW w:w="2880" w:type="dxa"/>
            <w:tcBorders>
              <w:top w:val="single" w:sz="4" w:space="0" w:color="auto"/>
              <w:left w:val="single" w:sz="4" w:space="0" w:color="auto"/>
              <w:bottom w:val="single" w:sz="4" w:space="0" w:color="auto"/>
              <w:right w:val="single" w:sz="4" w:space="0" w:color="auto"/>
            </w:tcBorders>
          </w:tcPr>
          <w:p w:rsidR="0029520B" w:rsidRPr="001F7AAC" w:rsidRDefault="0029520B" w:rsidP="00520E72">
            <w:pPr>
              <w:pStyle w:val="Standard"/>
              <w:rPr>
                <w:b/>
                <w:sz w:val="22"/>
                <w:szCs w:val="22"/>
              </w:rPr>
            </w:pPr>
          </w:p>
        </w:tc>
      </w:tr>
      <w:tr w:rsidR="0029520B"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9520B" w:rsidRPr="005E53BA" w:rsidRDefault="0029520B" w:rsidP="00520E72">
            <w:pPr>
              <w:rPr>
                <w:rFonts w:ascii="Tms Rmn" w:hAnsi="Tms Rmn"/>
              </w:rPr>
            </w:pPr>
            <w:r w:rsidRPr="005E53BA">
              <w:rPr>
                <w:rFonts w:ascii="Tms Rmn" w:hAnsi="Tms Rmn"/>
                <w:sz w:val="22"/>
              </w:rPr>
              <w:t>System operacyjny</w:t>
            </w:r>
          </w:p>
        </w:tc>
        <w:tc>
          <w:tcPr>
            <w:tcW w:w="4680" w:type="dxa"/>
            <w:tcBorders>
              <w:top w:val="single" w:sz="4" w:space="0" w:color="auto"/>
              <w:left w:val="single" w:sz="4" w:space="0" w:color="auto"/>
              <w:bottom w:val="single" w:sz="4" w:space="0" w:color="auto"/>
              <w:right w:val="single" w:sz="4" w:space="0" w:color="auto"/>
            </w:tcBorders>
          </w:tcPr>
          <w:p w:rsidR="0029520B" w:rsidRPr="005E53BA" w:rsidRDefault="0029520B" w:rsidP="00520E72">
            <w:pPr>
              <w:rPr>
                <w:rFonts w:ascii="Tms Rmn" w:hAnsi="Tms Rmn"/>
              </w:rPr>
            </w:pPr>
            <w:r w:rsidRPr="005E53BA">
              <w:rPr>
                <w:rFonts w:ascii="Tms Rmn" w:hAnsi="Tms Rmn"/>
                <w:sz w:val="22"/>
              </w:rPr>
              <w:t>Windows 10 - 64-bit</w:t>
            </w:r>
          </w:p>
        </w:tc>
        <w:tc>
          <w:tcPr>
            <w:tcW w:w="2880" w:type="dxa"/>
            <w:tcBorders>
              <w:top w:val="single" w:sz="4" w:space="0" w:color="auto"/>
              <w:left w:val="single" w:sz="4" w:space="0" w:color="auto"/>
              <w:bottom w:val="single" w:sz="4" w:space="0" w:color="auto"/>
              <w:right w:val="single" w:sz="4" w:space="0" w:color="auto"/>
            </w:tcBorders>
          </w:tcPr>
          <w:p w:rsidR="0029520B" w:rsidRPr="001F7AAC" w:rsidRDefault="0029520B" w:rsidP="00520E72">
            <w:pPr>
              <w:pStyle w:val="Standard"/>
              <w:rPr>
                <w:b/>
                <w:sz w:val="22"/>
                <w:szCs w:val="22"/>
              </w:rPr>
            </w:pPr>
          </w:p>
        </w:tc>
      </w:tr>
      <w:tr w:rsidR="0029520B"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9520B" w:rsidRPr="005E53BA" w:rsidRDefault="0029520B" w:rsidP="00520E72">
            <w:pPr>
              <w:rPr>
                <w:rFonts w:ascii="Tms Rmn" w:hAnsi="Tms Rmn"/>
              </w:rPr>
            </w:pPr>
            <w:r w:rsidRPr="005E53BA">
              <w:rPr>
                <w:rFonts w:ascii="Tms Rmn" w:hAnsi="Tms Rmn"/>
                <w:sz w:val="22"/>
              </w:rPr>
              <w:t>Waga</w:t>
            </w:r>
          </w:p>
        </w:tc>
        <w:tc>
          <w:tcPr>
            <w:tcW w:w="4680" w:type="dxa"/>
            <w:tcBorders>
              <w:top w:val="single" w:sz="4" w:space="0" w:color="auto"/>
              <w:left w:val="single" w:sz="4" w:space="0" w:color="auto"/>
              <w:bottom w:val="single" w:sz="4" w:space="0" w:color="auto"/>
              <w:right w:val="single" w:sz="4" w:space="0" w:color="auto"/>
            </w:tcBorders>
          </w:tcPr>
          <w:p w:rsidR="0029520B" w:rsidRPr="005E53BA" w:rsidRDefault="0029520B" w:rsidP="00520E72">
            <w:pPr>
              <w:rPr>
                <w:rFonts w:ascii="Tms Rmn" w:hAnsi="Tms Rmn"/>
              </w:rPr>
            </w:pPr>
            <w:r w:rsidRPr="005E53BA">
              <w:rPr>
                <w:rFonts w:ascii="Tms Rmn" w:hAnsi="Tms Rmn"/>
                <w:sz w:val="22"/>
              </w:rPr>
              <w:t>Nie więcej niż 2,2 kg z baterią</w:t>
            </w:r>
          </w:p>
        </w:tc>
        <w:tc>
          <w:tcPr>
            <w:tcW w:w="2880" w:type="dxa"/>
            <w:tcBorders>
              <w:top w:val="single" w:sz="4" w:space="0" w:color="auto"/>
              <w:left w:val="single" w:sz="4" w:space="0" w:color="auto"/>
              <w:bottom w:val="single" w:sz="4" w:space="0" w:color="auto"/>
              <w:right w:val="single" w:sz="4" w:space="0" w:color="auto"/>
            </w:tcBorders>
          </w:tcPr>
          <w:p w:rsidR="0029520B" w:rsidRPr="001F7AAC" w:rsidRDefault="0029520B" w:rsidP="00520E72">
            <w:pPr>
              <w:pStyle w:val="Standard"/>
              <w:rPr>
                <w:b/>
                <w:sz w:val="22"/>
                <w:szCs w:val="22"/>
              </w:rPr>
            </w:pPr>
          </w:p>
        </w:tc>
      </w:tr>
      <w:tr w:rsidR="0029520B"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9520B" w:rsidRPr="005E53BA" w:rsidRDefault="0029520B" w:rsidP="00520E72">
            <w:pPr>
              <w:rPr>
                <w:rFonts w:ascii="Tms Rmn" w:hAnsi="Tms Rmn"/>
              </w:rPr>
            </w:pPr>
            <w:r w:rsidRPr="005E53BA">
              <w:rPr>
                <w:rFonts w:ascii="Tms Rmn" w:hAnsi="Tms Rmn"/>
                <w:sz w:val="22"/>
              </w:rPr>
              <w:t>Inne cechy</w:t>
            </w:r>
          </w:p>
        </w:tc>
        <w:tc>
          <w:tcPr>
            <w:tcW w:w="4680" w:type="dxa"/>
            <w:tcBorders>
              <w:top w:val="single" w:sz="4" w:space="0" w:color="auto"/>
              <w:left w:val="single" w:sz="4" w:space="0" w:color="auto"/>
              <w:bottom w:val="single" w:sz="4" w:space="0" w:color="auto"/>
              <w:right w:val="single" w:sz="4" w:space="0" w:color="auto"/>
            </w:tcBorders>
          </w:tcPr>
          <w:p w:rsidR="0029520B" w:rsidRPr="005E53BA" w:rsidRDefault="0029520B" w:rsidP="00520E72">
            <w:pPr>
              <w:rPr>
                <w:rFonts w:ascii="Tms Rmn" w:hAnsi="Tms Rmn"/>
              </w:rPr>
            </w:pPr>
            <w:r w:rsidRPr="005E53BA">
              <w:rPr>
                <w:rFonts w:ascii="Tms Rmn" w:hAnsi="Tms Rmn"/>
                <w:sz w:val="22"/>
              </w:rPr>
              <w:t>Interfejs USB 3.0 lub nowszy</w:t>
            </w:r>
          </w:p>
          <w:p w:rsidR="0029520B" w:rsidRPr="005E53BA" w:rsidRDefault="0029520B" w:rsidP="00520E72">
            <w:pPr>
              <w:rPr>
                <w:rFonts w:ascii="Tms Rmn" w:hAnsi="Tms Rmn"/>
              </w:rPr>
            </w:pPr>
            <w:r w:rsidRPr="005E53BA">
              <w:rPr>
                <w:rFonts w:ascii="Tms Rmn" w:hAnsi="Tms Rmn"/>
                <w:sz w:val="22"/>
              </w:rPr>
              <w:t>Interfejs USB Typu-C</w:t>
            </w:r>
          </w:p>
          <w:p w:rsidR="0029520B" w:rsidRPr="005E53BA" w:rsidRDefault="0029520B" w:rsidP="00520E72">
            <w:pPr>
              <w:rPr>
                <w:rFonts w:ascii="Tms Rmn" w:hAnsi="Tms Rmn"/>
              </w:rPr>
            </w:pPr>
            <w:r w:rsidRPr="005E53BA">
              <w:rPr>
                <w:rFonts w:ascii="Tms Rmn" w:hAnsi="Tms Rmn"/>
                <w:sz w:val="22"/>
              </w:rPr>
              <w:t>Interfejs HDMI</w:t>
            </w:r>
          </w:p>
          <w:p w:rsidR="0029520B" w:rsidRPr="00FD244E" w:rsidRDefault="0029520B" w:rsidP="00520E72">
            <w:pPr>
              <w:rPr>
                <w:rFonts w:ascii="Tms Rmn" w:hAnsi="Tms Rmn"/>
              </w:rPr>
            </w:pPr>
            <w:r w:rsidRPr="005E53BA">
              <w:rPr>
                <w:rFonts w:ascii="Tms Rmn" w:hAnsi="Tms Rmn"/>
                <w:sz w:val="22"/>
              </w:rPr>
              <w:t>Czytnik kart pamięci SD</w:t>
            </w:r>
          </w:p>
        </w:tc>
        <w:tc>
          <w:tcPr>
            <w:tcW w:w="2880" w:type="dxa"/>
            <w:tcBorders>
              <w:top w:val="single" w:sz="4" w:space="0" w:color="auto"/>
              <w:left w:val="single" w:sz="4" w:space="0" w:color="auto"/>
              <w:bottom w:val="single" w:sz="4" w:space="0" w:color="auto"/>
              <w:right w:val="single" w:sz="4" w:space="0" w:color="auto"/>
            </w:tcBorders>
          </w:tcPr>
          <w:p w:rsidR="0029520B" w:rsidRPr="001F7AAC" w:rsidRDefault="0029520B" w:rsidP="00520E72">
            <w:pPr>
              <w:pStyle w:val="Standard"/>
              <w:rPr>
                <w:b/>
                <w:sz w:val="22"/>
                <w:szCs w:val="22"/>
              </w:rPr>
            </w:pPr>
          </w:p>
        </w:tc>
      </w:tr>
    </w:tbl>
    <w:p w:rsidR="0029520B" w:rsidRPr="00984061" w:rsidRDefault="0029520B" w:rsidP="0029520B">
      <w:pPr>
        <w:rPr>
          <w:sz w:val="16"/>
          <w:szCs w:val="16"/>
        </w:rPr>
      </w:pPr>
      <w:r w:rsidRPr="00984061">
        <w:rPr>
          <w:b/>
          <w:sz w:val="16"/>
          <w:szCs w:val="16"/>
        </w:rPr>
        <w:t>W/g wiedzy zamawiającego powyższe parametry spełnia</w:t>
      </w:r>
      <w:r w:rsidRPr="00984061">
        <w:rPr>
          <w:sz w:val="16"/>
          <w:szCs w:val="16"/>
        </w:rPr>
        <w:t xml:space="preserve"> ASUS ZenBook Pro UX501VW-FY010T</w:t>
      </w:r>
    </w:p>
    <w:p w:rsidR="0029520B" w:rsidRDefault="0029520B" w:rsidP="0029520B">
      <w:pPr>
        <w:rPr>
          <w:rFonts w:ascii="Tms Rmn" w:hAnsi="Tms Rmn"/>
          <w:sz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4680"/>
        <w:gridCol w:w="2880"/>
      </w:tblGrid>
      <w:tr w:rsidR="0029520B" w:rsidRPr="00B40010" w:rsidTr="00520E72">
        <w:trPr>
          <w:trHeight w:val="315"/>
        </w:trPr>
        <w:tc>
          <w:tcPr>
            <w:tcW w:w="1980" w:type="dxa"/>
          </w:tcPr>
          <w:p w:rsidR="0029520B" w:rsidRPr="00B40010" w:rsidRDefault="0029520B" w:rsidP="00520E72">
            <w:pPr>
              <w:rPr>
                <w:b/>
              </w:rPr>
            </w:pPr>
            <w:r w:rsidRPr="00B40010">
              <w:rPr>
                <w:b/>
                <w:sz w:val="22"/>
                <w:szCs w:val="22"/>
              </w:rPr>
              <w:t>Parametr</w:t>
            </w:r>
          </w:p>
        </w:tc>
        <w:tc>
          <w:tcPr>
            <w:tcW w:w="4680" w:type="dxa"/>
          </w:tcPr>
          <w:p w:rsidR="0029520B" w:rsidRPr="00B40010" w:rsidRDefault="0029520B" w:rsidP="00520E72">
            <w:pPr>
              <w:rPr>
                <w:b/>
              </w:rPr>
            </w:pPr>
            <w:r w:rsidRPr="00B40010">
              <w:rPr>
                <w:b/>
                <w:sz w:val="22"/>
                <w:szCs w:val="22"/>
              </w:rPr>
              <w:t>Żądany przez zamawiającego</w:t>
            </w:r>
          </w:p>
        </w:tc>
        <w:tc>
          <w:tcPr>
            <w:tcW w:w="2880" w:type="dxa"/>
          </w:tcPr>
          <w:p w:rsidR="0029520B" w:rsidRPr="00B40010" w:rsidRDefault="0029520B" w:rsidP="00520E72">
            <w:pPr>
              <w:rPr>
                <w:b/>
              </w:rPr>
            </w:pPr>
            <w:r w:rsidRPr="00B40010">
              <w:rPr>
                <w:b/>
                <w:sz w:val="22"/>
                <w:szCs w:val="22"/>
              </w:rPr>
              <w:t xml:space="preserve"> Oferowany</w:t>
            </w:r>
          </w:p>
        </w:tc>
      </w:tr>
      <w:tr w:rsidR="0029520B" w:rsidRPr="001F7AAC" w:rsidTr="00520E72">
        <w:trPr>
          <w:trHeight w:val="315"/>
        </w:trPr>
        <w:tc>
          <w:tcPr>
            <w:tcW w:w="1980" w:type="dxa"/>
          </w:tcPr>
          <w:p w:rsidR="0029520B" w:rsidRPr="00FD244E" w:rsidRDefault="0029520B" w:rsidP="00520E72">
            <w:pPr>
              <w:rPr>
                <w:rFonts w:ascii="Tms Rmn" w:hAnsi="Tms Rmn"/>
              </w:rPr>
            </w:pPr>
            <w:r w:rsidRPr="00FD244E">
              <w:rPr>
                <w:rFonts w:ascii="Tms Rmn" w:hAnsi="Tms Rmn"/>
                <w:sz w:val="22"/>
              </w:rPr>
              <w:t>Przekątna ekranu</w:t>
            </w:r>
          </w:p>
        </w:tc>
        <w:tc>
          <w:tcPr>
            <w:tcW w:w="4680" w:type="dxa"/>
          </w:tcPr>
          <w:p w:rsidR="0029520B" w:rsidRPr="00FD244E" w:rsidRDefault="0029520B" w:rsidP="00520E72">
            <w:pPr>
              <w:rPr>
                <w:rFonts w:ascii="Tms Rmn" w:hAnsi="Tms Rmn"/>
              </w:rPr>
            </w:pPr>
            <w:r w:rsidRPr="00FD244E">
              <w:rPr>
                <w:rFonts w:ascii="Tms Rmn" w:hAnsi="Tms Rmn"/>
                <w:sz w:val="22"/>
              </w:rPr>
              <w:t>Nie mniej niż 15,6”</w:t>
            </w:r>
          </w:p>
        </w:tc>
        <w:tc>
          <w:tcPr>
            <w:tcW w:w="2880" w:type="dxa"/>
          </w:tcPr>
          <w:p w:rsidR="0029520B" w:rsidRPr="001F7AAC" w:rsidRDefault="0029520B" w:rsidP="00520E72">
            <w:pPr>
              <w:pStyle w:val="Standard"/>
              <w:rPr>
                <w:b/>
                <w:sz w:val="22"/>
                <w:szCs w:val="22"/>
              </w:rPr>
            </w:pPr>
          </w:p>
        </w:tc>
      </w:tr>
      <w:tr w:rsidR="0029520B"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9520B" w:rsidRPr="00FD244E" w:rsidRDefault="0029520B" w:rsidP="00520E72">
            <w:pPr>
              <w:rPr>
                <w:rFonts w:ascii="Tms Rmn" w:hAnsi="Tms Rmn"/>
              </w:rPr>
            </w:pPr>
            <w:r w:rsidRPr="00FD244E">
              <w:rPr>
                <w:rFonts w:ascii="Tms Rmn" w:hAnsi="Tms Rmn"/>
                <w:sz w:val="22"/>
              </w:rPr>
              <w:t>Format obrazu</w:t>
            </w:r>
          </w:p>
        </w:tc>
        <w:tc>
          <w:tcPr>
            <w:tcW w:w="4680" w:type="dxa"/>
            <w:tcBorders>
              <w:top w:val="single" w:sz="4" w:space="0" w:color="auto"/>
              <w:left w:val="single" w:sz="4" w:space="0" w:color="auto"/>
              <w:bottom w:val="single" w:sz="4" w:space="0" w:color="auto"/>
              <w:right w:val="single" w:sz="4" w:space="0" w:color="auto"/>
            </w:tcBorders>
          </w:tcPr>
          <w:p w:rsidR="0029520B" w:rsidRPr="00FD244E" w:rsidRDefault="0029520B" w:rsidP="00520E72">
            <w:pPr>
              <w:rPr>
                <w:rFonts w:ascii="Tms Rmn" w:hAnsi="Tms Rmn"/>
              </w:rPr>
            </w:pPr>
            <w:r w:rsidRPr="00FD244E">
              <w:rPr>
                <w:rFonts w:ascii="Tms Rmn" w:hAnsi="Tms Rmn"/>
                <w:sz w:val="22"/>
              </w:rPr>
              <w:t>16:9</w:t>
            </w:r>
          </w:p>
        </w:tc>
        <w:tc>
          <w:tcPr>
            <w:tcW w:w="2880" w:type="dxa"/>
            <w:tcBorders>
              <w:top w:val="single" w:sz="4" w:space="0" w:color="auto"/>
              <w:left w:val="single" w:sz="4" w:space="0" w:color="auto"/>
              <w:bottom w:val="single" w:sz="4" w:space="0" w:color="auto"/>
              <w:right w:val="single" w:sz="4" w:space="0" w:color="auto"/>
            </w:tcBorders>
          </w:tcPr>
          <w:p w:rsidR="0029520B" w:rsidRPr="001F7AAC" w:rsidRDefault="0029520B" w:rsidP="00520E72">
            <w:pPr>
              <w:pStyle w:val="Standard"/>
              <w:rPr>
                <w:b/>
                <w:sz w:val="22"/>
                <w:szCs w:val="22"/>
              </w:rPr>
            </w:pPr>
          </w:p>
        </w:tc>
      </w:tr>
      <w:tr w:rsidR="0029520B"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9520B" w:rsidRPr="00FD244E" w:rsidRDefault="0029520B" w:rsidP="00520E72">
            <w:pPr>
              <w:rPr>
                <w:rFonts w:ascii="Tms Rmn" w:hAnsi="Tms Rmn"/>
              </w:rPr>
            </w:pPr>
            <w:r w:rsidRPr="00FD244E">
              <w:rPr>
                <w:rFonts w:ascii="Tms Rmn" w:hAnsi="Tms Rmn"/>
                <w:sz w:val="22"/>
              </w:rPr>
              <w:t>Rozdzielczość nominalna</w:t>
            </w:r>
          </w:p>
        </w:tc>
        <w:tc>
          <w:tcPr>
            <w:tcW w:w="4680" w:type="dxa"/>
            <w:tcBorders>
              <w:top w:val="single" w:sz="4" w:space="0" w:color="auto"/>
              <w:left w:val="single" w:sz="4" w:space="0" w:color="auto"/>
              <w:bottom w:val="single" w:sz="4" w:space="0" w:color="auto"/>
              <w:right w:val="single" w:sz="4" w:space="0" w:color="auto"/>
            </w:tcBorders>
          </w:tcPr>
          <w:p w:rsidR="0029520B" w:rsidRPr="005E53BA" w:rsidRDefault="0029520B" w:rsidP="00520E72">
            <w:pPr>
              <w:rPr>
                <w:rFonts w:ascii="Tms Rmn" w:hAnsi="Tms Rmn"/>
              </w:rPr>
            </w:pPr>
            <w:r w:rsidRPr="005E53BA">
              <w:rPr>
                <w:rFonts w:ascii="Tms Rmn" w:hAnsi="Tms Rmn"/>
                <w:sz w:val="22"/>
              </w:rPr>
              <w:t>Nie mniej niż Full HD 1920x1080</w:t>
            </w:r>
          </w:p>
        </w:tc>
        <w:tc>
          <w:tcPr>
            <w:tcW w:w="2880" w:type="dxa"/>
            <w:tcBorders>
              <w:top w:val="single" w:sz="4" w:space="0" w:color="auto"/>
              <w:left w:val="single" w:sz="4" w:space="0" w:color="auto"/>
              <w:bottom w:val="single" w:sz="4" w:space="0" w:color="auto"/>
              <w:right w:val="single" w:sz="4" w:space="0" w:color="auto"/>
            </w:tcBorders>
          </w:tcPr>
          <w:p w:rsidR="0029520B" w:rsidRPr="001F7AAC" w:rsidRDefault="0029520B" w:rsidP="00520E72">
            <w:pPr>
              <w:pStyle w:val="Standard"/>
              <w:rPr>
                <w:b/>
                <w:sz w:val="22"/>
                <w:szCs w:val="22"/>
              </w:rPr>
            </w:pPr>
          </w:p>
        </w:tc>
      </w:tr>
      <w:tr w:rsidR="0029520B"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9520B" w:rsidRPr="00FD244E" w:rsidRDefault="0029520B" w:rsidP="00520E72">
            <w:pPr>
              <w:rPr>
                <w:rFonts w:ascii="Tms Rmn" w:hAnsi="Tms Rmn"/>
              </w:rPr>
            </w:pPr>
            <w:r w:rsidRPr="00FD244E">
              <w:rPr>
                <w:rFonts w:ascii="Tms Rmn" w:hAnsi="Tms Rmn"/>
                <w:sz w:val="22"/>
              </w:rPr>
              <w:t>Rodzaj matrycy</w:t>
            </w:r>
          </w:p>
        </w:tc>
        <w:tc>
          <w:tcPr>
            <w:tcW w:w="4680" w:type="dxa"/>
            <w:tcBorders>
              <w:top w:val="single" w:sz="4" w:space="0" w:color="auto"/>
              <w:left w:val="single" w:sz="4" w:space="0" w:color="auto"/>
              <w:bottom w:val="single" w:sz="4" w:space="0" w:color="auto"/>
              <w:right w:val="single" w:sz="4" w:space="0" w:color="auto"/>
            </w:tcBorders>
          </w:tcPr>
          <w:p w:rsidR="0029520B" w:rsidRPr="005E53BA" w:rsidRDefault="0029520B" w:rsidP="00520E72">
            <w:pPr>
              <w:rPr>
                <w:rFonts w:ascii="Tms Rmn" w:hAnsi="Tms Rmn"/>
              </w:rPr>
            </w:pPr>
            <w:r w:rsidRPr="005E53BA">
              <w:rPr>
                <w:rFonts w:ascii="Tms Rmn" w:hAnsi="Tms Rmn"/>
                <w:sz w:val="22"/>
              </w:rPr>
              <w:t>IPS</w:t>
            </w:r>
          </w:p>
        </w:tc>
        <w:tc>
          <w:tcPr>
            <w:tcW w:w="2880" w:type="dxa"/>
            <w:tcBorders>
              <w:top w:val="single" w:sz="4" w:space="0" w:color="auto"/>
              <w:left w:val="single" w:sz="4" w:space="0" w:color="auto"/>
              <w:bottom w:val="single" w:sz="4" w:space="0" w:color="auto"/>
              <w:right w:val="single" w:sz="4" w:space="0" w:color="auto"/>
            </w:tcBorders>
          </w:tcPr>
          <w:p w:rsidR="0029520B" w:rsidRPr="001F7AAC" w:rsidRDefault="0029520B" w:rsidP="00520E72">
            <w:pPr>
              <w:pStyle w:val="Standard"/>
              <w:rPr>
                <w:b/>
                <w:sz w:val="22"/>
                <w:szCs w:val="22"/>
              </w:rPr>
            </w:pPr>
          </w:p>
        </w:tc>
      </w:tr>
      <w:tr w:rsidR="0029520B"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9520B" w:rsidRPr="00FD244E" w:rsidRDefault="0029520B" w:rsidP="00520E72">
            <w:pPr>
              <w:rPr>
                <w:rFonts w:ascii="Tms Rmn" w:hAnsi="Tms Rmn"/>
              </w:rPr>
            </w:pPr>
            <w:r w:rsidRPr="00FD244E">
              <w:rPr>
                <w:rFonts w:ascii="Tms Rmn" w:hAnsi="Tms Rmn"/>
                <w:sz w:val="22"/>
              </w:rPr>
              <w:t>Gniazdo</w:t>
            </w:r>
          </w:p>
        </w:tc>
        <w:tc>
          <w:tcPr>
            <w:tcW w:w="4680" w:type="dxa"/>
            <w:tcBorders>
              <w:top w:val="single" w:sz="4" w:space="0" w:color="auto"/>
              <w:left w:val="single" w:sz="4" w:space="0" w:color="auto"/>
              <w:bottom w:val="single" w:sz="4" w:space="0" w:color="auto"/>
              <w:right w:val="single" w:sz="4" w:space="0" w:color="auto"/>
            </w:tcBorders>
          </w:tcPr>
          <w:p w:rsidR="0029520B" w:rsidRPr="005E53BA" w:rsidRDefault="0029520B" w:rsidP="00520E72">
            <w:pPr>
              <w:rPr>
                <w:rFonts w:ascii="Tms Rmn" w:hAnsi="Tms Rmn"/>
              </w:rPr>
            </w:pPr>
            <w:r w:rsidRPr="005E53BA">
              <w:rPr>
                <w:rFonts w:ascii="Tms Rmn" w:hAnsi="Tms Rmn"/>
                <w:sz w:val="22"/>
              </w:rPr>
              <w:t>Nie mniej niż jedno USB Typu-C</w:t>
            </w:r>
          </w:p>
        </w:tc>
        <w:tc>
          <w:tcPr>
            <w:tcW w:w="2880" w:type="dxa"/>
            <w:tcBorders>
              <w:top w:val="single" w:sz="4" w:space="0" w:color="auto"/>
              <w:left w:val="single" w:sz="4" w:space="0" w:color="auto"/>
              <w:bottom w:val="single" w:sz="4" w:space="0" w:color="auto"/>
              <w:right w:val="single" w:sz="4" w:space="0" w:color="auto"/>
            </w:tcBorders>
          </w:tcPr>
          <w:p w:rsidR="0029520B" w:rsidRPr="001F7AAC" w:rsidRDefault="0029520B" w:rsidP="00520E72">
            <w:pPr>
              <w:pStyle w:val="Standard"/>
              <w:rPr>
                <w:b/>
                <w:sz w:val="22"/>
                <w:szCs w:val="22"/>
              </w:rPr>
            </w:pPr>
          </w:p>
        </w:tc>
      </w:tr>
      <w:tr w:rsidR="0029520B"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9520B" w:rsidRPr="00FD244E" w:rsidRDefault="0029520B" w:rsidP="00520E72">
            <w:pPr>
              <w:rPr>
                <w:rFonts w:ascii="Tms Rmn" w:hAnsi="Tms Rmn"/>
              </w:rPr>
            </w:pPr>
            <w:r w:rsidRPr="00FD244E">
              <w:rPr>
                <w:rFonts w:ascii="Tms Rmn" w:hAnsi="Tms Rmn"/>
                <w:sz w:val="22"/>
              </w:rPr>
              <w:t>Jasność</w:t>
            </w:r>
          </w:p>
        </w:tc>
        <w:tc>
          <w:tcPr>
            <w:tcW w:w="4680" w:type="dxa"/>
            <w:tcBorders>
              <w:top w:val="single" w:sz="4" w:space="0" w:color="auto"/>
              <w:left w:val="single" w:sz="4" w:space="0" w:color="auto"/>
              <w:bottom w:val="single" w:sz="4" w:space="0" w:color="auto"/>
              <w:right w:val="single" w:sz="4" w:space="0" w:color="auto"/>
            </w:tcBorders>
          </w:tcPr>
          <w:p w:rsidR="0029520B" w:rsidRPr="005E53BA" w:rsidRDefault="0029520B" w:rsidP="00520E72">
            <w:pPr>
              <w:rPr>
                <w:rFonts w:ascii="Tms Rmn" w:hAnsi="Tms Rmn"/>
              </w:rPr>
            </w:pPr>
            <w:r w:rsidRPr="005E53BA">
              <w:rPr>
                <w:rFonts w:ascii="Tms Rmn" w:hAnsi="Tms Rmn"/>
                <w:sz w:val="22"/>
              </w:rPr>
              <w:t>Nie mniej niż 200cd/m2</w:t>
            </w:r>
          </w:p>
        </w:tc>
        <w:tc>
          <w:tcPr>
            <w:tcW w:w="2880" w:type="dxa"/>
            <w:tcBorders>
              <w:top w:val="single" w:sz="4" w:space="0" w:color="auto"/>
              <w:left w:val="single" w:sz="4" w:space="0" w:color="auto"/>
              <w:bottom w:val="single" w:sz="4" w:space="0" w:color="auto"/>
              <w:right w:val="single" w:sz="4" w:space="0" w:color="auto"/>
            </w:tcBorders>
          </w:tcPr>
          <w:p w:rsidR="0029520B" w:rsidRPr="001F7AAC" w:rsidRDefault="0029520B" w:rsidP="00520E72">
            <w:pPr>
              <w:pStyle w:val="Standard"/>
              <w:rPr>
                <w:b/>
                <w:sz w:val="22"/>
                <w:szCs w:val="22"/>
              </w:rPr>
            </w:pPr>
          </w:p>
        </w:tc>
      </w:tr>
      <w:tr w:rsidR="0029520B"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9520B" w:rsidRPr="00FD244E" w:rsidRDefault="0029520B" w:rsidP="00520E72">
            <w:pPr>
              <w:rPr>
                <w:rFonts w:ascii="Tms Rmn" w:hAnsi="Tms Rmn"/>
              </w:rPr>
            </w:pPr>
            <w:r w:rsidRPr="00FD244E">
              <w:rPr>
                <w:rFonts w:ascii="Tms Rmn" w:hAnsi="Tms Rmn"/>
                <w:sz w:val="22"/>
              </w:rPr>
              <w:t>Kontrast</w:t>
            </w:r>
          </w:p>
        </w:tc>
        <w:tc>
          <w:tcPr>
            <w:tcW w:w="4680" w:type="dxa"/>
            <w:tcBorders>
              <w:top w:val="single" w:sz="4" w:space="0" w:color="auto"/>
              <w:left w:val="single" w:sz="4" w:space="0" w:color="auto"/>
              <w:bottom w:val="single" w:sz="4" w:space="0" w:color="auto"/>
              <w:right w:val="single" w:sz="4" w:space="0" w:color="auto"/>
            </w:tcBorders>
          </w:tcPr>
          <w:p w:rsidR="0029520B" w:rsidRPr="005E53BA" w:rsidRDefault="0029520B" w:rsidP="00520E72">
            <w:pPr>
              <w:rPr>
                <w:rFonts w:ascii="Tms Rmn" w:hAnsi="Tms Rmn"/>
              </w:rPr>
            </w:pPr>
            <w:r w:rsidRPr="005E53BA">
              <w:rPr>
                <w:rFonts w:ascii="Tms Rmn" w:hAnsi="Tms Rmn"/>
                <w:sz w:val="22"/>
              </w:rPr>
              <w:t>Nie mniej niż 700:1</w:t>
            </w:r>
          </w:p>
        </w:tc>
        <w:tc>
          <w:tcPr>
            <w:tcW w:w="2880" w:type="dxa"/>
            <w:tcBorders>
              <w:top w:val="single" w:sz="4" w:space="0" w:color="auto"/>
              <w:left w:val="single" w:sz="4" w:space="0" w:color="auto"/>
              <w:bottom w:val="single" w:sz="4" w:space="0" w:color="auto"/>
              <w:right w:val="single" w:sz="4" w:space="0" w:color="auto"/>
            </w:tcBorders>
          </w:tcPr>
          <w:p w:rsidR="0029520B" w:rsidRPr="001F7AAC" w:rsidRDefault="0029520B" w:rsidP="00520E72">
            <w:pPr>
              <w:pStyle w:val="Standard"/>
              <w:rPr>
                <w:b/>
                <w:sz w:val="22"/>
                <w:szCs w:val="22"/>
              </w:rPr>
            </w:pPr>
          </w:p>
        </w:tc>
      </w:tr>
      <w:tr w:rsidR="0029520B"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9520B" w:rsidRPr="00FD244E" w:rsidRDefault="0029520B" w:rsidP="00520E72">
            <w:pPr>
              <w:rPr>
                <w:rFonts w:ascii="Tms Rmn" w:hAnsi="Tms Rmn"/>
              </w:rPr>
            </w:pPr>
            <w:r w:rsidRPr="00FD244E">
              <w:rPr>
                <w:rFonts w:ascii="Tms Rmn" w:hAnsi="Tms Rmn"/>
                <w:sz w:val="22"/>
              </w:rPr>
              <w:t>Pobór mocy</w:t>
            </w:r>
          </w:p>
        </w:tc>
        <w:tc>
          <w:tcPr>
            <w:tcW w:w="4680" w:type="dxa"/>
            <w:tcBorders>
              <w:top w:val="single" w:sz="4" w:space="0" w:color="auto"/>
              <w:left w:val="single" w:sz="4" w:space="0" w:color="auto"/>
              <w:bottom w:val="single" w:sz="4" w:space="0" w:color="auto"/>
              <w:right w:val="single" w:sz="4" w:space="0" w:color="auto"/>
            </w:tcBorders>
          </w:tcPr>
          <w:p w:rsidR="0029520B" w:rsidRPr="005E53BA" w:rsidRDefault="0029520B" w:rsidP="00520E72">
            <w:pPr>
              <w:rPr>
                <w:rFonts w:ascii="Tms Rmn" w:hAnsi="Tms Rmn"/>
              </w:rPr>
            </w:pPr>
            <w:r w:rsidRPr="005E53BA">
              <w:rPr>
                <w:rFonts w:ascii="Tms Rmn" w:hAnsi="Tms Rmn"/>
                <w:sz w:val="22"/>
              </w:rPr>
              <w:t>Nie więcej niż 8W</w:t>
            </w:r>
          </w:p>
        </w:tc>
        <w:tc>
          <w:tcPr>
            <w:tcW w:w="2880" w:type="dxa"/>
            <w:tcBorders>
              <w:top w:val="single" w:sz="4" w:space="0" w:color="auto"/>
              <w:left w:val="single" w:sz="4" w:space="0" w:color="auto"/>
              <w:bottom w:val="single" w:sz="4" w:space="0" w:color="auto"/>
              <w:right w:val="single" w:sz="4" w:space="0" w:color="auto"/>
            </w:tcBorders>
          </w:tcPr>
          <w:p w:rsidR="0029520B" w:rsidRPr="001F7AAC" w:rsidRDefault="0029520B" w:rsidP="00520E72">
            <w:pPr>
              <w:pStyle w:val="Standard"/>
              <w:rPr>
                <w:b/>
                <w:sz w:val="22"/>
                <w:szCs w:val="22"/>
              </w:rPr>
            </w:pPr>
          </w:p>
        </w:tc>
      </w:tr>
      <w:tr w:rsidR="0029520B"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9520B" w:rsidRPr="00FD244E" w:rsidRDefault="0029520B" w:rsidP="00520E72">
            <w:pPr>
              <w:rPr>
                <w:rFonts w:ascii="Tms Rmn" w:hAnsi="Tms Rmn"/>
              </w:rPr>
            </w:pPr>
            <w:r w:rsidRPr="00FD244E">
              <w:rPr>
                <w:rFonts w:ascii="Tms Rmn" w:hAnsi="Tms Rmn"/>
                <w:sz w:val="22"/>
              </w:rPr>
              <w:t>Waga</w:t>
            </w:r>
          </w:p>
        </w:tc>
        <w:tc>
          <w:tcPr>
            <w:tcW w:w="4680" w:type="dxa"/>
            <w:tcBorders>
              <w:top w:val="single" w:sz="4" w:space="0" w:color="auto"/>
              <w:left w:val="single" w:sz="4" w:space="0" w:color="auto"/>
              <w:bottom w:val="single" w:sz="4" w:space="0" w:color="auto"/>
              <w:right w:val="single" w:sz="4" w:space="0" w:color="auto"/>
            </w:tcBorders>
          </w:tcPr>
          <w:p w:rsidR="0029520B" w:rsidRPr="005E53BA" w:rsidRDefault="0029520B" w:rsidP="00520E72">
            <w:pPr>
              <w:rPr>
                <w:rFonts w:ascii="Tms Rmn" w:hAnsi="Tms Rmn"/>
              </w:rPr>
            </w:pPr>
            <w:r w:rsidRPr="005E53BA">
              <w:rPr>
                <w:rFonts w:ascii="Tms Rmn" w:hAnsi="Tms Rmn"/>
                <w:sz w:val="22"/>
              </w:rPr>
              <w:t>Nie więcej niż 900g</w:t>
            </w:r>
          </w:p>
        </w:tc>
        <w:tc>
          <w:tcPr>
            <w:tcW w:w="2880" w:type="dxa"/>
            <w:tcBorders>
              <w:top w:val="single" w:sz="4" w:space="0" w:color="auto"/>
              <w:left w:val="single" w:sz="4" w:space="0" w:color="auto"/>
              <w:bottom w:val="single" w:sz="4" w:space="0" w:color="auto"/>
              <w:right w:val="single" w:sz="4" w:space="0" w:color="auto"/>
            </w:tcBorders>
          </w:tcPr>
          <w:p w:rsidR="0029520B" w:rsidRPr="001F7AAC" w:rsidRDefault="0029520B" w:rsidP="00520E72">
            <w:pPr>
              <w:pStyle w:val="Standard"/>
              <w:rPr>
                <w:b/>
                <w:sz w:val="22"/>
                <w:szCs w:val="22"/>
              </w:rPr>
            </w:pPr>
          </w:p>
        </w:tc>
      </w:tr>
      <w:tr w:rsidR="0029520B"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9520B" w:rsidRPr="00FD244E" w:rsidRDefault="0029520B" w:rsidP="00520E72">
            <w:pPr>
              <w:rPr>
                <w:rFonts w:ascii="Tms Rmn" w:hAnsi="Tms Rmn"/>
              </w:rPr>
            </w:pPr>
            <w:r w:rsidRPr="00FD244E">
              <w:rPr>
                <w:rFonts w:ascii="Tms Rmn" w:hAnsi="Tms Rmn"/>
                <w:sz w:val="22"/>
              </w:rPr>
              <w:t>Inne cechy</w:t>
            </w:r>
          </w:p>
        </w:tc>
        <w:tc>
          <w:tcPr>
            <w:tcW w:w="4680" w:type="dxa"/>
            <w:tcBorders>
              <w:top w:val="single" w:sz="4" w:space="0" w:color="auto"/>
              <w:left w:val="single" w:sz="4" w:space="0" w:color="auto"/>
              <w:bottom w:val="single" w:sz="4" w:space="0" w:color="auto"/>
              <w:right w:val="single" w:sz="4" w:space="0" w:color="auto"/>
            </w:tcBorders>
          </w:tcPr>
          <w:p w:rsidR="0029520B" w:rsidRPr="00FD244E" w:rsidRDefault="0029520B" w:rsidP="00520E72">
            <w:pPr>
              <w:rPr>
                <w:rFonts w:ascii="Tms Rmn" w:hAnsi="Tms Rmn"/>
              </w:rPr>
            </w:pPr>
            <w:r w:rsidRPr="00FD244E">
              <w:rPr>
                <w:rFonts w:ascii="Tms Rmn" w:hAnsi="Tms Rmn"/>
                <w:sz w:val="22"/>
              </w:rPr>
              <w:t xml:space="preserve">Kompatybilny z laptopem powyżej, Kompatybilny z Windows 10, Przenośny </w:t>
            </w:r>
          </w:p>
        </w:tc>
        <w:tc>
          <w:tcPr>
            <w:tcW w:w="2880" w:type="dxa"/>
            <w:tcBorders>
              <w:top w:val="single" w:sz="4" w:space="0" w:color="auto"/>
              <w:left w:val="single" w:sz="4" w:space="0" w:color="auto"/>
              <w:bottom w:val="single" w:sz="4" w:space="0" w:color="auto"/>
              <w:right w:val="single" w:sz="4" w:space="0" w:color="auto"/>
            </w:tcBorders>
          </w:tcPr>
          <w:p w:rsidR="0029520B" w:rsidRPr="001F7AAC" w:rsidRDefault="0029520B" w:rsidP="00520E72">
            <w:pPr>
              <w:pStyle w:val="Standard"/>
              <w:rPr>
                <w:b/>
                <w:sz w:val="22"/>
                <w:szCs w:val="22"/>
              </w:rPr>
            </w:pPr>
          </w:p>
        </w:tc>
      </w:tr>
    </w:tbl>
    <w:p w:rsidR="00206586" w:rsidRPr="00984061" w:rsidRDefault="0029520B" w:rsidP="006E531C">
      <w:pPr>
        <w:rPr>
          <w:rFonts w:ascii="Tms Rmn" w:hAnsi="Tms Rmn"/>
          <w:sz w:val="16"/>
          <w:szCs w:val="16"/>
        </w:rPr>
      </w:pPr>
      <w:r w:rsidRPr="00984061">
        <w:rPr>
          <w:sz w:val="16"/>
          <w:szCs w:val="16"/>
        </w:rPr>
        <w:t xml:space="preserve">W/g wiedzy zamawiającego powyższe parametry </w:t>
      </w:r>
      <w:r w:rsidRPr="00984061">
        <w:rPr>
          <w:rFonts w:ascii="Tms Rmn" w:hAnsi="Tms Rmn"/>
          <w:sz w:val="16"/>
          <w:szCs w:val="16"/>
        </w:rPr>
        <w:t>spełnia ASUS MB169C+ [Eye Care]</w:t>
      </w:r>
    </w:p>
    <w:p w:rsidR="002C646D" w:rsidRPr="00984061" w:rsidRDefault="002C646D" w:rsidP="006E531C">
      <w:pPr>
        <w:rPr>
          <w:rFonts w:ascii="Tms Rmn" w:hAnsi="Tms Rmn"/>
          <w:sz w:val="16"/>
          <w:szCs w:val="16"/>
        </w:rPr>
      </w:pPr>
    </w:p>
    <w:p w:rsidR="002C646D" w:rsidRDefault="002C646D" w:rsidP="006E531C">
      <w:pPr>
        <w:rPr>
          <w:rFonts w:ascii="Tms Rmn" w:hAnsi="Tms Rmn"/>
          <w:sz w:val="22"/>
        </w:rPr>
      </w:pPr>
    </w:p>
    <w:p w:rsidR="002C646D" w:rsidRPr="00425549" w:rsidRDefault="002C646D" w:rsidP="002C646D">
      <w:pPr>
        <w:rPr>
          <w:b/>
          <w:u w:val="single"/>
        </w:rPr>
      </w:pPr>
      <w:r>
        <w:rPr>
          <w:b/>
          <w:u w:val="single"/>
        </w:rPr>
        <w:t>Laptop</w:t>
      </w:r>
    </w:p>
    <w:p w:rsidR="002C646D" w:rsidRPr="00DB3CAF" w:rsidRDefault="002C646D" w:rsidP="002C646D">
      <w:pPr>
        <w:rPr>
          <w:color w:val="000000"/>
        </w:rPr>
      </w:pPr>
    </w:p>
    <w:p w:rsidR="002C646D" w:rsidRPr="00891089" w:rsidRDefault="002C646D" w:rsidP="002C646D">
      <w:pPr>
        <w:pStyle w:val="Tekstpodstawowy"/>
        <w:rPr>
          <w:bCs/>
          <w:color w:val="000000"/>
        </w:rPr>
      </w:pPr>
      <w:r w:rsidRPr="00891089">
        <w:rPr>
          <w:bCs/>
          <w:color w:val="000000"/>
        </w:rPr>
        <w:t>1.</w:t>
      </w:r>
      <w:r>
        <w:rPr>
          <w:bCs/>
          <w:color w:val="000000"/>
        </w:rPr>
        <w:t>5</w:t>
      </w:r>
      <w:r w:rsidRPr="00891089">
        <w:rPr>
          <w:bCs/>
          <w:color w:val="000000"/>
        </w:rPr>
        <w:t xml:space="preserve"> </w:t>
      </w:r>
      <w:r>
        <w:t>Laptop – 1 sztuka</w:t>
      </w:r>
    </w:p>
    <w:p w:rsidR="002C646D" w:rsidRDefault="002C646D" w:rsidP="002C646D">
      <w:pPr>
        <w:rPr>
          <w:b/>
          <w:bCs/>
          <w:color w:val="000000"/>
          <w:sz w:val="20"/>
          <w:szCs w:val="20"/>
        </w:rPr>
      </w:pPr>
      <w:r>
        <w:rPr>
          <w:b/>
          <w:bCs/>
          <w:color w:val="000000"/>
          <w:sz w:val="20"/>
          <w:szCs w:val="20"/>
        </w:rPr>
        <w:t>Oferowany t</w:t>
      </w:r>
      <w:r w:rsidRPr="005B6954">
        <w:rPr>
          <w:b/>
          <w:bCs/>
          <w:color w:val="000000"/>
          <w:sz w:val="20"/>
          <w:szCs w:val="20"/>
        </w:rPr>
        <w:t>yp / model: ……………..</w:t>
      </w:r>
    </w:p>
    <w:p w:rsidR="002C646D" w:rsidRPr="005B6954" w:rsidRDefault="002C646D" w:rsidP="002C646D">
      <w:pPr>
        <w:rPr>
          <w:b/>
          <w:bCs/>
          <w:color w:val="000000"/>
          <w:sz w:val="20"/>
          <w:szCs w:val="20"/>
        </w:rPr>
      </w:pPr>
      <w:r w:rsidRPr="005B6954">
        <w:rPr>
          <w:b/>
          <w:bCs/>
          <w:color w:val="000000"/>
          <w:sz w:val="20"/>
          <w:szCs w:val="20"/>
        </w:rPr>
        <w:t>Producent: ………………</w:t>
      </w:r>
    </w:p>
    <w:p w:rsidR="002C646D" w:rsidRDefault="002C646D" w:rsidP="002C646D">
      <w:pPr>
        <w:tabs>
          <w:tab w:val="left" w:pos="788"/>
          <w:tab w:val="left" w:pos="8861"/>
        </w:tabs>
        <w:rPr>
          <w:sz w:val="18"/>
          <w:szCs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4680"/>
        <w:gridCol w:w="2880"/>
      </w:tblGrid>
      <w:tr w:rsidR="002C646D" w:rsidRPr="00B40010" w:rsidTr="00520E72">
        <w:trPr>
          <w:trHeight w:val="315"/>
        </w:trPr>
        <w:tc>
          <w:tcPr>
            <w:tcW w:w="1980" w:type="dxa"/>
          </w:tcPr>
          <w:p w:rsidR="002C646D" w:rsidRPr="00B40010" w:rsidRDefault="002C646D" w:rsidP="00520E72">
            <w:pPr>
              <w:rPr>
                <w:b/>
              </w:rPr>
            </w:pPr>
            <w:r w:rsidRPr="00B40010">
              <w:rPr>
                <w:b/>
                <w:sz w:val="22"/>
                <w:szCs w:val="22"/>
              </w:rPr>
              <w:t>Parametr</w:t>
            </w:r>
          </w:p>
        </w:tc>
        <w:tc>
          <w:tcPr>
            <w:tcW w:w="4680" w:type="dxa"/>
          </w:tcPr>
          <w:p w:rsidR="002C646D" w:rsidRPr="00B40010" w:rsidRDefault="002C646D" w:rsidP="00520E72">
            <w:pPr>
              <w:rPr>
                <w:b/>
              </w:rPr>
            </w:pPr>
            <w:r w:rsidRPr="00B40010">
              <w:rPr>
                <w:b/>
                <w:sz w:val="22"/>
                <w:szCs w:val="22"/>
              </w:rPr>
              <w:t>Żądany przez zamawiającego</w:t>
            </w:r>
          </w:p>
        </w:tc>
        <w:tc>
          <w:tcPr>
            <w:tcW w:w="2880" w:type="dxa"/>
          </w:tcPr>
          <w:p w:rsidR="002C646D" w:rsidRPr="00B40010" w:rsidRDefault="002C646D" w:rsidP="00520E72">
            <w:pPr>
              <w:rPr>
                <w:b/>
              </w:rPr>
            </w:pPr>
            <w:r w:rsidRPr="00B40010">
              <w:rPr>
                <w:b/>
                <w:sz w:val="22"/>
                <w:szCs w:val="22"/>
              </w:rPr>
              <w:t xml:space="preserve"> Oferowany</w:t>
            </w:r>
          </w:p>
        </w:tc>
      </w:tr>
      <w:tr w:rsidR="002C646D" w:rsidRPr="001F7AAC" w:rsidTr="00520E72">
        <w:trPr>
          <w:trHeight w:val="315"/>
        </w:trPr>
        <w:tc>
          <w:tcPr>
            <w:tcW w:w="1980" w:type="dxa"/>
          </w:tcPr>
          <w:p w:rsidR="002C646D" w:rsidRPr="005E53BA" w:rsidRDefault="002C646D" w:rsidP="00520E72">
            <w:pPr>
              <w:rPr>
                <w:rFonts w:ascii="Tms Rmn" w:hAnsi="Tms Rmn"/>
              </w:rPr>
            </w:pPr>
            <w:r w:rsidRPr="005E53BA">
              <w:rPr>
                <w:rFonts w:ascii="Tms Rmn" w:hAnsi="Tms Rmn"/>
                <w:sz w:val="22"/>
              </w:rPr>
              <w:t>Procesor</w:t>
            </w:r>
          </w:p>
        </w:tc>
        <w:tc>
          <w:tcPr>
            <w:tcW w:w="4680" w:type="dxa"/>
          </w:tcPr>
          <w:p w:rsidR="002C646D" w:rsidRPr="005E53BA" w:rsidRDefault="002C646D" w:rsidP="00520E72">
            <w:pPr>
              <w:rPr>
                <w:rFonts w:ascii="Tms Rmn" w:hAnsi="Tms Rmn"/>
              </w:rPr>
            </w:pPr>
            <w:r>
              <w:rPr>
                <w:rFonts w:ascii="Tms Rmn" w:hAnsi="Tms Rmn"/>
                <w:sz w:val="22"/>
              </w:rPr>
              <w:t>dwu</w:t>
            </w:r>
            <w:r w:rsidRPr="005E53BA">
              <w:rPr>
                <w:rFonts w:ascii="Tms Rmn" w:hAnsi="Tms Rmn"/>
                <w:sz w:val="22"/>
              </w:rPr>
              <w:t xml:space="preserve">rdzeniowy, osiągający w teście wydajności CPU Benchmark wynik minimum </w:t>
            </w:r>
            <w:r>
              <w:rPr>
                <w:rFonts w:ascii="Tms Rmn" w:hAnsi="Tms Rmn"/>
                <w:sz w:val="22"/>
              </w:rPr>
              <w:t>4724</w:t>
            </w:r>
            <w:r w:rsidRPr="005E53BA">
              <w:rPr>
                <w:rFonts w:ascii="Tms Rmn" w:hAnsi="Tms Rmn"/>
                <w:sz w:val="22"/>
              </w:rPr>
              <w:t xml:space="preserve"> (http://www.passmark.com) wg PassMark  Software</w:t>
            </w:r>
            <w:r>
              <w:rPr>
                <w:rFonts w:ascii="Tms Rmn" w:hAnsi="Tms Rmn"/>
                <w:sz w:val="22"/>
              </w:rPr>
              <w:t xml:space="preserve"> (stan na dzień 31</w:t>
            </w:r>
            <w:r w:rsidRPr="005E53BA">
              <w:rPr>
                <w:rFonts w:ascii="Tms Rmn" w:hAnsi="Tms Rmn"/>
                <w:sz w:val="22"/>
              </w:rPr>
              <w:t>.01.2017)</w:t>
            </w:r>
            <w:r>
              <w:rPr>
                <w:rFonts w:ascii="Tms Rmn" w:hAnsi="Tms Rmn"/>
                <w:sz w:val="22"/>
              </w:rPr>
              <w:t xml:space="preserve">. Zegar co </w:t>
            </w:r>
            <w:r>
              <w:rPr>
                <w:rFonts w:ascii="Tms Rmn" w:hAnsi="Tms Rmn"/>
                <w:sz w:val="22"/>
              </w:rPr>
              <w:lastRenderedPageBreak/>
              <w:t>najmniej 2,5</w:t>
            </w:r>
            <w:r w:rsidRPr="005E53BA">
              <w:rPr>
                <w:rFonts w:ascii="Tms Rmn" w:hAnsi="Tms Rmn"/>
                <w:sz w:val="22"/>
              </w:rPr>
              <w:t xml:space="preserve"> GHz, nie gorszy niż Intel Core </w:t>
            </w:r>
            <w:r w:rsidRPr="00671ABF">
              <w:rPr>
                <w:rFonts w:ascii="Tms Rmn" w:hAnsi="Tms Rmn"/>
                <w:sz w:val="22"/>
              </w:rPr>
              <w:t>i5-7200U</w:t>
            </w:r>
            <w:r>
              <w:rPr>
                <w:rFonts w:ascii="Tms Rmn" w:hAnsi="Tms Rmn"/>
                <w:sz w:val="22"/>
              </w:rPr>
              <w:t>.</w:t>
            </w:r>
          </w:p>
        </w:tc>
        <w:tc>
          <w:tcPr>
            <w:tcW w:w="2880" w:type="dxa"/>
          </w:tcPr>
          <w:p w:rsidR="002C646D" w:rsidRPr="001F7AAC" w:rsidRDefault="002C646D" w:rsidP="00520E72">
            <w:pPr>
              <w:pStyle w:val="Standard"/>
              <w:rPr>
                <w:b/>
                <w:sz w:val="22"/>
                <w:szCs w:val="22"/>
              </w:rPr>
            </w:pPr>
          </w:p>
        </w:tc>
      </w:tr>
      <w:tr w:rsidR="002C646D"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C646D" w:rsidRPr="005E53BA" w:rsidRDefault="002C646D" w:rsidP="00520E72">
            <w:pPr>
              <w:rPr>
                <w:rFonts w:ascii="Tms Rmn" w:hAnsi="Tms Rmn"/>
              </w:rPr>
            </w:pPr>
            <w:r w:rsidRPr="005E53BA">
              <w:rPr>
                <w:rFonts w:ascii="Tms Rmn" w:hAnsi="Tms Rmn"/>
                <w:sz w:val="22"/>
              </w:rPr>
              <w:lastRenderedPageBreak/>
              <w:t>Pamięć RAM</w:t>
            </w:r>
          </w:p>
        </w:tc>
        <w:tc>
          <w:tcPr>
            <w:tcW w:w="4680" w:type="dxa"/>
            <w:tcBorders>
              <w:top w:val="single" w:sz="4" w:space="0" w:color="auto"/>
              <w:left w:val="single" w:sz="4" w:space="0" w:color="auto"/>
              <w:bottom w:val="single" w:sz="4" w:space="0" w:color="auto"/>
              <w:right w:val="single" w:sz="4" w:space="0" w:color="auto"/>
            </w:tcBorders>
          </w:tcPr>
          <w:p w:rsidR="002C646D" w:rsidRPr="005E53BA" w:rsidRDefault="002C646D" w:rsidP="00520E72">
            <w:pPr>
              <w:rPr>
                <w:rFonts w:ascii="Tms Rmn" w:hAnsi="Tms Rmn"/>
              </w:rPr>
            </w:pPr>
            <w:r w:rsidRPr="005E53BA">
              <w:rPr>
                <w:rFonts w:ascii="Tms Rmn" w:hAnsi="Tms Rmn"/>
                <w:sz w:val="22"/>
              </w:rPr>
              <w:t xml:space="preserve">Co najmniej </w:t>
            </w:r>
            <w:r>
              <w:rPr>
                <w:rFonts w:ascii="Tms Rmn" w:hAnsi="Tms Rmn"/>
                <w:sz w:val="22"/>
              </w:rPr>
              <w:t>8 GB.</w:t>
            </w:r>
          </w:p>
        </w:tc>
        <w:tc>
          <w:tcPr>
            <w:tcW w:w="2880" w:type="dxa"/>
            <w:tcBorders>
              <w:top w:val="single" w:sz="4" w:space="0" w:color="auto"/>
              <w:left w:val="single" w:sz="4" w:space="0" w:color="auto"/>
              <w:bottom w:val="single" w:sz="4" w:space="0" w:color="auto"/>
              <w:right w:val="single" w:sz="4" w:space="0" w:color="auto"/>
            </w:tcBorders>
          </w:tcPr>
          <w:p w:rsidR="002C646D" w:rsidRPr="001F7AAC" w:rsidRDefault="002C646D" w:rsidP="00520E72">
            <w:pPr>
              <w:pStyle w:val="Standard"/>
              <w:rPr>
                <w:b/>
                <w:sz w:val="22"/>
                <w:szCs w:val="22"/>
              </w:rPr>
            </w:pPr>
          </w:p>
        </w:tc>
      </w:tr>
      <w:tr w:rsidR="002C646D"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C646D" w:rsidRPr="005E53BA" w:rsidRDefault="002C646D" w:rsidP="00520E72">
            <w:pPr>
              <w:rPr>
                <w:rFonts w:ascii="Tms Rmn" w:hAnsi="Tms Rmn"/>
              </w:rPr>
            </w:pPr>
            <w:r w:rsidRPr="005E53BA">
              <w:rPr>
                <w:rFonts w:ascii="Tms Rmn" w:hAnsi="Tms Rmn"/>
                <w:sz w:val="22"/>
              </w:rPr>
              <w:t>Przekątna ekranu</w:t>
            </w:r>
          </w:p>
        </w:tc>
        <w:tc>
          <w:tcPr>
            <w:tcW w:w="4680" w:type="dxa"/>
            <w:tcBorders>
              <w:top w:val="single" w:sz="4" w:space="0" w:color="auto"/>
              <w:left w:val="single" w:sz="4" w:space="0" w:color="auto"/>
              <w:bottom w:val="single" w:sz="4" w:space="0" w:color="auto"/>
              <w:right w:val="single" w:sz="4" w:space="0" w:color="auto"/>
            </w:tcBorders>
          </w:tcPr>
          <w:p w:rsidR="002C646D" w:rsidRPr="005E53BA" w:rsidRDefault="002C646D" w:rsidP="00520E72">
            <w:pPr>
              <w:rPr>
                <w:rFonts w:ascii="Tms Rmn" w:hAnsi="Tms Rmn"/>
              </w:rPr>
            </w:pPr>
            <w:r>
              <w:rPr>
                <w:rFonts w:ascii="Tms Rmn" w:hAnsi="Tms Rmn"/>
                <w:sz w:val="22"/>
              </w:rPr>
              <w:t>Nie mniej niż 14 cali, Matowa, IPS.</w:t>
            </w:r>
          </w:p>
        </w:tc>
        <w:tc>
          <w:tcPr>
            <w:tcW w:w="2880" w:type="dxa"/>
            <w:tcBorders>
              <w:top w:val="single" w:sz="4" w:space="0" w:color="auto"/>
              <w:left w:val="single" w:sz="4" w:space="0" w:color="auto"/>
              <w:bottom w:val="single" w:sz="4" w:space="0" w:color="auto"/>
              <w:right w:val="single" w:sz="4" w:space="0" w:color="auto"/>
            </w:tcBorders>
          </w:tcPr>
          <w:p w:rsidR="002C646D" w:rsidRPr="001F7AAC" w:rsidRDefault="002C646D" w:rsidP="00520E72">
            <w:pPr>
              <w:pStyle w:val="Standard"/>
              <w:rPr>
                <w:b/>
                <w:sz w:val="22"/>
                <w:szCs w:val="22"/>
              </w:rPr>
            </w:pPr>
          </w:p>
        </w:tc>
      </w:tr>
      <w:tr w:rsidR="002C646D"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C646D" w:rsidRPr="005E53BA" w:rsidRDefault="002C646D" w:rsidP="00520E72">
            <w:pPr>
              <w:rPr>
                <w:rFonts w:ascii="Tms Rmn" w:hAnsi="Tms Rmn"/>
              </w:rPr>
            </w:pPr>
            <w:r w:rsidRPr="005E53BA">
              <w:rPr>
                <w:rFonts w:ascii="Tms Rmn" w:hAnsi="Tms Rmn"/>
                <w:sz w:val="22"/>
              </w:rPr>
              <w:t>Nominalna rozdzielczość</w:t>
            </w:r>
          </w:p>
        </w:tc>
        <w:tc>
          <w:tcPr>
            <w:tcW w:w="4680" w:type="dxa"/>
            <w:tcBorders>
              <w:top w:val="single" w:sz="4" w:space="0" w:color="auto"/>
              <w:left w:val="single" w:sz="4" w:space="0" w:color="auto"/>
              <w:bottom w:val="single" w:sz="4" w:space="0" w:color="auto"/>
              <w:right w:val="single" w:sz="4" w:space="0" w:color="auto"/>
            </w:tcBorders>
          </w:tcPr>
          <w:p w:rsidR="002C646D" w:rsidRPr="005E53BA" w:rsidRDefault="002C646D" w:rsidP="00520E72">
            <w:pPr>
              <w:rPr>
                <w:rFonts w:ascii="Tms Rmn" w:hAnsi="Tms Rmn"/>
              </w:rPr>
            </w:pPr>
            <w:r>
              <w:t>Nie mniej  niż F</w:t>
            </w:r>
            <w:r w:rsidRPr="005E53BA">
              <w:t>HD (</w:t>
            </w:r>
            <w:r>
              <w:t xml:space="preserve">1920 x 1080 </w:t>
            </w:r>
            <w:r w:rsidRPr="005E53BA">
              <w:t>)</w:t>
            </w:r>
            <w:r>
              <w:t>.</w:t>
            </w:r>
          </w:p>
        </w:tc>
        <w:tc>
          <w:tcPr>
            <w:tcW w:w="2880" w:type="dxa"/>
            <w:tcBorders>
              <w:top w:val="single" w:sz="4" w:space="0" w:color="auto"/>
              <w:left w:val="single" w:sz="4" w:space="0" w:color="auto"/>
              <w:bottom w:val="single" w:sz="4" w:space="0" w:color="auto"/>
              <w:right w:val="single" w:sz="4" w:space="0" w:color="auto"/>
            </w:tcBorders>
          </w:tcPr>
          <w:p w:rsidR="002C646D" w:rsidRPr="001F7AAC" w:rsidRDefault="002C646D" w:rsidP="00520E72">
            <w:pPr>
              <w:pStyle w:val="Standard"/>
              <w:rPr>
                <w:b/>
                <w:sz w:val="22"/>
                <w:szCs w:val="22"/>
              </w:rPr>
            </w:pPr>
          </w:p>
        </w:tc>
      </w:tr>
      <w:tr w:rsidR="002C646D"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C646D" w:rsidRPr="005E53BA" w:rsidRDefault="002C646D" w:rsidP="00520E72">
            <w:pPr>
              <w:rPr>
                <w:rFonts w:ascii="Tms Rmn" w:hAnsi="Tms Rmn"/>
              </w:rPr>
            </w:pPr>
            <w:r w:rsidRPr="005E53BA">
              <w:rPr>
                <w:rFonts w:ascii="Tms Rmn" w:hAnsi="Tms Rmn"/>
                <w:sz w:val="22"/>
              </w:rPr>
              <w:t>Dysk twardy</w:t>
            </w:r>
          </w:p>
        </w:tc>
        <w:tc>
          <w:tcPr>
            <w:tcW w:w="4680" w:type="dxa"/>
            <w:tcBorders>
              <w:top w:val="single" w:sz="4" w:space="0" w:color="auto"/>
              <w:left w:val="single" w:sz="4" w:space="0" w:color="auto"/>
              <w:bottom w:val="single" w:sz="4" w:space="0" w:color="auto"/>
              <w:right w:val="single" w:sz="4" w:space="0" w:color="auto"/>
            </w:tcBorders>
          </w:tcPr>
          <w:p w:rsidR="002C646D" w:rsidRPr="005E53BA" w:rsidRDefault="002C646D" w:rsidP="00520E72">
            <w:pPr>
              <w:rPr>
                <w:rFonts w:ascii="Tms Rmn" w:hAnsi="Tms Rmn"/>
              </w:rPr>
            </w:pPr>
            <w:r w:rsidRPr="005E53BA">
              <w:rPr>
                <w:rFonts w:ascii="Tms Rmn" w:hAnsi="Tms Rmn"/>
                <w:sz w:val="22"/>
              </w:rPr>
              <w:t xml:space="preserve">Typu SSD </w:t>
            </w:r>
            <w:r>
              <w:rPr>
                <w:rFonts w:ascii="Tms Rmn" w:hAnsi="Tms Rmn"/>
                <w:sz w:val="22"/>
              </w:rPr>
              <w:t xml:space="preserve">o pojemności </w:t>
            </w:r>
            <w:r w:rsidRPr="005E53BA">
              <w:rPr>
                <w:rFonts w:ascii="Tms Rmn" w:hAnsi="Tms Rmn"/>
                <w:sz w:val="22"/>
              </w:rPr>
              <w:t>co najmniej 500GB</w:t>
            </w:r>
            <w:r>
              <w:rPr>
                <w:rFonts w:ascii="Tms Rmn" w:hAnsi="Tms Rmn"/>
                <w:sz w:val="22"/>
              </w:rPr>
              <w:t>.</w:t>
            </w:r>
          </w:p>
        </w:tc>
        <w:tc>
          <w:tcPr>
            <w:tcW w:w="2880" w:type="dxa"/>
            <w:tcBorders>
              <w:top w:val="single" w:sz="4" w:space="0" w:color="auto"/>
              <w:left w:val="single" w:sz="4" w:space="0" w:color="auto"/>
              <w:bottom w:val="single" w:sz="4" w:space="0" w:color="auto"/>
              <w:right w:val="single" w:sz="4" w:space="0" w:color="auto"/>
            </w:tcBorders>
          </w:tcPr>
          <w:p w:rsidR="002C646D" w:rsidRPr="001F7AAC" w:rsidRDefault="002C646D" w:rsidP="00520E72">
            <w:pPr>
              <w:pStyle w:val="Standard"/>
              <w:rPr>
                <w:b/>
                <w:sz w:val="22"/>
                <w:szCs w:val="22"/>
              </w:rPr>
            </w:pPr>
          </w:p>
        </w:tc>
      </w:tr>
      <w:tr w:rsidR="002C646D"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C646D" w:rsidRPr="005E53BA" w:rsidRDefault="002C646D" w:rsidP="00520E72">
            <w:pPr>
              <w:rPr>
                <w:rFonts w:ascii="Tms Rmn" w:hAnsi="Tms Rmn"/>
              </w:rPr>
            </w:pPr>
            <w:r w:rsidRPr="005E53BA">
              <w:rPr>
                <w:rFonts w:ascii="Tms Rmn" w:hAnsi="Tms Rmn"/>
                <w:sz w:val="22"/>
              </w:rPr>
              <w:t>Karta graficzna</w:t>
            </w:r>
          </w:p>
        </w:tc>
        <w:tc>
          <w:tcPr>
            <w:tcW w:w="4680" w:type="dxa"/>
            <w:tcBorders>
              <w:top w:val="single" w:sz="4" w:space="0" w:color="auto"/>
              <w:left w:val="single" w:sz="4" w:space="0" w:color="auto"/>
              <w:bottom w:val="single" w:sz="4" w:space="0" w:color="auto"/>
              <w:right w:val="single" w:sz="4" w:space="0" w:color="auto"/>
            </w:tcBorders>
          </w:tcPr>
          <w:p w:rsidR="002C646D" w:rsidRPr="005E53BA" w:rsidRDefault="002C646D" w:rsidP="00520E72">
            <w:pPr>
              <w:rPr>
                <w:rFonts w:ascii="Tms Rmn" w:hAnsi="Tms Rmn"/>
              </w:rPr>
            </w:pPr>
            <w:r w:rsidRPr="005E53BA">
              <w:rPr>
                <w:rFonts w:ascii="Tms Rmn" w:hAnsi="Tms Rmn"/>
                <w:sz w:val="22"/>
              </w:rPr>
              <w:t xml:space="preserve">osiągająca minimum </w:t>
            </w:r>
            <w:r>
              <w:rPr>
                <w:rFonts w:ascii="Tms Rmn" w:hAnsi="Tms Rmn"/>
                <w:sz w:val="22"/>
              </w:rPr>
              <w:t>928</w:t>
            </w:r>
            <w:r w:rsidRPr="005E53BA">
              <w:rPr>
                <w:rFonts w:ascii="Tms Rmn" w:hAnsi="Tms Rmn"/>
                <w:sz w:val="22"/>
              </w:rPr>
              <w:t xml:space="preserve"> pkt w teście Video Card Benchmark (http://www.videocardbenchmark.net/) wg. Firmy PassMark Software (</w:t>
            </w:r>
            <w:hyperlink r:id="rId11" w:history="1">
              <w:r w:rsidRPr="005E53BA">
                <w:rPr>
                  <w:rStyle w:val="Hipercze"/>
                  <w:rFonts w:ascii="Tms Rmn" w:hAnsi="Tms Rmn"/>
                  <w:sz w:val="22"/>
                </w:rPr>
                <w:t>http://www.passmark.com</w:t>
              </w:r>
            </w:hyperlink>
            <w:r w:rsidRPr="005E53BA">
              <w:rPr>
                <w:rFonts w:ascii="Tms Rmn" w:hAnsi="Tms Rmn"/>
                <w:sz w:val="22"/>
              </w:rPr>
              <w:t>)</w:t>
            </w:r>
            <w:r>
              <w:rPr>
                <w:rFonts w:ascii="Tms Rmn" w:hAnsi="Tms Rmn"/>
                <w:sz w:val="22"/>
              </w:rPr>
              <w:t xml:space="preserve"> </w:t>
            </w:r>
            <w:r w:rsidRPr="005E53BA">
              <w:rPr>
                <w:rFonts w:ascii="Tms Rmn" w:hAnsi="Tms Rmn"/>
                <w:sz w:val="22"/>
              </w:rPr>
              <w:t xml:space="preserve">(stan na dzień </w:t>
            </w:r>
            <w:r>
              <w:rPr>
                <w:rFonts w:ascii="Tms Rmn" w:hAnsi="Tms Rmn"/>
                <w:sz w:val="22"/>
              </w:rPr>
              <w:t>31</w:t>
            </w:r>
            <w:r w:rsidRPr="005E53BA">
              <w:rPr>
                <w:rFonts w:ascii="Tms Rmn" w:hAnsi="Tms Rmn"/>
                <w:sz w:val="22"/>
              </w:rPr>
              <w:t>.01.2017)</w:t>
            </w:r>
            <w:r>
              <w:rPr>
                <w:rFonts w:ascii="Tms Rmn" w:hAnsi="Tms Rmn"/>
                <w:sz w:val="22"/>
              </w:rPr>
              <w:t>, n</w:t>
            </w:r>
            <w:r w:rsidRPr="005E53BA">
              <w:rPr>
                <w:rFonts w:ascii="Tms Rmn" w:hAnsi="Tms Rmn"/>
                <w:sz w:val="22"/>
              </w:rPr>
              <w:t xml:space="preserve">ie gorsza niż </w:t>
            </w:r>
            <w:r>
              <w:rPr>
                <w:rFonts w:ascii="Tms Rmn" w:hAnsi="Tms Rmn"/>
                <w:sz w:val="22"/>
              </w:rPr>
              <w:t>Intel HD 620.</w:t>
            </w:r>
          </w:p>
        </w:tc>
        <w:tc>
          <w:tcPr>
            <w:tcW w:w="2880" w:type="dxa"/>
            <w:tcBorders>
              <w:top w:val="single" w:sz="4" w:space="0" w:color="auto"/>
              <w:left w:val="single" w:sz="4" w:space="0" w:color="auto"/>
              <w:bottom w:val="single" w:sz="4" w:space="0" w:color="auto"/>
              <w:right w:val="single" w:sz="4" w:space="0" w:color="auto"/>
            </w:tcBorders>
          </w:tcPr>
          <w:p w:rsidR="002C646D" w:rsidRPr="001F7AAC" w:rsidRDefault="002C646D" w:rsidP="00520E72">
            <w:pPr>
              <w:pStyle w:val="Standard"/>
              <w:rPr>
                <w:b/>
                <w:sz w:val="22"/>
                <w:szCs w:val="22"/>
              </w:rPr>
            </w:pPr>
          </w:p>
        </w:tc>
      </w:tr>
      <w:tr w:rsidR="002C646D"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C646D" w:rsidRPr="005E53BA" w:rsidRDefault="002C646D" w:rsidP="00520E72">
            <w:pPr>
              <w:rPr>
                <w:rFonts w:ascii="Tms Rmn" w:hAnsi="Tms Rmn"/>
              </w:rPr>
            </w:pPr>
            <w:r>
              <w:rPr>
                <w:rFonts w:ascii="Tms Rmn" w:hAnsi="Tms Rmn"/>
                <w:sz w:val="22"/>
              </w:rPr>
              <w:t>Komunikacja</w:t>
            </w:r>
          </w:p>
        </w:tc>
        <w:tc>
          <w:tcPr>
            <w:tcW w:w="4680" w:type="dxa"/>
            <w:tcBorders>
              <w:top w:val="single" w:sz="4" w:space="0" w:color="auto"/>
              <w:left w:val="single" w:sz="4" w:space="0" w:color="auto"/>
              <w:bottom w:val="single" w:sz="4" w:space="0" w:color="auto"/>
              <w:right w:val="single" w:sz="4" w:space="0" w:color="auto"/>
            </w:tcBorders>
          </w:tcPr>
          <w:p w:rsidR="002C646D" w:rsidRDefault="002C646D" w:rsidP="00520E72">
            <w:pPr>
              <w:rPr>
                <w:rFonts w:ascii="Tms Rmn" w:hAnsi="Tms Rmn"/>
              </w:rPr>
            </w:pPr>
            <w:r>
              <w:rPr>
                <w:rFonts w:ascii="Tms Rmn" w:hAnsi="Tms Rmn"/>
                <w:sz w:val="22"/>
              </w:rPr>
              <w:t xml:space="preserve">Karta sieciowa 10/100/1000, </w:t>
            </w:r>
          </w:p>
          <w:p w:rsidR="002C646D" w:rsidRDefault="002C646D" w:rsidP="00520E72">
            <w:pPr>
              <w:rPr>
                <w:rFonts w:ascii="Tms Rmn" w:hAnsi="Tms Rmn"/>
              </w:rPr>
            </w:pPr>
            <w:r>
              <w:rPr>
                <w:rFonts w:ascii="Tms Rmn" w:hAnsi="Tms Rmn"/>
                <w:sz w:val="22"/>
              </w:rPr>
              <w:t>Karta WLAN ac/a/b/g/n,</w:t>
            </w:r>
          </w:p>
          <w:p w:rsidR="002C646D" w:rsidRDefault="002C646D" w:rsidP="00520E72">
            <w:pPr>
              <w:rPr>
                <w:rFonts w:ascii="Tms Rmn" w:hAnsi="Tms Rmn"/>
              </w:rPr>
            </w:pPr>
            <w:r>
              <w:rPr>
                <w:rFonts w:ascii="Tms Rmn" w:hAnsi="Tms Rmn"/>
                <w:sz w:val="22"/>
              </w:rPr>
              <w:t>Wbudowany modem WWAN w standardzie LTE,</w:t>
            </w:r>
          </w:p>
          <w:p w:rsidR="002C646D" w:rsidRPr="005E53BA" w:rsidRDefault="002C646D" w:rsidP="00520E72">
            <w:pPr>
              <w:rPr>
                <w:rFonts w:ascii="Tms Rmn" w:hAnsi="Tms Rmn"/>
              </w:rPr>
            </w:pPr>
            <w:r>
              <w:rPr>
                <w:rFonts w:ascii="Tms Rmn" w:hAnsi="Tms Rmn"/>
                <w:sz w:val="22"/>
              </w:rPr>
              <w:t>Bluetooth.</w:t>
            </w:r>
          </w:p>
        </w:tc>
        <w:tc>
          <w:tcPr>
            <w:tcW w:w="2880" w:type="dxa"/>
            <w:tcBorders>
              <w:top w:val="single" w:sz="4" w:space="0" w:color="auto"/>
              <w:left w:val="single" w:sz="4" w:space="0" w:color="auto"/>
              <w:bottom w:val="single" w:sz="4" w:space="0" w:color="auto"/>
              <w:right w:val="single" w:sz="4" w:space="0" w:color="auto"/>
            </w:tcBorders>
          </w:tcPr>
          <w:p w:rsidR="002C646D" w:rsidRPr="001F7AAC" w:rsidRDefault="002C646D" w:rsidP="00520E72">
            <w:pPr>
              <w:pStyle w:val="Standard"/>
              <w:rPr>
                <w:b/>
                <w:sz w:val="22"/>
                <w:szCs w:val="22"/>
              </w:rPr>
            </w:pPr>
          </w:p>
        </w:tc>
      </w:tr>
      <w:tr w:rsidR="002C646D"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C646D" w:rsidRPr="005E53BA" w:rsidRDefault="002C646D" w:rsidP="00520E72">
            <w:pPr>
              <w:rPr>
                <w:rFonts w:ascii="Tms Rmn" w:hAnsi="Tms Rmn"/>
              </w:rPr>
            </w:pPr>
            <w:r w:rsidRPr="005E53BA">
              <w:rPr>
                <w:rFonts w:ascii="Tms Rmn" w:hAnsi="Tms Rmn"/>
                <w:sz w:val="22"/>
              </w:rPr>
              <w:t>System operacyjny</w:t>
            </w:r>
          </w:p>
        </w:tc>
        <w:tc>
          <w:tcPr>
            <w:tcW w:w="4680" w:type="dxa"/>
            <w:tcBorders>
              <w:top w:val="single" w:sz="4" w:space="0" w:color="auto"/>
              <w:left w:val="single" w:sz="4" w:space="0" w:color="auto"/>
              <w:bottom w:val="single" w:sz="4" w:space="0" w:color="auto"/>
              <w:right w:val="single" w:sz="4" w:space="0" w:color="auto"/>
            </w:tcBorders>
          </w:tcPr>
          <w:p w:rsidR="002C646D" w:rsidRPr="005E53BA" w:rsidRDefault="002C646D" w:rsidP="00520E72">
            <w:pPr>
              <w:rPr>
                <w:rFonts w:ascii="Tms Rmn" w:hAnsi="Tms Rmn"/>
              </w:rPr>
            </w:pPr>
            <w:r w:rsidRPr="005E53BA">
              <w:rPr>
                <w:rFonts w:ascii="Tms Rmn" w:hAnsi="Tms Rmn"/>
                <w:sz w:val="22"/>
              </w:rPr>
              <w:t>Windows 10</w:t>
            </w:r>
            <w:r>
              <w:rPr>
                <w:rFonts w:ascii="Tms Rmn" w:hAnsi="Tms Rmn"/>
                <w:sz w:val="22"/>
              </w:rPr>
              <w:t xml:space="preserve"> pro</w:t>
            </w:r>
            <w:r w:rsidRPr="005E53BA">
              <w:rPr>
                <w:rFonts w:ascii="Tms Rmn" w:hAnsi="Tms Rmn"/>
                <w:sz w:val="22"/>
              </w:rPr>
              <w:t xml:space="preserve"> - 64-bit</w:t>
            </w:r>
          </w:p>
        </w:tc>
        <w:tc>
          <w:tcPr>
            <w:tcW w:w="2880" w:type="dxa"/>
            <w:tcBorders>
              <w:top w:val="single" w:sz="4" w:space="0" w:color="auto"/>
              <w:left w:val="single" w:sz="4" w:space="0" w:color="auto"/>
              <w:bottom w:val="single" w:sz="4" w:space="0" w:color="auto"/>
              <w:right w:val="single" w:sz="4" w:space="0" w:color="auto"/>
            </w:tcBorders>
          </w:tcPr>
          <w:p w:rsidR="002C646D" w:rsidRPr="001F7AAC" w:rsidRDefault="002C646D" w:rsidP="00520E72">
            <w:pPr>
              <w:pStyle w:val="Standard"/>
              <w:rPr>
                <w:b/>
                <w:sz w:val="22"/>
                <w:szCs w:val="22"/>
              </w:rPr>
            </w:pPr>
          </w:p>
        </w:tc>
      </w:tr>
      <w:tr w:rsidR="002C646D"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C646D" w:rsidRPr="005E53BA" w:rsidRDefault="002C646D" w:rsidP="00520E72">
            <w:pPr>
              <w:rPr>
                <w:rFonts w:ascii="Tms Rmn" w:hAnsi="Tms Rmn"/>
              </w:rPr>
            </w:pPr>
            <w:r w:rsidRPr="005E53BA">
              <w:rPr>
                <w:rFonts w:ascii="Tms Rmn" w:hAnsi="Tms Rmn"/>
                <w:sz w:val="22"/>
              </w:rPr>
              <w:t>Waga</w:t>
            </w:r>
          </w:p>
        </w:tc>
        <w:tc>
          <w:tcPr>
            <w:tcW w:w="4680" w:type="dxa"/>
            <w:tcBorders>
              <w:top w:val="single" w:sz="4" w:space="0" w:color="auto"/>
              <w:left w:val="single" w:sz="4" w:space="0" w:color="auto"/>
              <w:bottom w:val="single" w:sz="4" w:space="0" w:color="auto"/>
              <w:right w:val="single" w:sz="4" w:space="0" w:color="auto"/>
            </w:tcBorders>
          </w:tcPr>
          <w:p w:rsidR="002C646D" w:rsidRPr="005E53BA" w:rsidRDefault="002C646D" w:rsidP="00520E72">
            <w:pPr>
              <w:rPr>
                <w:rFonts w:ascii="Tms Rmn" w:hAnsi="Tms Rmn"/>
              </w:rPr>
            </w:pPr>
            <w:r>
              <w:rPr>
                <w:rFonts w:ascii="Tms Rmn" w:hAnsi="Tms Rmn"/>
                <w:sz w:val="22"/>
              </w:rPr>
              <w:t>Nie więcej niż 1</w:t>
            </w:r>
            <w:r w:rsidRPr="005E53BA">
              <w:rPr>
                <w:rFonts w:ascii="Tms Rmn" w:hAnsi="Tms Rmn"/>
                <w:sz w:val="22"/>
              </w:rPr>
              <w:t>,2 kg z baterią</w:t>
            </w:r>
          </w:p>
        </w:tc>
        <w:tc>
          <w:tcPr>
            <w:tcW w:w="2880" w:type="dxa"/>
            <w:tcBorders>
              <w:top w:val="single" w:sz="4" w:space="0" w:color="auto"/>
              <w:left w:val="single" w:sz="4" w:space="0" w:color="auto"/>
              <w:bottom w:val="single" w:sz="4" w:space="0" w:color="auto"/>
              <w:right w:val="single" w:sz="4" w:space="0" w:color="auto"/>
            </w:tcBorders>
          </w:tcPr>
          <w:p w:rsidR="002C646D" w:rsidRPr="001F7AAC" w:rsidRDefault="002C646D" w:rsidP="00520E72">
            <w:pPr>
              <w:pStyle w:val="Standard"/>
              <w:rPr>
                <w:b/>
                <w:sz w:val="22"/>
                <w:szCs w:val="22"/>
              </w:rPr>
            </w:pPr>
          </w:p>
        </w:tc>
      </w:tr>
      <w:tr w:rsidR="002C646D"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C646D" w:rsidRPr="005E53BA" w:rsidRDefault="002C646D" w:rsidP="00520E72">
            <w:pPr>
              <w:rPr>
                <w:rFonts w:ascii="Tms Rmn" w:hAnsi="Tms Rmn"/>
              </w:rPr>
            </w:pPr>
            <w:r w:rsidRPr="005E53BA">
              <w:rPr>
                <w:rFonts w:ascii="Tms Rmn" w:hAnsi="Tms Rmn"/>
                <w:sz w:val="22"/>
              </w:rPr>
              <w:t>Inne cechy</w:t>
            </w:r>
          </w:p>
        </w:tc>
        <w:tc>
          <w:tcPr>
            <w:tcW w:w="4680" w:type="dxa"/>
            <w:tcBorders>
              <w:top w:val="single" w:sz="4" w:space="0" w:color="auto"/>
              <w:left w:val="single" w:sz="4" w:space="0" w:color="auto"/>
              <w:bottom w:val="single" w:sz="4" w:space="0" w:color="auto"/>
              <w:right w:val="single" w:sz="4" w:space="0" w:color="auto"/>
            </w:tcBorders>
          </w:tcPr>
          <w:p w:rsidR="002C646D" w:rsidRPr="005E53BA" w:rsidRDefault="002C646D" w:rsidP="00520E72">
            <w:pPr>
              <w:rPr>
                <w:rFonts w:ascii="Tms Rmn" w:hAnsi="Tms Rmn"/>
              </w:rPr>
            </w:pPr>
            <w:r w:rsidRPr="005E53BA">
              <w:rPr>
                <w:rFonts w:ascii="Tms Rmn" w:hAnsi="Tms Rmn"/>
                <w:sz w:val="22"/>
              </w:rPr>
              <w:t>Interfejs USB 3.0 lub nowszy</w:t>
            </w:r>
            <w:r>
              <w:rPr>
                <w:rFonts w:ascii="Tms Rmn" w:hAnsi="Tms Rmn"/>
                <w:sz w:val="22"/>
              </w:rPr>
              <w:t>,</w:t>
            </w:r>
          </w:p>
          <w:p w:rsidR="002C646D" w:rsidRPr="005E53BA" w:rsidRDefault="002C646D" w:rsidP="00520E72">
            <w:pPr>
              <w:rPr>
                <w:rFonts w:ascii="Tms Rmn" w:hAnsi="Tms Rmn"/>
              </w:rPr>
            </w:pPr>
            <w:r w:rsidRPr="005E53BA">
              <w:rPr>
                <w:rFonts w:ascii="Tms Rmn" w:hAnsi="Tms Rmn"/>
                <w:sz w:val="22"/>
              </w:rPr>
              <w:t>Interfejs HDMI</w:t>
            </w:r>
            <w:r>
              <w:rPr>
                <w:rFonts w:ascii="Tms Rmn" w:hAnsi="Tms Rmn"/>
                <w:sz w:val="22"/>
              </w:rPr>
              <w:t>,</w:t>
            </w:r>
          </w:p>
          <w:p w:rsidR="002C646D" w:rsidRDefault="002C646D" w:rsidP="00520E72">
            <w:pPr>
              <w:rPr>
                <w:rFonts w:ascii="Tms Rmn" w:hAnsi="Tms Rmn"/>
              </w:rPr>
            </w:pPr>
            <w:r w:rsidRPr="005E53BA">
              <w:rPr>
                <w:rFonts w:ascii="Tms Rmn" w:hAnsi="Tms Rmn"/>
                <w:sz w:val="22"/>
              </w:rPr>
              <w:t>Czytnik kart pamięci SD</w:t>
            </w:r>
            <w:r>
              <w:rPr>
                <w:rFonts w:ascii="Tms Rmn" w:hAnsi="Tms Rmn"/>
                <w:sz w:val="22"/>
              </w:rPr>
              <w:t>,</w:t>
            </w:r>
          </w:p>
          <w:p w:rsidR="002C646D" w:rsidRPr="00FD244E" w:rsidRDefault="002C646D" w:rsidP="00520E72">
            <w:pPr>
              <w:rPr>
                <w:rFonts w:ascii="Tms Rmn" w:hAnsi="Tms Rmn"/>
              </w:rPr>
            </w:pPr>
            <w:r>
              <w:rPr>
                <w:rFonts w:ascii="Tms Rmn" w:hAnsi="Tms Rmn"/>
                <w:sz w:val="22"/>
              </w:rPr>
              <w:t>Czytnik linii papilarnych.</w:t>
            </w:r>
          </w:p>
        </w:tc>
        <w:tc>
          <w:tcPr>
            <w:tcW w:w="2880" w:type="dxa"/>
            <w:tcBorders>
              <w:top w:val="single" w:sz="4" w:space="0" w:color="auto"/>
              <w:left w:val="single" w:sz="4" w:space="0" w:color="auto"/>
              <w:bottom w:val="single" w:sz="4" w:space="0" w:color="auto"/>
              <w:right w:val="single" w:sz="4" w:space="0" w:color="auto"/>
            </w:tcBorders>
          </w:tcPr>
          <w:p w:rsidR="002C646D" w:rsidRPr="001F7AAC" w:rsidRDefault="002C646D" w:rsidP="00520E72">
            <w:pPr>
              <w:pStyle w:val="Standard"/>
              <w:rPr>
                <w:b/>
                <w:sz w:val="22"/>
                <w:szCs w:val="22"/>
              </w:rPr>
            </w:pPr>
          </w:p>
        </w:tc>
      </w:tr>
      <w:tr w:rsidR="002C646D"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C646D" w:rsidRPr="005E53BA" w:rsidRDefault="002C646D" w:rsidP="00520E72">
            <w:pPr>
              <w:rPr>
                <w:rFonts w:ascii="Tms Rmn" w:hAnsi="Tms Rmn"/>
              </w:rPr>
            </w:pPr>
            <w:r>
              <w:rPr>
                <w:rFonts w:ascii="Tms Rmn" w:hAnsi="Tms Rmn"/>
                <w:sz w:val="22"/>
              </w:rPr>
              <w:t>Gwarancja</w:t>
            </w:r>
          </w:p>
        </w:tc>
        <w:tc>
          <w:tcPr>
            <w:tcW w:w="4680" w:type="dxa"/>
            <w:tcBorders>
              <w:top w:val="single" w:sz="4" w:space="0" w:color="auto"/>
              <w:left w:val="single" w:sz="4" w:space="0" w:color="auto"/>
              <w:bottom w:val="single" w:sz="4" w:space="0" w:color="auto"/>
              <w:right w:val="single" w:sz="4" w:space="0" w:color="auto"/>
            </w:tcBorders>
          </w:tcPr>
          <w:p w:rsidR="002C646D" w:rsidRPr="005E53BA" w:rsidRDefault="002C646D" w:rsidP="00520E72">
            <w:pPr>
              <w:rPr>
                <w:rFonts w:ascii="Tms Rmn" w:hAnsi="Tms Rmn"/>
              </w:rPr>
            </w:pPr>
            <w:r>
              <w:rPr>
                <w:rFonts w:ascii="Tms Rmn" w:hAnsi="Tms Rmn"/>
                <w:sz w:val="22"/>
              </w:rPr>
              <w:t>Nie krótsza niż 4 lata, next business day</w:t>
            </w:r>
          </w:p>
        </w:tc>
        <w:tc>
          <w:tcPr>
            <w:tcW w:w="2880" w:type="dxa"/>
            <w:tcBorders>
              <w:top w:val="single" w:sz="4" w:space="0" w:color="auto"/>
              <w:left w:val="single" w:sz="4" w:space="0" w:color="auto"/>
              <w:bottom w:val="single" w:sz="4" w:space="0" w:color="auto"/>
              <w:right w:val="single" w:sz="4" w:space="0" w:color="auto"/>
            </w:tcBorders>
          </w:tcPr>
          <w:p w:rsidR="002C646D" w:rsidRPr="001F7AAC" w:rsidRDefault="002C646D" w:rsidP="00520E72">
            <w:pPr>
              <w:pStyle w:val="Standard"/>
              <w:rPr>
                <w:b/>
                <w:sz w:val="22"/>
                <w:szCs w:val="22"/>
              </w:rPr>
            </w:pPr>
          </w:p>
        </w:tc>
      </w:tr>
    </w:tbl>
    <w:p w:rsidR="002C646D" w:rsidRPr="00984061" w:rsidRDefault="002C646D" w:rsidP="002C646D">
      <w:pPr>
        <w:rPr>
          <w:rFonts w:ascii="Tms Rmn" w:hAnsi="Tms Rmn"/>
          <w:sz w:val="16"/>
          <w:szCs w:val="16"/>
        </w:rPr>
      </w:pPr>
      <w:r w:rsidRPr="00984061">
        <w:rPr>
          <w:sz w:val="16"/>
          <w:szCs w:val="16"/>
        </w:rPr>
        <w:t xml:space="preserve">W/g wiedzy zamawiającego powyższe parametry spełnia </w:t>
      </w:r>
      <w:r w:rsidRPr="00984061">
        <w:rPr>
          <w:rFonts w:ascii="Tms Rmn" w:hAnsi="Tms Rmn"/>
          <w:sz w:val="16"/>
          <w:szCs w:val="16"/>
        </w:rPr>
        <w:t>Lenovo ThinkPad X1 Carbon 5 20HRE550PB.</w:t>
      </w:r>
    </w:p>
    <w:p w:rsidR="002C646D" w:rsidRPr="00984061" w:rsidRDefault="002C646D" w:rsidP="002C646D">
      <w:pPr>
        <w:rPr>
          <w:color w:val="000000"/>
          <w:sz w:val="16"/>
          <w:szCs w:val="16"/>
        </w:rPr>
      </w:pPr>
    </w:p>
    <w:p w:rsidR="002C646D" w:rsidRDefault="002C646D" w:rsidP="006E531C">
      <w:pPr>
        <w:rPr>
          <w:b/>
          <w:color w:val="000000"/>
        </w:rPr>
      </w:pPr>
    </w:p>
    <w:p w:rsidR="00AF49E6" w:rsidRDefault="00AF49E6" w:rsidP="006E531C">
      <w:pPr>
        <w:rPr>
          <w:b/>
          <w:color w:val="000000"/>
        </w:rPr>
      </w:pPr>
    </w:p>
    <w:p w:rsidR="00117D05" w:rsidRDefault="00117D05" w:rsidP="00117D05">
      <w:pPr>
        <w:spacing w:line="360" w:lineRule="auto"/>
        <w:rPr>
          <w:b/>
          <w:color w:val="000000"/>
        </w:rPr>
      </w:pPr>
      <w:r>
        <w:rPr>
          <w:b/>
          <w:color w:val="000000"/>
        </w:rPr>
        <w:t>Cena  brutto jednostkowa</w:t>
      </w:r>
    </w:p>
    <w:p w:rsidR="00117D05" w:rsidRDefault="00117D05" w:rsidP="00117D05">
      <w:pPr>
        <w:spacing w:line="360" w:lineRule="auto"/>
        <w:rPr>
          <w:b/>
          <w:color w:val="000000"/>
        </w:rPr>
      </w:pPr>
      <w:r>
        <w:rPr>
          <w:b/>
          <w:color w:val="000000"/>
        </w:rPr>
        <w:t>Część 1.1:……………………………………………………………</w:t>
      </w:r>
    </w:p>
    <w:p w:rsidR="00117D05" w:rsidRDefault="00117D05" w:rsidP="00117D05">
      <w:pPr>
        <w:spacing w:line="360" w:lineRule="auto"/>
        <w:rPr>
          <w:b/>
          <w:color w:val="000000"/>
        </w:rPr>
      </w:pPr>
      <w:r>
        <w:rPr>
          <w:b/>
          <w:color w:val="000000"/>
        </w:rPr>
        <w:t>Wartość brutto:…………………………………………………….</w:t>
      </w:r>
    </w:p>
    <w:p w:rsidR="00117D05" w:rsidRDefault="00117D05" w:rsidP="00117D05">
      <w:pPr>
        <w:rPr>
          <w:b/>
          <w:color w:val="000000"/>
        </w:rPr>
      </w:pPr>
    </w:p>
    <w:p w:rsidR="00117D05" w:rsidRDefault="00117D05" w:rsidP="00117D05">
      <w:pPr>
        <w:rPr>
          <w:b/>
          <w:color w:val="000000"/>
        </w:rPr>
      </w:pPr>
    </w:p>
    <w:p w:rsidR="00117D05" w:rsidRDefault="00117D05" w:rsidP="00117D05">
      <w:pPr>
        <w:spacing w:line="360" w:lineRule="auto"/>
        <w:rPr>
          <w:b/>
          <w:color w:val="000000"/>
        </w:rPr>
      </w:pPr>
      <w:r>
        <w:rPr>
          <w:b/>
          <w:color w:val="000000"/>
        </w:rPr>
        <w:t>Cena  brutto jednostkowa</w:t>
      </w:r>
    </w:p>
    <w:p w:rsidR="00117D05" w:rsidRDefault="00117D05" w:rsidP="00117D05">
      <w:pPr>
        <w:spacing w:line="360" w:lineRule="auto"/>
        <w:rPr>
          <w:b/>
          <w:color w:val="000000"/>
        </w:rPr>
      </w:pPr>
      <w:r>
        <w:rPr>
          <w:b/>
          <w:color w:val="000000"/>
        </w:rPr>
        <w:t>Część 1.2:……………………………………………………………</w:t>
      </w:r>
    </w:p>
    <w:p w:rsidR="00117D05" w:rsidRDefault="00117D05" w:rsidP="00117D05">
      <w:pPr>
        <w:spacing w:line="360" w:lineRule="auto"/>
        <w:rPr>
          <w:b/>
          <w:color w:val="000000"/>
        </w:rPr>
      </w:pPr>
      <w:r>
        <w:rPr>
          <w:b/>
          <w:color w:val="000000"/>
        </w:rPr>
        <w:t>Wartość brutto:…………………………………………………….</w:t>
      </w:r>
    </w:p>
    <w:p w:rsidR="00117D05" w:rsidRDefault="00117D05" w:rsidP="00117D05">
      <w:pPr>
        <w:rPr>
          <w:b/>
          <w:color w:val="000000"/>
        </w:rPr>
      </w:pPr>
    </w:p>
    <w:p w:rsidR="00206586" w:rsidRDefault="00206586" w:rsidP="00117D05">
      <w:pPr>
        <w:rPr>
          <w:b/>
          <w:color w:val="000000"/>
        </w:rPr>
      </w:pPr>
    </w:p>
    <w:p w:rsidR="00206586" w:rsidRDefault="00206586" w:rsidP="00117D05">
      <w:pPr>
        <w:rPr>
          <w:b/>
          <w:color w:val="000000"/>
        </w:rPr>
      </w:pPr>
    </w:p>
    <w:p w:rsidR="00206586" w:rsidRDefault="00206586" w:rsidP="00206586">
      <w:pPr>
        <w:spacing w:line="360" w:lineRule="auto"/>
        <w:rPr>
          <w:b/>
          <w:color w:val="000000"/>
        </w:rPr>
      </w:pPr>
      <w:r>
        <w:rPr>
          <w:b/>
          <w:color w:val="000000"/>
        </w:rPr>
        <w:t>Cena  brutto jednostkowa</w:t>
      </w:r>
    </w:p>
    <w:p w:rsidR="00206586" w:rsidRDefault="00206586" w:rsidP="00206586">
      <w:pPr>
        <w:spacing w:line="360" w:lineRule="auto"/>
        <w:rPr>
          <w:b/>
          <w:color w:val="000000"/>
        </w:rPr>
      </w:pPr>
      <w:r>
        <w:rPr>
          <w:b/>
          <w:color w:val="000000"/>
        </w:rPr>
        <w:t>Część 1.3:……………………………………………………………</w:t>
      </w:r>
    </w:p>
    <w:p w:rsidR="00206586" w:rsidRDefault="00206586" w:rsidP="00206586">
      <w:pPr>
        <w:spacing w:line="360" w:lineRule="auto"/>
        <w:rPr>
          <w:b/>
          <w:color w:val="000000"/>
        </w:rPr>
      </w:pPr>
      <w:r>
        <w:rPr>
          <w:b/>
          <w:color w:val="000000"/>
        </w:rPr>
        <w:t>Wartość brutto:…………………………………………………….</w:t>
      </w:r>
    </w:p>
    <w:p w:rsidR="00117D05" w:rsidRDefault="00117D05" w:rsidP="00117D05">
      <w:pPr>
        <w:rPr>
          <w:b/>
          <w:color w:val="000000"/>
        </w:rPr>
      </w:pPr>
    </w:p>
    <w:p w:rsidR="00117D05" w:rsidRDefault="00117D05" w:rsidP="00117D05">
      <w:pPr>
        <w:rPr>
          <w:b/>
          <w:color w:val="000000"/>
        </w:rPr>
      </w:pPr>
    </w:p>
    <w:p w:rsidR="0029520B" w:rsidRDefault="0029520B" w:rsidP="0029520B">
      <w:pPr>
        <w:spacing w:line="360" w:lineRule="auto"/>
        <w:rPr>
          <w:b/>
          <w:color w:val="000000"/>
        </w:rPr>
      </w:pPr>
      <w:r>
        <w:rPr>
          <w:b/>
          <w:color w:val="000000"/>
        </w:rPr>
        <w:t>Cena  brutto jednostkowa</w:t>
      </w:r>
    </w:p>
    <w:p w:rsidR="0029520B" w:rsidRDefault="0029520B" w:rsidP="0029520B">
      <w:pPr>
        <w:spacing w:line="360" w:lineRule="auto"/>
        <w:rPr>
          <w:b/>
          <w:color w:val="000000"/>
        </w:rPr>
      </w:pPr>
      <w:r>
        <w:rPr>
          <w:b/>
          <w:color w:val="000000"/>
        </w:rPr>
        <w:t>Część 1.4:……………………………………………………………</w:t>
      </w:r>
    </w:p>
    <w:p w:rsidR="0029520B" w:rsidRDefault="0029520B" w:rsidP="0029520B">
      <w:pPr>
        <w:spacing w:line="360" w:lineRule="auto"/>
        <w:rPr>
          <w:b/>
          <w:color w:val="000000"/>
        </w:rPr>
      </w:pPr>
      <w:r>
        <w:rPr>
          <w:b/>
          <w:color w:val="000000"/>
        </w:rPr>
        <w:t>Wartość brutto:…………………………………………………….</w:t>
      </w:r>
    </w:p>
    <w:p w:rsidR="0029520B" w:rsidRDefault="0029520B" w:rsidP="00117D05">
      <w:pPr>
        <w:rPr>
          <w:b/>
          <w:color w:val="000000"/>
        </w:rPr>
      </w:pPr>
    </w:p>
    <w:p w:rsidR="005622DD" w:rsidRDefault="005622DD" w:rsidP="005622DD">
      <w:pPr>
        <w:spacing w:line="360" w:lineRule="auto"/>
        <w:rPr>
          <w:b/>
          <w:color w:val="000000"/>
        </w:rPr>
      </w:pPr>
      <w:r>
        <w:rPr>
          <w:b/>
          <w:color w:val="000000"/>
        </w:rPr>
        <w:lastRenderedPageBreak/>
        <w:t>Cena  brutto jednostkowa</w:t>
      </w:r>
    </w:p>
    <w:p w:rsidR="005622DD" w:rsidRDefault="005622DD" w:rsidP="005622DD">
      <w:pPr>
        <w:spacing w:line="360" w:lineRule="auto"/>
        <w:rPr>
          <w:b/>
          <w:color w:val="000000"/>
        </w:rPr>
      </w:pPr>
      <w:r>
        <w:rPr>
          <w:b/>
          <w:color w:val="000000"/>
        </w:rPr>
        <w:t>Część 1.5:……………………………………………………………</w:t>
      </w:r>
    </w:p>
    <w:p w:rsidR="005622DD" w:rsidRDefault="005622DD" w:rsidP="005622DD">
      <w:pPr>
        <w:rPr>
          <w:b/>
          <w:color w:val="000000"/>
        </w:rPr>
      </w:pPr>
      <w:r>
        <w:rPr>
          <w:b/>
          <w:color w:val="000000"/>
        </w:rPr>
        <w:t>Wartość brutto:…………………………………………………….</w:t>
      </w:r>
    </w:p>
    <w:p w:rsidR="005622DD" w:rsidRDefault="005622DD" w:rsidP="00117D05">
      <w:pPr>
        <w:rPr>
          <w:b/>
          <w:color w:val="000000"/>
        </w:rPr>
      </w:pPr>
    </w:p>
    <w:p w:rsidR="0029520B" w:rsidRDefault="0029520B" w:rsidP="00117D05">
      <w:pPr>
        <w:rPr>
          <w:b/>
          <w:color w:val="000000"/>
        </w:rPr>
      </w:pPr>
    </w:p>
    <w:p w:rsidR="00117D05" w:rsidRPr="005B6954" w:rsidRDefault="00117D05" w:rsidP="00117D05">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1</w:t>
      </w:r>
      <w:r w:rsidRPr="005B6954">
        <w:rPr>
          <w:b/>
          <w:color w:val="000000"/>
          <w:u w:val="single"/>
        </w:rPr>
        <w:t>.</w:t>
      </w:r>
    </w:p>
    <w:p w:rsidR="00117D05" w:rsidRDefault="00117D05" w:rsidP="00117D05">
      <w:pPr>
        <w:spacing w:line="360" w:lineRule="auto"/>
        <w:rPr>
          <w:b/>
          <w:color w:val="000000"/>
        </w:rPr>
      </w:pPr>
      <w:r>
        <w:rPr>
          <w:b/>
          <w:color w:val="000000"/>
        </w:rPr>
        <w:t>……………………………………………………………………………..</w:t>
      </w:r>
    </w:p>
    <w:p w:rsidR="00117D05" w:rsidRDefault="00117D05" w:rsidP="00117D05">
      <w:pPr>
        <w:spacing w:line="360" w:lineRule="auto"/>
        <w:rPr>
          <w:b/>
          <w:color w:val="000000"/>
        </w:rPr>
      </w:pPr>
    </w:p>
    <w:p w:rsidR="00117D05" w:rsidRDefault="00117D05" w:rsidP="006E531C">
      <w:pPr>
        <w:rPr>
          <w:b/>
          <w:color w:val="000000"/>
        </w:rPr>
      </w:pPr>
    </w:p>
    <w:p w:rsidR="003305B3" w:rsidRPr="008D61FE" w:rsidRDefault="00117D05" w:rsidP="006E531C">
      <w:pPr>
        <w:rPr>
          <w:b/>
          <w:color w:val="000000"/>
          <w:sz w:val="28"/>
          <w:szCs w:val="28"/>
          <w:u w:val="single"/>
        </w:rPr>
      </w:pPr>
      <w:r w:rsidRPr="008D61FE">
        <w:rPr>
          <w:b/>
          <w:color w:val="000000"/>
          <w:sz w:val="28"/>
          <w:szCs w:val="28"/>
          <w:u w:val="single"/>
        </w:rPr>
        <w:t>Część 2</w:t>
      </w:r>
    </w:p>
    <w:p w:rsidR="00950838" w:rsidRDefault="00950838" w:rsidP="006E531C">
      <w:pPr>
        <w:rPr>
          <w:b/>
          <w:color w:val="000000"/>
          <w:u w:val="single"/>
        </w:rPr>
      </w:pPr>
    </w:p>
    <w:p w:rsidR="00950838" w:rsidRPr="00C05A37" w:rsidRDefault="00950838" w:rsidP="006E531C">
      <w:pPr>
        <w:rPr>
          <w:b/>
          <w:color w:val="000000"/>
          <w:u w:val="single"/>
        </w:rPr>
      </w:pPr>
      <w:r>
        <w:rPr>
          <w:b/>
          <w:color w:val="000000"/>
          <w:u w:val="single"/>
        </w:rPr>
        <w:t>Komputery stacjonarne</w:t>
      </w:r>
      <w:r w:rsidR="00984061">
        <w:rPr>
          <w:b/>
          <w:color w:val="000000"/>
          <w:u w:val="single"/>
        </w:rPr>
        <w:t>, monitory</w:t>
      </w:r>
    </w:p>
    <w:p w:rsidR="00117D05" w:rsidRDefault="00117D05" w:rsidP="006E531C">
      <w:pPr>
        <w:rPr>
          <w:b/>
          <w:color w:val="000000"/>
        </w:rPr>
      </w:pPr>
    </w:p>
    <w:p w:rsidR="0062005B" w:rsidRPr="00D31B33" w:rsidRDefault="00117D05" w:rsidP="0062005B">
      <w:pPr>
        <w:pStyle w:val="Tekstpodstawowy"/>
        <w:rPr>
          <w:b/>
        </w:rPr>
      </w:pPr>
      <w:r>
        <w:rPr>
          <w:b/>
        </w:rPr>
        <w:t>2.1.</w:t>
      </w:r>
      <w:r w:rsidR="0062005B" w:rsidRPr="001A59B8">
        <w:rPr>
          <w:b/>
        </w:rPr>
        <w:t xml:space="preserve"> </w:t>
      </w:r>
      <w:r w:rsidR="00520E72">
        <w:rPr>
          <w:b/>
        </w:rPr>
        <w:t>Stacja robocza</w:t>
      </w:r>
      <w:r w:rsidR="0062005B">
        <w:rPr>
          <w:b/>
        </w:rPr>
        <w:t xml:space="preserve"> - 1 sztuka</w:t>
      </w:r>
    </w:p>
    <w:p w:rsidR="0062005B" w:rsidRDefault="0062005B" w:rsidP="0062005B">
      <w:pPr>
        <w:rPr>
          <w:b/>
          <w:bCs/>
          <w:color w:val="000000"/>
          <w:sz w:val="20"/>
          <w:szCs w:val="20"/>
        </w:rPr>
      </w:pPr>
      <w:r>
        <w:rPr>
          <w:b/>
          <w:bCs/>
          <w:color w:val="000000"/>
          <w:sz w:val="20"/>
          <w:szCs w:val="20"/>
        </w:rPr>
        <w:t>Oferowany t</w:t>
      </w:r>
      <w:r w:rsidRPr="005B6954">
        <w:rPr>
          <w:b/>
          <w:bCs/>
          <w:color w:val="000000"/>
          <w:sz w:val="20"/>
          <w:szCs w:val="20"/>
        </w:rPr>
        <w:t>yp / model: ……………..</w:t>
      </w:r>
    </w:p>
    <w:p w:rsidR="0062005B" w:rsidRDefault="0062005B" w:rsidP="0062005B">
      <w:pPr>
        <w:rPr>
          <w:b/>
          <w:bCs/>
          <w:color w:val="000000"/>
          <w:sz w:val="20"/>
          <w:szCs w:val="20"/>
        </w:rPr>
      </w:pPr>
      <w:r w:rsidRPr="005B6954">
        <w:rPr>
          <w:b/>
          <w:bCs/>
          <w:color w:val="000000"/>
          <w:sz w:val="20"/>
          <w:szCs w:val="20"/>
        </w:rPr>
        <w:t>Producent: ………………</w:t>
      </w:r>
    </w:p>
    <w:p w:rsidR="0062005B" w:rsidRPr="005B6954" w:rsidRDefault="0062005B" w:rsidP="0062005B">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2"/>
        <w:gridCol w:w="3258"/>
        <w:gridCol w:w="2880"/>
      </w:tblGrid>
      <w:tr w:rsidR="0062005B" w:rsidRPr="00B40010" w:rsidTr="00117D05">
        <w:trPr>
          <w:trHeight w:val="315"/>
        </w:trPr>
        <w:tc>
          <w:tcPr>
            <w:tcW w:w="3402" w:type="dxa"/>
          </w:tcPr>
          <w:p w:rsidR="0062005B" w:rsidRPr="00B40010" w:rsidRDefault="0062005B" w:rsidP="00117D05">
            <w:pPr>
              <w:rPr>
                <w:b/>
              </w:rPr>
            </w:pPr>
            <w:r w:rsidRPr="00B40010">
              <w:rPr>
                <w:b/>
                <w:sz w:val="22"/>
                <w:szCs w:val="22"/>
              </w:rPr>
              <w:t>Parametr</w:t>
            </w:r>
          </w:p>
        </w:tc>
        <w:tc>
          <w:tcPr>
            <w:tcW w:w="3258" w:type="dxa"/>
          </w:tcPr>
          <w:p w:rsidR="0062005B" w:rsidRPr="00B40010" w:rsidRDefault="0062005B" w:rsidP="00117D05">
            <w:pPr>
              <w:rPr>
                <w:b/>
              </w:rPr>
            </w:pPr>
            <w:r w:rsidRPr="00B40010">
              <w:rPr>
                <w:b/>
                <w:sz w:val="22"/>
                <w:szCs w:val="22"/>
              </w:rPr>
              <w:t>Żądany przez zamawiającego</w:t>
            </w:r>
          </w:p>
        </w:tc>
        <w:tc>
          <w:tcPr>
            <w:tcW w:w="2880" w:type="dxa"/>
          </w:tcPr>
          <w:p w:rsidR="0062005B" w:rsidRPr="00B40010" w:rsidRDefault="0062005B" w:rsidP="00117D05">
            <w:pPr>
              <w:rPr>
                <w:b/>
              </w:rPr>
            </w:pPr>
            <w:r w:rsidRPr="00B40010">
              <w:rPr>
                <w:b/>
                <w:sz w:val="22"/>
                <w:szCs w:val="22"/>
              </w:rPr>
              <w:t xml:space="preserve"> Oferowany</w:t>
            </w:r>
          </w:p>
        </w:tc>
      </w:tr>
      <w:tr w:rsidR="00520E72" w:rsidRPr="00B40010" w:rsidTr="00520E72">
        <w:trPr>
          <w:trHeight w:val="315"/>
        </w:trPr>
        <w:tc>
          <w:tcPr>
            <w:tcW w:w="3402" w:type="dxa"/>
            <w:vAlign w:val="center"/>
          </w:tcPr>
          <w:p w:rsidR="00520E72" w:rsidRPr="00520E72" w:rsidRDefault="00520E72" w:rsidP="00520E72">
            <w:pPr>
              <w:rPr>
                <w:color w:val="000000"/>
              </w:rPr>
            </w:pPr>
            <w:r w:rsidRPr="00520E72">
              <w:rPr>
                <w:color w:val="000000"/>
                <w:sz w:val="22"/>
                <w:szCs w:val="22"/>
              </w:rPr>
              <w:t>Procesor</w:t>
            </w:r>
          </w:p>
        </w:tc>
        <w:tc>
          <w:tcPr>
            <w:tcW w:w="3258" w:type="dxa"/>
            <w:vAlign w:val="bottom"/>
          </w:tcPr>
          <w:p w:rsidR="00520E72" w:rsidRPr="00520E72" w:rsidRDefault="00520E72" w:rsidP="00520E72">
            <w:pPr>
              <w:rPr>
                <w:color w:val="000000"/>
              </w:rPr>
            </w:pPr>
            <w:r w:rsidRPr="00520E72">
              <w:rPr>
                <w:color w:val="000000"/>
                <w:sz w:val="22"/>
                <w:szCs w:val="22"/>
              </w:rPr>
              <w:t xml:space="preserve">Przynajmniej sześciordzeniowy dwunastowątkowy osiągający w teście wydajności CPU Benchmark wynik minimum 13573 pkt (http://www.passmark.com) wg PassMark Software (stan na dzień 25.01.2017). Nie gorszy niż </w:t>
            </w:r>
            <w:r w:rsidRPr="00520E72">
              <w:rPr>
                <w:b/>
                <w:bCs/>
                <w:color w:val="000000"/>
                <w:sz w:val="22"/>
                <w:szCs w:val="22"/>
              </w:rPr>
              <w:t>Intel Core Intel Core i7-6800K</w:t>
            </w:r>
          </w:p>
        </w:tc>
        <w:tc>
          <w:tcPr>
            <w:tcW w:w="2880" w:type="dxa"/>
          </w:tcPr>
          <w:p w:rsidR="00520E72" w:rsidRPr="00520E72" w:rsidRDefault="00520E72" w:rsidP="00117D05"/>
        </w:tc>
      </w:tr>
      <w:tr w:rsidR="00520E72" w:rsidRPr="00B40010" w:rsidTr="00520E72">
        <w:trPr>
          <w:trHeight w:val="315"/>
        </w:trPr>
        <w:tc>
          <w:tcPr>
            <w:tcW w:w="3402" w:type="dxa"/>
            <w:vAlign w:val="center"/>
          </w:tcPr>
          <w:p w:rsidR="00520E72" w:rsidRPr="00520E72" w:rsidRDefault="00520E72" w:rsidP="00520E72">
            <w:pPr>
              <w:rPr>
                <w:color w:val="000000"/>
              </w:rPr>
            </w:pPr>
            <w:r w:rsidRPr="00520E72">
              <w:rPr>
                <w:color w:val="000000"/>
                <w:sz w:val="22"/>
                <w:szCs w:val="22"/>
              </w:rPr>
              <w:t>Chłodzenie procesora</w:t>
            </w:r>
          </w:p>
        </w:tc>
        <w:tc>
          <w:tcPr>
            <w:tcW w:w="3258" w:type="dxa"/>
            <w:vAlign w:val="bottom"/>
          </w:tcPr>
          <w:p w:rsidR="00520E72" w:rsidRPr="00520E72" w:rsidRDefault="00520E72" w:rsidP="00520E72">
            <w:pPr>
              <w:rPr>
                <w:color w:val="000000"/>
              </w:rPr>
            </w:pPr>
            <w:r w:rsidRPr="00520E72">
              <w:rPr>
                <w:color w:val="000000"/>
                <w:sz w:val="22"/>
                <w:szCs w:val="22"/>
              </w:rPr>
              <w:t xml:space="preserve">Kompatybilne z procesorem i płytą główną, Maksymalna prędkość obrotowa 1200 obr/min, radiator wyposażony w dwa wentylatory PWM. Nie gorsze niż: </w:t>
            </w:r>
            <w:r w:rsidRPr="00520E72">
              <w:rPr>
                <w:b/>
                <w:bCs/>
                <w:color w:val="000000"/>
                <w:sz w:val="22"/>
                <w:szCs w:val="22"/>
              </w:rPr>
              <w:t>Noctua NH-D15</w:t>
            </w:r>
          </w:p>
        </w:tc>
        <w:tc>
          <w:tcPr>
            <w:tcW w:w="2880" w:type="dxa"/>
          </w:tcPr>
          <w:p w:rsidR="00520E72" w:rsidRPr="00520E72" w:rsidRDefault="00520E72" w:rsidP="00117D05"/>
        </w:tc>
      </w:tr>
      <w:tr w:rsidR="00520E72" w:rsidRPr="00B40010" w:rsidTr="00520E72">
        <w:trPr>
          <w:trHeight w:val="315"/>
        </w:trPr>
        <w:tc>
          <w:tcPr>
            <w:tcW w:w="3402" w:type="dxa"/>
            <w:vAlign w:val="center"/>
          </w:tcPr>
          <w:p w:rsidR="00520E72" w:rsidRPr="00520E72" w:rsidRDefault="00520E72" w:rsidP="00520E72">
            <w:pPr>
              <w:rPr>
                <w:color w:val="000000"/>
              </w:rPr>
            </w:pPr>
            <w:r w:rsidRPr="00520E72">
              <w:rPr>
                <w:color w:val="000000"/>
                <w:sz w:val="22"/>
                <w:szCs w:val="22"/>
              </w:rPr>
              <w:t>Płyta główna</w:t>
            </w:r>
          </w:p>
        </w:tc>
        <w:tc>
          <w:tcPr>
            <w:tcW w:w="3258" w:type="dxa"/>
            <w:vAlign w:val="bottom"/>
          </w:tcPr>
          <w:p w:rsidR="00520E72" w:rsidRPr="00520E72" w:rsidRDefault="00520E72" w:rsidP="00520E72">
            <w:pPr>
              <w:rPr>
                <w:color w:val="000000"/>
              </w:rPr>
            </w:pPr>
            <w:r w:rsidRPr="00520E72">
              <w:rPr>
                <w:color w:val="000000"/>
                <w:sz w:val="22"/>
                <w:szCs w:val="22"/>
              </w:rPr>
              <w:t>Kompatybilna z ww. procesorem, posiadająca 8 gniazd pamięci DDR4, obsługująca nie mniej niż 64 GB pamięci DDR4,  nie mniej niż 1 gniazdo PCI-Express x1, nie mniej niż 4 gniazda PCI-Express x16 (3.0/2.0), nie mniej niż 10 portów USB 3.0  na tylnym panelu, obsługująca RAID 0,1,5,10, zintegrowana karta sieciowa Gigabit LAN,</w:t>
            </w:r>
            <w:r w:rsidRPr="00520E72">
              <w:rPr>
                <w:sz w:val="22"/>
                <w:szCs w:val="22"/>
              </w:rPr>
              <w:t xml:space="preserve"> </w:t>
            </w:r>
            <w:r w:rsidRPr="00520E72">
              <w:rPr>
                <w:color w:val="000000"/>
                <w:sz w:val="22"/>
                <w:szCs w:val="22"/>
              </w:rPr>
              <w:t xml:space="preserve">Wi-Fi 802.11 a/b/g/n/ac, Bluetooth v 4.0, nie mniej niż 8 x port SATA 6Gb/s, nie mniej niż 8 4-pin złącz wentylatorów (w tym dwa CPU). Nie gorsza niż </w:t>
            </w:r>
            <w:r w:rsidRPr="00520E72">
              <w:rPr>
                <w:b/>
                <w:bCs/>
                <w:color w:val="000000"/>
                <w:sz w:val="22"/>
                <w:szCs w:val="22"/>
              </w:rPr>
              <w:t>ASUS Rampage V Extreme/U3.1</w:t>
            </w:r>
          </w:p>
        </w:tc>
        <w:tc>
          <w:tcPr>
            <w:tcW w:w="2880" w:type="dxa"/>
          </w:tcPr>
          <w:p w:rsidR="00520E72" w:rsidRPr="00520E72" w:rsidRDefault="00520E72" w:rsidP="00117D05"/>
        </w:tc>
      </w:tr>
      <w:tr w:rsidR="00520E72" w:rsidRPr="00B40010" w:rsidTr="00520E72">
        <w:trPr>
          <w:trHeight w:val="315"/>
        </w:trPr>
        <w:tc>
          <w:tcPr>
            <w:tcW w:w="3402" w:type="dxa"/>
            <w:vAlign w:val="center"/>
          </w:tcPr>
          <w:p w:rsidR="00520E72" w:rsidRPr="00520E72" w:rsidRDefault="00520E72" w:rsidP="00520E72">
            <w:pPr>
              <w:rPr>
                <w:color w:val="000000"/>
              </w:rPr>
            </w:pPr>
            <w:r w:rsidRPr="00520E72">
              <w:rPr>
                <w:color w:val="000000"/>
                <w:sz w:val="22"/>
                <w:szCs w:val="22"/>
              </w:rPr>
              <w:t>Pamięć RAM</w:t>
            </w:r>
          </w:p>
        </w:tc>
        <w:tc>
          <w:tcPr>
            <w:tcW w:w="3258" w:type="dxa"/>
            <w:vAlign w:val="bottom"/>
          </w:tcPr>
          <w:p w:rsidR="00520E72" w:rsidRPr="00520E72" w:rsidRDefault="00520E72" w:rsidP="00520E72">
            <w:pPr>
              <w:rPr>
                <w:color w:val="000000"/>
              </w:rPr>
            </w:pPr>
            <w:r w:rsidRPr="00520E72">
              <w:rPr>
                <w:color w:val="000000"/>
                <w:sz w:val="22"/>
                <w:szCs w:val="22"/>
              </w:rPr>
              <w:t xml:space="preserve">Nie mniej niż 4x8GB DDR4 (2133MHz)  kompatybilna z ww. płyta główna. Nie gorsza niż </w:t>
            </w:r>
            <w:r w:rsidRPr="00520E72">
              <w:rPr>
                <w:b/>
                <w:bCs/>
                <w:color w:val="000000"/>
                <w:sz w:val="22"/>
                <w:szCs w:val="22"/>
              </w:rPr>
              <w:lastRenderedPageBreak/>
              <w:t>Kingston HyperX Fury Black DDR4 4x 8GB 2133MHz</w:t>
            </w:r>
          </w:p>
        </w:tc>
        <w:tc>
          <w:tcPr>
            <w:tcW w:w="2880" w:type="dxa"/>
          </w:tcPr>
          <w:p w:rsidR="00520E72" w:rsidRPr="00520E72" w:rsidRDefault="00520E72" w:rsidP="00117D05"/>
        </w:tc>
      </w:tr>
      <w:tr w:rsidR="00520E72" w:rsidRPr="00B40010" w:rsidTr="00520E72">
        <w:trPr>
          <w:trHeight w:val="315"/>
        </w:trPr>
        <w:tc>
          <w:tcPr>
            <w:tcW w:w="3402" w:type="dxa"/>
            <w:vAlign w:val="center"/>
          </w:tcPr>
          <w:p w:rsidR="00520E72" w:rsidRPr="00520E72" w:rsidRDefault="00520E72" w:rsidP="00520E72">
            <w:pPr>
              <w:rPr>
                <w:color w:val="000000"/>
              </w:rPr>
            </w:pPr>
            <w:r w:rsidRPr="00520E72">
              <w:rPr>
                <w:color w:val="000000"/>
                <w:sz w:val="22"/>
                <w:szCs w:val="22"/>
              </w:rPr>
              <w:lastRenderedPageBreak/>
              <w:t>Karta Graficzna</w:t>
            </w:r>
          </w:p>
        </w:tc>
        <w:tc>
          <w:tcPr>
            <w:tcW w:w="3258" w:type="dxa"/>
            <w:vAlign w:val="bottom"/>
          </w:tcPr>
          <w:p w:rsidR="00520E72" w:rsidRPr="00520E72" w:rsidRDefault="00520E72" w:rsidP="00520E72">
            <w:pPr>
              <w:rPr>
                <w:color w:val="000000"/>
              </w:rPr>
            </w:pPr>
            <w:r w:rsidRPr="00520E72">
              <w:rPr>
                <w:color w:val="000000"/>
                <w:sz w:val="22"/>
                <w:szCs w:val="22"/>
              </w:rPr>
              <w:t>PCI-Express x16, minimum 4 GB pamieci GDDR5,</w:t>
            </w:r>
            <w:r w:rsidRPr="00520E72">
              <w:rPr>
                <w:color w:val="000000"/>
                <w:sz w:val="22"/>
                <w:szCs w:val="22"/>
              </w:rPr>
              <w:br/>
              <w:t>osiagajaca co najmniej 5854 pkt w tescie PassMark G3D</w:t>
            </w:r>
            <w:r w:rsidRPr="00520E72">
              <w:rPr>
                <w:color w:val="000000"/>
                <w:sz w:val="22"/>
                <w:szCs w:val="22"/>
              </w:rPr>
              <w:br/>
              <w:t xml:space="preserve">http://www.videocardbenchmark.net/ (stan na dzień 25.01.2017), nie gorsza niż: </w:t>
            </w:r>
            <w:r w:rsidRPr="00520E72">
              <w:rPr>
                <w:b/>
                <w:bCs/>
                <w:color w:val="000000"/>
                <w:sz w:val="22"/>
                <w:szCs w:val="22"/>
              </w:rPr>
              <w:t>GeForce GTX 960</w:t>
            </w:r>
          </w:p>
        </w:tc>
        <w:tc>
          <w:tcPr>
            <w:tcW w:w="2880" w:type="dxa"/>
          </w:tcPr>
          <w:p w:rsidR="00520E72" w:rsidRPr="00520E72" w:rsidRDefault="00520E72" w:rsidP="00117D05"/>
        </w:tc>
      </w:tr>
      <w:tr w:rsidR="00520E72" w:rsidRPr="00B40010" w:rsidTr="00520E72">
        <w:trPr>
          <w:trHeight w:val="315"/>
        </w:trPr>
        <w:tc>
          <w:tcPr>
            <w:tcW w:w="3402" w:type="dxa"/>
            <w:vAlign w:val="center"/>
          </w:tcPr>
          <w:p w:rsidR="00520E72" w:rsidRPr="00520E72" w:rsidRDefault="00520E72" w:rsidP="00520E72">
            <w:pPr>
              <w:rPr>
                <w:color w:val="000000"/>
              </w:rPr>
            </w:pPr>
            <w:r w:rsidRPr="00520E72">
              <w:rPr>
                <w:color w:val="000000"/>
                <w:sz w:val="22"/>
                <w:szCs w:val="22"/>
              </w:rPr>
              <w:t>Zasilacz</w:t>
            </w:r>
          </w:p>
        </w:tc>
        <w:tc>
          <w:tcPr>
            <w:tcW w:w="3258" w:type="dxa"/>
            <w:vAlign w:val="bottom"/>
          </w:tcPr>
          <w:p w:rsidR="00520E72" w:rsidRPr="00520E72" w:rsidRDefault="00520E72" w:rsidP="00520E72">
            <w:pPr>
              <w:rPr>
                <w:color w:val="000000"/>
              </w:rPr>
            </w:pPr>
            <w:r w:rsidRPr="00520E72">
              <w:rPr>
                <w:color w:val="000000"/>
                <w:sz w:val="22"/>
                <w:szCs w:val="22"/>
              </w:rPr>
              <w:t xml:space="preserve">O mocy nie mniejszej niż  1000 W, certyfikat 80PLUS Bronze, możliwość odpinania kabli, złącza: ATX 24pin, 9 x SATA, 4 x 6/8-pin, 6 8PIN (6+2) PCIe, 2 x 4/8 EPS 12V, 2 x 4-pin Molex, 1 x Floppy, bezpieczeństwo: UVP; OVP; SCP; OPP; OCP; OTP; AFC. Nie gorszy niż:   </w:t>
            </w:r>
            <w:r w:rsidRPr="00520E72">
              <w:rPr>
                <w:b/>
                <w:bCs/>
                <w:color w:val="000000"/>
                <w:sz w:val="22"/>
                <w:szCs w:val="22"/>
              </w:rPr>
              <w:t xml:space="preserve">Chieftec APS-1000CB </w:t>
            </w:r>
          </w:p>
        </w:tc>
        <w:tc>
          <w:tcPr>
            <w:tcW w:w="2880" w:type="dxa"/>
          </w:tcPr>
          <w:p w:rsidR="00520E72" w:rsidRPr="00520E72" w:rsidRDefault="00520E72" w:rsidP="00117D05"/>
        </w:tc>
      </w:tr>
      <w:tr w:rsidR="00520E72" w:rsidRPr="00B40010" w:rsidTr="00520E72">
        <w:trPr>
          <w:trHeight w:val="315"/>
        </w:trPr>
        <w:tc>
          <w:tcPr>
            <w:tcW w:w="3402" w:type="dxa"/>
            <w:vAlign w:val="center"/>
          </w:tcPr>
          <w:p w:rsidR="00520E72" w:rsidRPr="00520E72" w:rsidRDefault="00520E72" w:rsidP="00520E72">
            <w:pPr>
              <w:rPr>
                <w:color w:val="000000"/>
              </w:rPr>
            </w:pPr>
            <w:r w:rsidRPr="00520E72">
              <w:rPr>
                <w:color w:val="000000"/>
                <w:sz w:val="22"/>
                <w:szCs w:val="22"/>
              </w:rPr>
              <w:t>Obudowa</w:t>
            </w:r>
          </w:p>
        </w:tc>
        <w:tc>
          <w:tcPr>
            <w:tcW w:w="3258" w:type="dxa"/>
            <w:vAlign w:val="bottom"/>
          </w:tcPr>
          <w:p w:rsidR="00520E72" w:rsidRPr="00520E72" w:rsidRDefault="00520E72" w:rsidP="00520E72">
            <w:pPr>
              <w:rPr>
                <w:color w:val="000000"/>
              </w:rPr>
            </w:pPr>
            <w:r w:rsidRPr="00520E72">
              <w:rPr>
                <w:color w:val="000000"/>
                <w:sz w:val="22"/>
                <w:szCs w:val="22"/>
              </w:rPr>
              <w:t xml:space="preserve">Obsługiwane formaty: mATX / ATX / EATX; liczba slotów kart rozszerzeń: nie mniej niż 8; liczba zatok wewnętrznych 3.5 cala nie mniej niż 5; zatok zewnętrznych 5.25 cala nie mniej niż 3; liczba zatok zewnętrznych 3.5 cala: nie mniej niż 1; wyjścia na przednim panelu: audio, nie mniej niż 2x USB 3.0, nie mniej niż 2x USB 2.0; wyposażona w 3 wentylatory o średnicy nie mniejszej niż 200 mm i maksymalnej głośności 13 dB, 1 wentylator o średnicy nie mniejszej niż 120 mm i maksymalnej głośności 16 dB . Nie gorsza niż: </w:t>
            </w:r>
            <w:r w:rsidRPr="00520E72">
              <w:rPr>
                <w:b/>
                <w:bCs/>
                <w:color w:val="000000"/>
                <w:sz w:val="22"/>
                <w:szCs w:val="22"/>
              </w:rPr>
              <w:t>Thermaltake Chaser A71 Black</w:t>
            </w:r>
          </w:p>
        </w:tc>
        <w:tc>
          <w:tcPr>
            <w:tcW w:w="2880" w:type="dxa"/>
          </w:tcPr>
          <w:p w:rsidR="00520E72" w:rsidRPr="00520E72" w:rsidRDefault="00520E72" w:rsidP="00117D05"/>
        </w:tc>
      </w:tr>
      <w:tr w:rsidR="00520E72" w:rsidRPr="00B40010" w:rsidTr="00520E72">
        <w:trPr>
          <w:trHeight w:val="315"/>
        </w:trPr>
        <w:tc>
          <w:tcPr>
            <w:tcW w:w="3402" w:type="dxa"/>
            <w:tcBorders>
              <w:top w:val="single" w:sz="4" w:space="0" w:color="auto"/>
              <w:left w:val="single" w:sz="4" w:space="0" w:color="auto"/>
              <w:bottom w:val="single" w:sz="4" w:space="0" w:color="auto"/>
              <w:right w:val="single" w:sz="4" w:space="0" w:color="auto"/>
            </w:tcBorders>
            <w:vAlign w:val="center"/>
          </w:tcPr>
          <w:p w:rsidR="00520E72" w:rsidRPr="00520E72" w:rsidRDefault="00520E72" w:rsidP="00520E72">
            <w:pPr>
              <w:rPr>
                <w:color w:val="000000"/>
              </w:rPr>
            </w:pPr>
            <w:r w:rsidRPr="00520E72">
              <w:rPr>
                <w:color w:val="000000"/>
                <w:sz w:val="22"/>
                <w:szCs w:val="22"/>
              </w:rPr>
              <w:t>Dysk Twardy 1</w:t>
            </w:r>
          </w:p>
        </w:tc>
        <w:tc>
          <w:tcPr>
            <w:tcW w:w="3258" w:type="dxa"/>
            <w:tcBorders>
              <w:top w:val="single" w:sz="4" w:space="0" w:color="auto"/>
              <w:left w:val="single" w:sz="4" w:space="0" w:color="auto"/>
              <w:bottom w:val="single" w:sz="4" w:space="0" w:color="auto"/>
              <w:right w:val="single" w:sz="4" w:space="0" w:color="auto"/>
            </w:tcBorders>
            <w:vAlign w:val="bottom"/>
          </w:tcPr>
          <w:p w:rsidR="00520E72" w:rsidRPr="00520E72" w:rsidRDefault="00520E72" w:rsidP="00520E72">
            <w:pPr>
              <w:rPr>
                <w:color w:val="000000"/>
              </w:rPr>
            </w:pPr>
            <w:r w:rsidRPr="00520E72">
              <w:rPr>
                <w:color w:val="000000"/>
                <w:sz w:val="22"/>
                <w:szCs w:val="22"/>
              </w:rPr>
              <w:t xml:space="preserve">Pojemność nie mniej niż 1 TB, prędkość obrotowa 7200 (obrotów/minutę), 64MB cache SATA-600, osiagajacy w tescie wydajności Hard Drive Benchmark wynik minimum  1076pkt (http://www.passmark.com) wg PassMark Software (stan na dzień 25.01.2017); posiadający gwarancję producenta na okres nie krótszy niż 5 lat. Nie gorszy niż: </w:t>
            </w:r>
            <w:r w:rsidRPr="00520E72">
              <w:rPr>
                <w:b/>
                <w:bCs/>
                <w:color w:val="000000"/>
                <w:sz w:val="22"/>
                <w:szCs w:val="22"/>
              </w:rPr>
              <w:t>Dysk Western Digital Black, 3.5'', 1TB, SATA/600, 7200RPM, 64MB cache (WD1003FZEX)</w:t>
            </w:r>
          </w:p>
        </w:tc>
        <w:tc>
          <w:tcPr>
            <w:tcW w:w="2880" w:type="dxa"/>
            <w:tcBorders>
              <w:top w:val="single" w:sz="4" w:space="0" w:color="auto"/>
              <w:left w:val="single" w:sz="4" w:space="0" w:color="auto"/>
              <w:bottom w:val="single" w:sz="4" w:space="0" w:color="auto"/>
              <w:right w:val="single" w:sz="4" w:space="0" w:color="auto"/>
            </w:tcBorders>
          </w:tcPr>
          <w:p w:rsidR="00520E72" w:rsidRPr="00520E72" w:rsidRDefault="00520E72" w:rsidP="00952F9A"/>
        </w:tc>
      </w:tr>
      <w:tr w:rsidR="00520E72" w:rsidRPr="00B40010" w:rsidTr="00520E72">
        <w:trPr>
          <w:trHeight w:val="315"/>
        </w:trPr>
        <w:tc>
          <w:tcPr>
            <w:tcW w:w="3402" w:type="dxa"/>
            <w:tcBorders>
              <w:top w:val="single" w:sz="4" w:space="0" w:color="auto"/>
              <w:left w:val="single" w:sz="4" w:space="0" w:color="auto"/>
              <w:bottom w:val="single" w:sz="4" w:space="0" w:color="auto"/>
              <w:right w:val="single" w:sz="4" w:space="0" w:color="auto"/>
            </w:tcBorders>
            <w:vAlign w:val="center"/>
          </w:tcPr>
          <w:p w:rsidR="00520E72" w:rsidRPr="00520E72" w:rsidRDefault="00520E72" w:rsidP="00520E72">
            <w:pPr>
              <w:rPr>
                <w:color w:val="000000"/>
              </w:rPr>
            </w:pPr>
            <w:r w:rsidRPr="00520E72">
              <w:rPr>
                <w:color w:val="000000"/>
                <w:sz w:val="22"/>
                <w:szCs w:val="22"/>
              </w:rPr>
              <w:t>Dysk Twardy 2</w:t>
            </w:r>
          </w:p>
        </w:tc>
        <w:tc>
          <w:tcPr>
            <w:tcW w:w="3258" w:type="dxa"/>
            <w:tcBorders>
              <w:top w:val="single" w:sz="4" w:space="0" w:color="auto"/>
              <w:left w:val="single" w:sz="4" w:space="0" w:color="auto"/>
              <w:bottom w:val="single" w:sz="4" w:space="0" w:color="auto"/>
              <w:right w:val="single" w:sz="4" w:space="0" w:color="auto"/>
            </w:tcBorders>
            <w:vAlign w:val="bottom"/>
          </w:tcPr>
          <w:p w:rsidR="00520E72" w:rsidRPr="00520E72" w:rsidRDefault="00520E72" w:rsidP="00520E72">
            <w:pPr>
              <w:rPr>
                <w:color w:val="000000"/>
              </w:rPr>
            </w:pPr>
            <w:r w:rsidRPr="00520E72">
              <w:rPr>
                <w:color w:val="000000"/>
                <w:sz w:val="22"/>
                <w:szCs w:val="22"/>
              </w:rPr>
              <w:t xml:space="preserve">Typ SSD, pojemność nie mniej niż 525 GB, szybkość zapisu nie mniej niż 510 MB/s, szybkość odczytu nie mniej niż 530 MB/s. </w:t>
            </w:r>
            <w:r w:rsidRPr="00520E72">
              <w:rPr>
                <w:color w:val="000000"/>
                <w:sz w:val="22"/>
                <w:szCs w:val="22"/>
              </w:rPr>
              <w:lastRenderedPageBreak/>
              <w:t>Nie gorszy niż:</w:t>
            </w:r>
            <w:r w:rsidRPr="00520E72">
              <w:rPr>
                <w:b/>
                <w:bCs/>
                <w:color w:val="000000"/>
                <w:sz w:val="22"/>
                <w:szCs w:val="22"/>
              </w:rPr>
              <w:t xml:space="preserve"> Crucial 525GB 2,5'' SATA SSD MX300 (Serial ATA 3)</w:t>
            </w:r>
          </w:p>
        </w:tc>
        <w:tc>
          <w:tcPr>
            <w:tcW w:w="2880" w:type="dxa"/>
            <w:tcBorders>
              <w:top w:val="single" w:sz="4" w:space="0" w:color="auto"/>
              <w:left w:val="single" w:sz="4" w:space="0" w:color="auto"/>
              <w:bottom w:val="single" w:sz="4" w:space="0" w:color="auto"/>
              <w:right w:val="single" w:sz="4" w:space="0" w:color="auto"/>
            </w:tcBorders>
          </w:tcPr>
          <w:p w:rsidR="00520E72" w:rsidRPr="00520E72" w:rsidRDefault="00520E72" w:rsidP="00952F9A"/>
        </w:tc>
      </w:tr>
      <w:tr w:rsidR="00520E72" w:rsidRPr="00B40010" w:rsidTr="00520E72">
        <w:trPr>
          <w:trHeight w:val="315"/>
        </w:trPr>
        <w:tc>
          <w:tcPr>
            <w:tcW w:w="3402" w:type="dxa"/>
            <w:tcBorders>
              <w:top w:val="single" w:sz="4" w:space="0" w:color="auto"/>
              <w:left w:val="single" w:sz="4" w:space="0" w:color="auto"/>
              <w:bottom w:val="single" w:sz="4" w:space="0" w:color="auto"/>
              <w:right w:val="single" w:sz="4" w:space="0" w:color="auto"/>
            </w:tcBorders>
            <w:vAlign w:val="center"/>
          </w:tcPr>
          <w:p w:rsidR="00520E72" w:rsidRPr="00520E72" w:rsidRDefault="00520E72" w:rsidP="00520E72">
            <w:pPr>
              <w:rPr>
                <w:color w:val="000000"/>
              </w:rPr>
            </w:pPr>
            <w:r w:rsidRPr="00520E72">
              <w:rPr>
                <w:color w:val="000000"/>
                <w:sz w:val="22"/>
                <w:szCs w:val="22"/>
              </w:rPr>
              <w:lastRenderedPageBreak/>
              <w:t>Napęd optyczny</w:t>
            </w:r>
          </w:p>
        </w:tc>
        <w:tc>
          <w:tcPr>
            <w:tcW w:w="3258" w:type="dxa"/>
            <w:tcBorders>
              <w:top w:val="single" w:sz="4" w:space="0" w:color="auto"/>
              <w:left w:val="single" w:sz="4" w:space="0" w:color="auto"/>
              <w:bottom w:val="single" w:sz="4" w:space="0" w:color="auto"/>
              <w:right w:val="single" w:sz="4" w:space="0" w:color="auto"/>
            </w:tcBorders>
            <w:vAlign w:val="bottom"/>
          </w:tcPr>
          <w:p w:rsidR="00520E72" w:rsidRPr="00520E72" w:rsidRDefault="00520E72" w:rsidP="00520E72">
            <w:pPr>
              <w:rPr>
                <w:color w:val="000000"/>
              </w:rPr>
            </w:pPr>
            <w:r w:rsidRPr="00520E72">
              <w:rPr>
                <w:color w:val="000000"/>
                <w:sz w:val="22"/>
                <w:szCs w:val="22"/>
              </w:rPr>
              <w:t>DVD+/-RW. Nie gorszy niż</w:t>
            </w:r>
            <w:r w:rsidRPr="00520E72">
              <w:rPr>
                <w:b/>
                <w:bCs/>
                <w:color w:val="000000"/>
                <w:sz w:val="22"/>
                <w:szCs w:val="22"/>
              </w:rPr>
              <w:t xml:space="preserve"> Samsung DVD+/-RW SH-224DB/BEBE</w:t>
            </w:r>
          </w:p>
        </w:tc>
        <w:tc>
          <w:tcPr>
            <w:tcW w:w="2880" w:type="dxa"/>
            <w:tcBorders>
              <w:top w:val="single" w:sz="4" w:space="0" w:color="auto"/>
              <w:left w:val="single" w:sz="4" w:space="0" w:color="auto"/>
              <w:bottom w:val="single" w:sz="4" w:space="0" w:color="auto"/>
              <w:right w:val="single" w:sz="4" w:space="0" w:color="auto"/>
            </w:tcBorders>
          </w:tcPr>
          <w:p w:rsidR="00520E72" w:rsidRPr="00520E72" w:rsidRDefault="00520E72" w:rsidP="00952F9A"/>
        </w:tc>
      </w:tr>
      <w:tr w:rsidR="00520E72" w:rsidRPr="00B40010" w:rsidTr="00520E72">
        <w:trPr>
          <w:trHeight w:val="315"/>
        </w:trPr>
        <w:tc>
          <w:tcPr>
            <w:tcW w:w="3402" w:type="dxa"/>
            <w:tcBorders>
              <w:top w:val="single" w:sz="4" w:space="0" w:color="auto"/>
              <w:left w:val="single" w:sz="4" w:space="0" w:color="auto"/>
              <w:bottom w:val="single" w:sz="4" w:space="0" w:color="auto"/>
              <w:right w:val="single" w:sz="4" w:space="0" w:color="auto"/>
            </w:tcBorders>
            <w:vAlign w:val="bottom"/>
          </w:tcPr>
          <w:p w:rsidR="00520E72" w:rsidRPr="00520E72" w:rsidRDefault="00520E72" w:rsidP="00520E72">
            <w:pPr>
              <w:rPr>
                <w:color w:val="000000"/>
              </w:rPr>
            </w:pPr>
            <w:r w:rsidRPr="00520E72">
              <w:rPr>
                <w:color w:val="000000"/>
                <w:sz w:val="22"/>
                <w:szCs w:val="22"/>
              </w:rPr>
              <w:t>Gwarancja</w:t>
            </w:r>
          </w:p>
        </w:tc>
        <w:tc>
          <w:tcPr>
            <w:tcW w:w="3258" w:type="dxa"/>
            <w:tcBorders>
              <w:top w:val="single" w:sz="4" w:space="0" w:color="auto"/>
              <w:left w:val="single" w:sz="4" w:space="0" w:color="auto"/>
              <w:bottom w:val="single" w:sz="4" w:space="0" w:color="auto"/>
              <w:right w:val="single" w:sz="4" w:space="0" w:color="auto"/>
            </w:tcBorders>
            <w:vAlign w:val="bottom"/>
          </w:tcPr>
          <w:p w:rsidR="00520E72" w:rsidRPr="00520E72" w:rsidRDefault="00520E72" w:rsidP="00520E72">
            <w:pPr>
              <w:rPr>
                <w:color w:val="000000"/>
              </w:rPr>
            </w:pPr>
            <w:r w:rsidRPr="00520E72">
              <w:rPr>
                <w:color w:val="000000"/>
                <w:sz w:val="22"/>
                <w:szCs w:val="22"/>
              </w:rPr>
              <w:t>Pisemna gwarancja 24 miesiące na poszczególne podzespoły - komputer niezaplombowany</w:t>
            </w:r>
          </w:p>
        </w:tc>
        <w:tc>
          <w:tcPr>
            <w:tcW w:w="2880" w:type="dxa"/>
            <w:tcBorders>
              <w:top w:val="single" w:sz="4" w:space="0" w:color="auto"/>
              <w:left w:val="single" w:sz="4" w:space="0" w:color="auto"/>
              <w:bottom w:val="single" w:sz="4" w:space="0" w:color="auto"/>
              <w:right w:val="single" w:sz="4" w:space="0" w:color="auto"/>
            </w:tcBorders>
          </w:tcPr>
          <w:p w:rsidR="00520E72" w:rsidRPr="00520E72" w:rsidRDefault="00520E72" w:rsidP="00952F9A"/>
        </w:tc>
      </w:tr>
    </w:tbl>
    <w:p w:rsidR="00520E72" w:rsidRDefault="00520E72" w:rsidP="00D66B1E">
      <w:pPr>
        <w:spacing w:line="360" w:lineRule="auto"/>
        <w:rPr>
          <w:b/>
          <w:color w:val="000000"/>
        </w:rPr>
      </w:pPr>
    </w:p>
    <w:p w:rsidR="00DC071B" w:rsidRDefault="00520E72" w:rsidP="00D66B1E">
      <w:pPr>
        <w:spacing w:line="360" w:lineRule="auto"/>
        <w:rPr>
          <w:b/>
          <w:color w:val="000000"/>
        </w:rPr>
      </w:pPr>
      <w:r>
        <w:rPr>
          <w:b/>
          <w:color w:val="000000"/>
        </w:rPr>
        <w:t>Monitor</w:t>
      </w:r>
    </w:p>
    <w:p w:rsidR="00520E72" w:rsidRDefault="00520E72" w:rsidP="00D66B1E">
      <w:pPr>
        <w:spacing w:line="360" w:lineRule="auto"/>
        <w:rPr>
          <w:b/>
          <w:color w:val="000000"/>
        </w:rPr>
      </w:pPr>
    </w:p>
    <w:p w:rsidR="00DC071B" w:rsidRPr="00D31B33" w:rsidRDefault="00DC071B" w:rsidP="00520E72">
      <w:pPr>
        <w:pStyle w:val="Tekstpodstawowy"/>
        <w:tabs>
          <w:tab w:val="left" w:pos="2820"/>
        </w:tabs>
        <w:rPr>
          <w:b/>
        </w:rPr>
      </w:pPr>
      <w:r>
        <w:rPr>
          <w:b/>
        </w:rPr>
        <w:t xml:space="preserve">2.2. </w:t>
      </w:r>
      <w:r w:rsidR="00520E72">
        <w:rPr>
          <w:b/>
        </w:rPr>
        <w:t>Monitor</w:t>
      </w:r>
      <w:r w:rsidR="00950838" w:rsidRPr="006777D8">
        <w:rPr>
          <w:b/>
        </w:rPr>
        <w:t xml:space="preserve"> </w:t>
      </w:r>
      <w:r w:rsidR="00520E72">
        <w:rPr>
          <w:b/>
        </w:rPr>
        <w:t xml:space="preserve"> –</w:t>
      </w:r>
      <w:r w:rsidR="00DD18AC">
        <w:rPr>
          <w:b/>
        </w:rPr>
        <w:t xml:space="preserve"> </w:t>
      </w:r>
      <w:r w:rsidR="00520E72">
        <w:rPr>
          <w:b/>
        </w:rPr>
        <w:t xml:space="preserve">3 sztuki </w:t>
      </w:r>
    </w:p>
    <w:p w:rsidR="00DC071B" w:rsidRDefault="00DC071B" w:rsidP="00DC071B">
      <w:pPr>
        <w:rPr>
          <w:b/>
          <w:bCs/>
          <w:color w:val="000000"/>
          <w:sz w:val="20"/>
          <w:szCs w:val="20"/>
        </w:rPr>
      </w:pPr>
      <w:r>
        <w:rPr>
          <w:b/>
          <w:bCs/>
          <w:color w:val="000000"/>
          <w:sz w:val="20"/>
          <w:szCs w:val="20"/>
        </w:rPr>
        <w:t>Oferowany t</w:t>
      </w:r>
      <w:r w:rsidRPr="005B6954">
        <w:rPr>
          <w:b/>
          <w:bCs/>
          <w:color w:val="000000"/>
          <w:sz w:val="20"/>
          <w:szCs w:val="20"/>
        </w:rPr>
        <w:t>yp / model: ……………..</w:t>
      </w:r>
    </w:p>
    <w:p w:rsidR="00DC071B" w:rsidRDefault="00DC071B" w:rsidP="00DC071B">
      <w:pPr>
        <w:rPr>
          <w:b/>
          <w:bCs/>
          <w:color w:val="000000"/>
          <w:sz w:val="20"/>
          <w:szCs w:val="20"/>
        </w:rPr>
      </w:pPr>
      <w:r w:rsidRPr="005B6954">
        <w:rPr>
          <w:b/>
          <w:bCs/>
          <w:color w:val="000000"/>
          <w:sz w:val="20"/>
          <w:szCs w:val="20"/>
        </w:rPr>
        <w:t>Producent: ………………</w:t>
      </w:r>
    </w:p>
    <w:p w:rsidR="00520E72" w:rsidRDefault="00520E72" w:rsidP="00520E72">
      <w:pPr>
        <w:rPr>
          <w:rFonts w:ascii="Tms Rmn" w:hAnsi="Tms Rmn"/>
          <w:sz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4680"/>
        <w:gridCol w:w="2880"/>
      </w:tblGrid>
      <w:tr w:rsidR="00520E72" w:rsidRPr="00B40010" w:rsidTr="00520E72">
        <w:trPr>
          <w:trHeight w:val="315"/>
        </w:trPr>
        <w:tc>
          <w:tcPr>
            <w:tcW w:w="1980" w:type="dxa"/>
          </w:tcPr>
          <w:p w:rsidR="00520E72" w:rsidRPr="00B40010" w:rsidRDefault="00520E72" w:rsidP="00520E72">
            <w:pPr>
              <w:rPr>
                <w:b/>
              </w:rPr>
            </w:pPr>
            <w:r w:rsidRPr="00B40010">
              <w:rPr>
                <w:b/>
                <w:sz w:val="22"/>
                <w:szCs w:val="22"/>
              </w:rPr>
              <w:t>Parametr</w:t>
            </w:r>
          </w:p>
        </w:tc>
        <w:tc>
          <w:tcPr>
            <w:tcW w:w="4680" w:type="dxa"/>
          </w:tcPr>
          <w:p w:rsidR="00520E72" w:rsidRPr="00B40010" w:rsidRDefault="00520E72" w:rsidP="00520E72">
            <w:pPr>
              <w:rPr>
                <w:b/>
              </w:rPr>
            </w:pPr>
            <w:r w:rsidRPr="00B40010">
              <w:rPr>
                <w:b/>
                <w:sz w:val="22"/>
                <w:szCs w:val="22"/>
              </w:rPr>
              <w:t>Żądany przez zamawiającego</w:t>
            </w:r>
          </w:p>
        </w:tc>
        <w:tc>
          <w:tcPr>
            <w:tcW w:w="2880" w:type="dxa"/>
          </w:tcPr>
          <w:p w:rsidR="00520E72" w:rsidRPr="00B40010" w:rsidRDefault="00520E72" w:rsidP="00520E72">
            <w:pPr>
              <w:rPr>
                <w:b/>
              </w:rPr>
            </w:pPr>
            <w:r w:rsidRPr="00B40010">
              <w:rPr>
                <w:b/>
                <w:sz w:val="22"/>
                <w:szCs w:val="22"/>
              </w:rPr>
              <w:t xml:space="preserve"> Oferowany</w:t>
            </w:r>
          </w:p>
        </w:tc>
      </w:tr>
      <w:tr w:rsidR="00520E72" w:rsidRPr="001F7AAC" w:rsidTr="00520E72">
        <w:trPr>
          <w:trHeight w:val="315"/>
        </w:trPr>
        <w:tc>
          <w:tcPr>
            <w:tcW w:w="1980" w:type="dxa"/>
            <w:vAlign w:val="center"/>
          </w:tcPr>
          <w:p w:rsidR="00520E72" w:rsidRDefault="00520E72" w:rsidP="00520E72">
            <w:pPr>
              <w:rPr>
                <w:rFonts w:ascii="Czcionka tekstu podstawowego" w:hAnsi="Czcionka tekstu podstawowego"/>
                <w:color w:val="000000"/>
                <w:sz w:val="16"/>
                <w:szCs w:val="16"/>
              </w:rPr>
            </w:pPr>
            <w:r>
              <w:rPr>
                <w:rFonts w:ascii="Czcionka tekstu podstawowego" w:hAnsi="Czcionka tekstu podstawowego"/>
                <w:color w:val="000000"/>
                <w:sz w:val="16"/>
                <w:szCs w:val="16"/>
              </w:rPr>
              <w:t>Przekątna</w:t>
            </w:r>
          </w:p>
        </w:tc>
        <w:tc>
          <w:tcPr>
            <w:tcW w:w="4680" w:type="dxa"/>
            <w:vAlign w:val="bottom"/>
          </w:tcPr>
          <w:p w:rsidR="00520E72" w:rsidRDefault="00520E72" w:rsidP="00520E72">
            <w:pPr>
              <w:rPr>
                <w:rFonts w:ascii="Czcionka tekstu podstawowego" w:hAnsi="Czcionka tekstu podstawowego"/>
                <w:color w:val="000000"/>
                <w:sz w:val="16"/>
                <w:szCs w:val="16"/>
              </w:rPr>
            </w:pPr>
            <w:r>
              <w:rPr>
                <w:rFonts w:ascii="Czcionka tekstu podstawowego" w:hAnsi="Czcionka tekstu podstawowego"/>
                <w:color w:val="000000"/>
                <w:sz w:val="16"/>
                <w:szCs w:val="16"/>
              </w:rPr>
              <w:t>nie mniej niż 24 cale</w:t>
            </w:r>
          </w:p>
        </w:tc>
        <w:tc>
          <w:tcPr>
            <w:tcW w:w="2880" w:type="dxa"/>
          </w:tcPr>
          <w:p w:rsidR="00520E72" w:rsidRPr="001F7AAC" w:rsidRDefault="00520E72" w:rsidP="00520E72">
            <w:pPr>
              <w:pStyle w:val="Standard"/>
              <w:rPr>
                <w:b/>
                <w:sz w:val="22"/>
                <w:szCs w:val="22"/>
              </w:rPr>
            </w:pPr>
          </w:p>
        </w:tc>
      </w:tr>
      <w:tr w:rsidR="00520E72"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vAlign w:val="center"/>
          </w:tcPr>
          <w:p w:rsidR="00520E72" w:rsidRDefault="00520E72" w:rsidP="00520E72">
            <w:pPr>
              <w:rPr>
                <w:rFonts w:ascii="Czcionka tekstu podstawowego" w:hAnsi="Czcionka tekstu podstawowego"/>
                <w:color w:val="000000"/>
                <w:sz w:val="16"/>
                <w:szCs w:val="16"/>
              </w:rPr>
            </w:pPr>
            <w:r>
              <w:rPr>
                <w:rFonts w:ascii="Czcionka tekstu podstawowego" w:hAnsi="Czcionka tekstu podstawowego"/>
                <w:color w:val="000000"/>
                <w:sz w:val="16"/>
                <w:szCs w:val="16"/>
              </w:rPr>
              <w:t>Rozdzielczość</w:t>
            </w:r>
          </w:p>
        </w:tc>
        <w:tc>
          <w:tcPr>
            <w:tcW w:w="4680" w:type="dxa"/>
            <w:tcBorders>
              <w:top w:val="single" w:sz="4" w:space="0" w:color="auto"/>
              <w:left w:val="single" w:sz="4" w:space="0" w:color="auto"/>
              <w:bottom w:val="single" w:sz="4" w:space="0" w:color="auto"/>
              <w:right w:val="single" w:sz="4" w:space="0" w:color="auto"/>
            </w:tcBorders>
            <w:vAlign w:val="bottom"/>
          </w:tcPr>
          <w:p w:rsidR="00520E72" w:rsidRDefault="00520E72" w:rsidP="00520E72">
            <w:pPr>
              <w:rPr>
                <w:rFonts w:ascii="Czcionka tekstu podstawowego" w:hAnsi="Czcionka tekstu podstawowego"/>
                <w:color w:val="000000"/>
                <w:sz w:val="16"/>
                <w:szCs w:val="16"/>
              </w:rPr>
            </w:pPr>
            <w:r>
              <w:rPr>
                <w:rFonts w:ascii="Czcionka tekstu podstawowego" w:hAnsi="Czcionka tekstu podstawowego"/>
                <w:color w:val="000000"/>
                <w:sz w:val="16"/>
                <w:szCs w:val="16"/>
              </w:rPr>
              <w:t>nie mniej niż 1920 x 1080 pikseli</w:t>
            </w:r>
          </w:p>
        </w:tc>
        <w:tc>
          <w:tcPr>
            <w:tcW w:w="2880" w:type="dxa"/>
            <w:tcBorders>
              <w:top w:val="single" w:sz="4" w:space="0" w:color="auto"/>
              <w:left w:val="single" w:sz="4" w:space="0" w:color="auto"/>
              <w:bottom w:val="single" w:sz="4" w:space="0" w:color="auto"/>
              <w:right w:val="single" w:sz="4" w:space="0" w:color="auto"/>
            </w:tcBorders>
          </w:tcPr>
          <w:p w:rsidR="00520E72" w:rsidRPr="001F7AAC" w:rsidRDefault="00520E72" w:rsidP="00520E72">
            <w:pPr>
              <w:pStyle w:val="Standard"/>
              <w:rPr>
                <w:b/>
                <w:sz w:val="22"/>
                <w:szCs w:val="22"/>
              </w:rPr>
            </w:pPr>
          </w:p>
        </w:tc>
      </w:tr>
      <w:tr w:rsidR="00520E72"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vAlign w:val="center"/>
          </w:tcPr>
          <w:p w:rsidR="00520E72" w:rsidRDefault="00520E72" w:rsidP="00520E72">
            <w:pPr>
              <w:rPr>
                <w:rFonts w:ascii="Czcionka tekstu podstawowego" w:hAnsi="Czcionka tekstu podstawowego"/>
                <w:color w:val="000000"/>
                <w:sz w:val="16"/>
                <w:szCs w:val="16"/>
              </w:rPr>
            </w:pPr>
            <w:r>
              <w:rPr>
                <w:rFonts w:ascii="Czcionka tekstu podstawowego" w:hAnsi="Czcionka tekstu podstawowego"/>
                <w:color w:val="000000"/>
                <w:sz w:val="16"/>
                <w:szCs w:val="16"/>
              </w:rPr>
              <w:t>Technologia matrycy</w:t>
            </w:r>
          </w:p>
        </w:tc>
        <w:tc>
          <w:tcPr>
            <w:tcW w:w="4680" w:type="dxa"/>
            <w:tcBorders>
              <w:top w:val="single" w:sz="4" w:space="0" w:color="auto"/>
              <w:left w:val="single" w:sz="4" w:space="0" w:color="auto"/>
              <w:bottom w:val="single" w:sz="4" w:space="0" w:color="auto"/>
              <w:right w:val="single" w:sz="4" w:space="0" w:color="auto"/>
            </w:tcBorders>
            <w:vAlign w:val="bottom"/>
          </w:tcPr>
          <w:p w:rsidR="00520E72" w:rsidRDefault="00520E72" w:rsidP="00520E72">
            <w:pPr>
              <w:rPr>
                <w:rFonts w:ascii="Czcionka tekstu podstawowego" w:hAnsi="Czcionka tekstu podstawowego"/>
                <w:color w:val="000000"/>
                <w:sz w:val="16"/>
                <w:szCs w:val="16"/>
              </w:rPr>
            </w:pPr>
            <w:r>
              <w:rPr>
                <w:rFonts w:ascii="Czcionka tekstu podstawowego" w:hAnsi="Czcionka tekstu podstawowego"/>
                <w:color w:val="000000"/>
                <w:sz w:val="16"/>
                <w:szCs w:val="16"/>
              </w:rPr>
              <w:t>IPS, 3H</w:t>
            </w:r>
          </w:p>
        </w:tc>
        <w:tc>
          <w:tcPr>
            <w:tcW w:w="2880" w:type="dxa"/>
            <w:tcBorders>
              <w:top w:val="single" w:sz="4" w:space="0" w:color="auto"/>
              <w:left w:val="single" w:sz="4" w:space="0" w:color="auto"/>
              <w:bottom w:val="single" w:sz="4" w:space="0" w:color="auto"/>
              <w:right w:val="single" w:sz="4" w:space="0" w:color="auto"/>
            </w:tcBorders>
          </w:tcPr>
          <w:p w:rsidR="00520E72" w:rsidRPr="001F7AAC" w:rsidRDefault="00520E72" w:rsidP="00520E72">
            <w:pPr>
              <w:pStyle w:val="Standard"/>
              <w:rPr>
                <w:b/>
                <w:sz w:val="22"/>
                <w:szCs w:val="22"/>
              </w:rPr>
            </w:pPr>
          </w:p>
        </w:tc>
      </w:tr>
      <w:tr w:rsidR="00520E72"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vAlign w:val="center"/>
          </w:tcPr>
          <w:p w:rsidR="00520E72" w:rsidRDefault="00520E72" w:rsidP="00520E72">
            <w:pPr>
              <w:rPr>
                <w:rFonts w:ascii="Czcionka tekstu podstawowego" w:hAnsi="Czcionka tekstu podstawowego"/>
                <w:color w:val="000000"/>
                <w:sz w:val="16"/>
                <w:szCs w:val="16"/>
              </w:rPr>
            </w:pPr>
            <w:r>
              <w:rPr>
                <w:rFonts w:ascii="Czcionka tekstu podstawowego" w:hAnsi="Czcionka tekstu podstawowego"/>
                <w:color w:val="000000"/>
                <w:sz w:val="16"/>
                <w:szCs w:val="16"/>
              </w:rPr>
              <w:t>Rodzaj podświetlania</w:t>
            </w:r>
          </w:p>
        </w:tc>
        <w:tc>
          <w:tcPr>
            <w:tcW w:w="4680" w:type="dxa"/>
            <w:tcBorders>
              <w:top w:val="single" w:sz="4" w:space="0" w:color="auto"/>
              <w:left w:val="single" w:sz="4" w:space="0" w:color="auto"/>
              <w:bottom w:val="single" w:sz="4" w:space="0" w:color="auto"/>
              <w:right w:val="single" w:sz="4" w:space="0" w:color="auto"/>
            </w:tcBorders>
            <w:vAlign w:val="bottom"/>
          </w:tcPr>
          <w:p w:rsidR="00520E72" w:rsidRDefault="00520E72" w:rsidP="00520E72">
            <w:pPr>
              <w:rPr>
                <w:rFonts w:ascii="Czcionka tekstu podstawowego" w:hAnsi="Czcionka tekstu podstawowego"/>
                <w:color w:val="000000"/>
                <w:sz w:val="16"/>
                <w:szCs w:val="16"/>
              </w:rPr>
            </w:pPr>
            <w:r>
              <w:rPr>
                <w:rFonts w:ascii="Czcionka tekstu podstawowego" w:hAnsi="Czcionka tekstu podstawowego"/>
                <w:color w:val="000000"/>
                <w:sz w:val="16"/>
                <w:szCs w:val="16"/>
              </w:rPr>
              <w:t>LED</w:t>
            </w:r>
          </w:p>
        </w:tc>
        <w:tc>
          <w:tcPr>
            <w:tcW w:w="2880" w:type="dxa"/>
            <w:tcBorders>
              <w:top w:val="single" w:sz="4" w:space="0" w:color="auto"/>
              <w:left w:val="single" w:sz="4" w:space="0" w:color="auto"/>
              <w:bottom w:val="single" w:sz="4" w:space="0" w:color="auto"/>
              <w:right w:val="single" w:sz="4" w:space="0" w:color="auto"/>
            </w:tcBorders>
          </w:tcPr>
          <w:p w:rsidR="00520E72" w:rsidRPr="001F7AAC" w:rsidRDefault="00520E72" w:rsidP="00520E72">
            <w:pPr>
              <w:pStyle w:val="Standard"/>
              <w:rPr>
                <w:b/>
                <w:sz w:val="22"/>
                <w:szCs w:val="22"/>
              </w:rPr>
            </w:pPr>
          </w:p>
        </w:tc>
      </w:tr>
      <w:tr w:rsidR="00520E72"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vAlign w:val="center"/>
          </w:tcPr>
          <w:p w:rsidR="00520E72" w:rsidRDefault="00520E72" w:rsidP="00520E72">
            <w:pPr>
              <w:rPr>
                <w:rFonts w:ascii="Czcionka tekstu podstawowego" w:hAnsi="Czcionka tekstu podstawowego"/>
                <w:color w:val="000000"/>
                <w:sz w:val="16"/>
                <w:szCs w:val="16"/>
              </w:rPr>
            </w:pPr>
            <w:r>
              <w:rPr>
                <w:rFonts w:ascii="Czcionka tekstu podstawowego" w:hAnsi="Czcionka tekstu podstawowego"/>
                <w:color w:val="000000"/>
                <w:sz w:val="16"/>
                <w:szCs w:val="16"/>
              </w:rPr>
              <w:t>Kontrast</w:t>
            </w:r>
          </w:p>
        </w:tc>
        <w:tc>
          <w:tcPr>
            <w:tcW w:w="4680" w:type="dxa"/>
            <w:tcBorders>
              <w:top w:val="single" w:sz="4" w:space="0" w:color="auto"/>
              <w:left w:val="single" w:sz="4" w:space="0" w:color="auto"/>
              <w:bottom w:val="single" w:sz="4" w:space="0" w:color="auto"/>
              <w:right w:val="single" w:sz="4" w:space="0" w:color="auto"/>
            </w:tcBorders>
            <w:vAlign w:val="bottom"/>
          </w:tcPr>
          <w:p w:rsidR="00520E72" w:rsidRDefault="00520E72" w:rsidP="00520E72">
            <w:pPr>
              <w:rPr>
                <w:rFonts w:ascii="Czcionka tekstu podstawowego" w:hAnsi="Czcionka tekstu podstawowego"/>
                <w:color w:val="000000"/>
                <w:sz w:val="16"/>
                <w:szCs w:val="16"/>
              </w:rPr>
            </w:pPr>
            <w:r>
              <w:rPr>
                <w:rFonts w:ascii="Czcionka tekstu podstawowego" w:hAnsi="Czcionka tekstu podstawowego"/>
                <w:color w:val="000000"/>
                <w:sz w:val="16"/>
                <w:szCs w:val="16"/>
              </w:rPr>
              <w:t>nie mniej niż 1000:1, dynamiczny nie mniej niż 2000000:1</w:t>
            </w:r>
          </w:p>
        </w:tc>
        <w:tc>
          <w:tcPr>
            <w:tcW w:w="2880" w:type="dxa"/>
            <w:tcBorders>
              <w:top w:val="single" w:sz="4" w:space="0" w:color="auto"/>
              <w:left w:val="single" w:sz="4" w:space="0" w:color="auto"/>
              <w:bottom w:val="single" w:sz="4" w:space="0" w:color="auto"/>
              <w:right w:val="single" w:sz="4" w:space="0" w:color="auto"/>
            </w:tcBorders>
          </w:tcPr>
          <w:p w:rsidR="00520E72" w:rsidRPr="001F7AAC" w:rsidRDefault="00520E72" w:rsidP="00520E72">
            <w:pPr>
              <w:pStyle w:val="Standard"/>
              <w:rPr>
                <w:b/>
                <w:sz w:val="22"/>
                <w:szCs w:val="22"/>
              </w:rPr>
            </w:pPr>
          </w:p>
        </w:tc>
      </w:tr>
      <w:tr w:rsidR="00520E72" w:rsidRPr="00DC6400" w:rsidTr="00520E72">
        <w:trPr>
          <w:trHeight w:val="315"/>
        </w:trPr>
        <w:tc>
          <w:tcPr>
            <w:tcW w:w="1980" w:type="dxa"/>
            <w:tcBorders>
              <w:top w:val="single" w:sz="4" w:space="0" w:color="auto"/>
              <w:left w:val="single" w:sz="4" w:space="0" w:color="auto"/>
              <w:bottom w:val="single" w:sz="4" w:space="0" w:color="auto"/>
              <w:right w:val="single" w:sz="4" w:space="0" w:color="auto"/>
            </w:tcBorders>
            <w:vAlign w:val="center"/>
          </w:tcPr>
          <w:p w:rsidR="00520E72" w:rsidRDefault="00520E72" w:rsidP="00520E72">
            <w:pPr>
              <w:rPr>
                <w:rFonts w:ascii="Czcionka tekstu podstawowego" w:hAnsi="Czcionka tekstu podstawowego"/>
                <w:color w:val="000000"/>
                <w:sz w:val="16"/>
                <w:szCs w:val="16"/>
              </w:rPr>
            </w:pPr>
            <w:r>
              <w:rPr>
                <w:rFonts w:ascii="Czcionka tekstu podstawowego" w:hAnsi="Czcionka tekstu podstawowego"/>
                <w:color w:val="000000"/>
                <w:sz w:val="16"/>
                <w:szCs w:val="16"/>
              </w:rPr>
              <w:t>Złącza</w:t>
            </w:r>
          </w:p>
        </w:tc>
        <w:tc>
          <w:tcPr>
            <w:tcW w:w="4680" w:type="dxa"/>
            <w:tcBorders>
              <w:top w:val="single" w:sz="4" w:space="0" w:color="auto"/>
              <w:left w:val="single" w:sz="4" w:space="0" w:color="auto"/>
              <w:bottom w:val="single" w:sz="4" w:space="0" w:color="auto"/>
              <w:right w:val="single" w:sz="4" w:space="0" w:color="auto"/>
            </w:tcBorders>
            <w:vAlign w:val="bottom"/>
          </w:tcPr>
          <w:p w:rsidR="00520E72" w:rsidRDefault="00520E72" w:rsidP="00520E72">
            <w:pPr>
              <w:rPr>
                <w:rFonts w:ascii="Czcionka tekstu podstawowego" w:hAnsi="Czcionka tekstu podstawowego"/>
                <w:color w:val="000000"/>
                <w:sz w:val="16"/>
                <w:szCs w:val="16"/>
                <w:lang w:val="en-US"/>
              </w:rPr>
            </w:pPr>
            <w:r>
              <w:rPr>
                <w:rFonts w:ascii="Czcionka tekstu podstawowego" w:hAnsi="Czcionka tekstu podstawowego"/>
                <w:color w:val="000000"/>
                <w:sz w:val="16"/>
                <w:szCs w:val="16"/>
                <w:lang w:val="en-US"/>
              </w:rPr>
              <w:t>DVI-D, DisplayPort, 4 x USB</w:t>
            </w:r>
          </w:p>
        </w:tc>
        <w:tc>
          <w:tcPr>
            <w:tcW w:w="2880" w:type="dxa"/>
            <w:tcBorders>
              <w:top w:val="single" w:sz="4" w:space="0" w:color="auto"/>
              <w:left w:val="single" w:sz="4" w:space="0" w:color="auto"/>
              <w:bottom w:val="single" w:sz="4" w:space="0" w:color="auto"/>
              <w:right w:val="single" w:sz="4" w:space="0" w:color="auto"/>
            </w:tcBorders>
          </w:tcPr>
          <w:p w:rsidR="00520E72" w:rsidRPr="00520E72" w:rsidRDefault="00520E72" w:rsidP="00520E72">
            <w:pPr>
              <w:pStyle w:val="Standard"/>
              <w:rPr>
                <w:b/>
                <w:sz w:val="22"/>
                <w:szCs w:val="22"/>
                <w:lang w:val="en-US"/>
              </w:rPr>
            </w:pPr>
          </w:p>
        </w:tc>
      </w:tr>
      <w:tr w:rsidR="00520E72"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vAlign w:val="center"/>
          </w:tcPr>
          <w:p w:rsidR="00520E72" w:rsidRDefault="00520E72" w:rsidP="00520E72">
            <w:pPr>
              <w:rPr>
                <w:rFonts w:ascii="Czcionka tekstu podstawowego" w:hAnsi="Czcionka tekstu podstawowego"/>
                <w:color w:val="000000"/>
                <w:sz w:val="16"/>
                <w:szCs w:val="16"/>
              </w:rPr>
            </w:pPr>
            <w:r>
              <w:rPr>
                <w:rFonts w:ascii="Czcionka tekstu podstawowego" w:hAnsi="Czcionka tekstu podstawowego"/>
                <w:color w:val="000000"/>
                <w:sz w:val="16"/>
                <w:szCs w:val="16"/>
              </w:rPr>
              <w:t>Kąt widzenia</w:t>
            </w:r>
          </w:p>
        </w:tc>
        <w:tc>
          <w:tcPr>
            <w:tcW w:w="4680" w:type="dxa"/>
            <w:tcBorders>
              <w:top w:val="single" w:sz="4" w:space="0" w:color="auto"/>
              <w:left w:val="single" w:sz="4" w:space="0" w:color="auto"/>
              <w:bottom w:val="single" w:sz="4" w:space="0" w:color="auto"/>
              <w:right w:val="single" w:sz="4" w:space="0" w:color="auto"/>
            </w:tcBorders>
            <w:vAlign w:val="bottom"/>
          </w:tcPr>
          <w:p w:rsidR="00520E72" w:rsidRDefault="00520E72" w:rsidP="00520E72">
            <w:pPr>
              <w:rPr>
                <w:rFonts w:ascii="Czcionka tekstu podstawowego" w:hAnsi="Czcionka tekstu podstawowego"/>
                <w:color w:val="000000"/>
                <w:sz w:val="16"/>
                <w:szCs w:val="16"/>
              </w:rPr>
            </w:pPr>
            <w:r>
              <w:rPr>
                <w:rFonts w:ascii="Czcionka tekstu podstawowego" w:hAnsi="Czcionka tekstu podstawowego"/>
                <w:color w:val="000000"/>
                <w:sz w:val="16"/>
                <w:szCs w:val="16"/>
              </w:rPr>
              <w:t>w pionie nie mnie niż 178 stopni, w poziomie nie mniej niż 178 stopni</w:t>
            </w:r>
          </w:p>
        </w:tc>
        <w:tc>
          <w:tcPr>
            <w:tcW w:w="2880" w:type="dxa"/>
            <w:tcBorders>
              <w:top w:val="single" w:sz="4" w:space="0" w:color="auto"/>
              <w:left w:val="single" w:sz="4" w:space="0" w:color="auto"/>
              <w:bottom w:val="single" w:sz="4" w:space="0" w:color="auto"/>
              <w:right w:val="single" w:sz="4" w:space="0" w:color="auto"/>
            </w:tcBorders>
          </w:tcPr>
          <w:p w:rsidR="00520E72" w:rsidRPr="001F7AAC" w:rsidRDefault="00520E72" w:rsidP="00520E72">
            <w:pPr>
              <w:pStyle w:val="Standard"/>
              <w:rPr>
                <w:b/>
                <w:sz w:val="22"/>
                <w:szCs w:val="22"/>
              </w:rPr>
            </w:pPr>
          </w:p>
        </w:tc>
      </w:tr>
      <w:tr w:rsidR="00520E72"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vAlign w:val="center"/>
          </w:tcPr>
          <w:p w:rsidR="00520E72" w:rsidRDefault="00520E72" w:rsidP="00520E72">
            <w:pPr>
              <w:rPr>
                <w:rFonts w:ascii="Czcionka tekstu podstawowego" w:hAnsi="Czcionka tekstu podstawowego"/>
                <w:color w:val="000000"/>
                <w:sz w:val="16"/>
                <w:szCs w:val="16"/>
              </w:rPr>
            </w:pPr>
            <w:r>
              <w:rPr>
                <w:rFonts w:ascii="Czcionka tekstu podstawowego" w:hAnsi="Czcionka tekstu podstawowego"/>
                <w:color w:val="000000"/>
                <w:sz w:val="16"/>
                <w:szCs w:val="16"/>
              </w:rPr>
              <w:t>Inne</w:t>
            </w:r>
          </w:p>
        </w:tc>
        <w:tc>
          <w:tcPr>
            <w:tcW w:w="4680" w:type="dxa"/>
            <w:tcBorders>
              <w:top w:val="single" w:sz="4" w:space="0" w:color="auto"/>
              <w:left w:val="single" w:sz="4" w:space="0" w:color="auto"/>
              <w:bottom w:val="single" w:sz="4" w:space="0" w:color="auto"/>
              <w:right w:val="single" w:sz="4" w:space="0" w:color="auto"/>
            </w:tcBorders>
            <w:vAlign w:val="bottom"/>
          </w:tcPr>
          <w:p w:rsidR="00520E72" w:rsidRDefault="00520E72" w:rsidP="00520E72">
            <w:pPr>
              <w:rPr>
                <w:rFonts w:ascii="Czcionka tekstu podstawowego" w:hAnsi="Czcionka tekstu podstawowego"/>
                <w:color w:val="000000"/>
                <w:sz w:val="16"/>
                <w:szCs w:val="16"/>
              </w:rPr>
            </w:pPr>
            <w:r>
              <w:rPr>
                <w:rFonts w:ascii="Czcionka tekstu podstawowego" w:hAnsi="Czcionka tekstu podstawowego"/>
                <w:color w:val="000000"/>
                <w:sz w:val="16"/>
                <w:szCs w:val="16"/>
              </w:rPr>
              <w:t>obrotowy ekran (PIVOT)</w:t>
            </w:r>
          </w:p>
        </w:tc>
        <w:tc>
          <w:tcPr>
            <w:tcW w:w="2880" w:type="dxa"/>
            <w:tcBorders>
              <w:top w:val="single" w:sz="4" w:space="0" w:color="auto"/>
              <w:left w:val="single" w:sz="4" w:space="0" w:color="auto"/>
              <w:bottom w:val="single" w:sz="4" w:space="0" w:color="auto"/>
              <w:right w:val="single" w:sz="4" w:space="0" w:color="auto"/>
            </w:tcBorders>
          </w:tcPr>
          <w:p w:rsidR="00520E72" w:rsidRPr="001F7AAC" w:rsidRDefault="00520E72" w:rsidP="00520E72">
            <w:pPr>
              <w:pStyle w:val="Standard"/>
              <w:rPr>
                <w:b/>
                <w:sz w:val="22"/>
                <w:szCs w:val="22"/>
              </w:rPr>
            </w:pPr>
          </w:p>
        </w:tc>
      </w:tr>
      <w:tr w:rsidR="00520E72"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vAlign w:val="bottom"/>
          </w:tcPr>
          <w:p w:rsidR="00520E72" w:rsidRDefault="00520E72" w:rsidP="00520E72">
            <w:pPr>
              <w:rPr>
                <w:rFonts w:ascii="Czcionka tekstu podstawowego" w:hAnsi="Czcionka tekstu podstawowego"/>
                <w:color w:val="000000"/>
                <w:sz w:val="16"/>
                <w:szCs w:val="16"/>
              </w:rPr>
            </w:pPr>
            <w:r>
              <w:rPr>
                <w:rFonts w:ascii="Czcionka tekstu podstawowego" w:hAnsi="Czcionka tekstu podstawowego"/>
                <w:color w:val="000000"/>
                <w:sz w:val="16"/>
                <w:szCs w:val="16"/>
              </w:rPr>
              <w:t>Gwarancja</w:t>
            </w:r>
          </w:p>
        </w:tc>
        <w:tc>
          <w:tcPr>
            <w:tcW w:w="4680" w:type="dxa"/>
            <w:tcBorders>
              <w:top w:val="single" w:sz="4" w:space="0" w:color="auto"/>
              <w:left w:val="single" w:sz="4" w:space="0" w:color="auto"/>
              <w:bottom w:val="single" w:sz="4" w:space="0" w:color="auto"/>
              <w:right w:val="single" w:sz="4" w:space="0" w:color="auto"/>
            </w:tcBorders>
            <w:vAlign w:val="bottom"/>
          </w:tcPr>
          <w:p w:rsidR="00520E72" w:rsidRDefault="00520E72" w:rsidP="00520E72">
            <w:pPr>
              <w:rPr>
                <w:rFonts w:ascii="Czcionka tekstu podstawowego" w:hAnsi="Czcionka tekstu podstawowego"/>
                <w:color w:val="000000"/>
                <w:sz w:val="16"/>
                <w:szCs w:val="16"/>
              </w:rPr>
            </w:pPr>
            <w:r>
              <w:rPr>
                <w:rFonts w:ascii="Czcionka tekstu podstawowego" w:hAnsi="Czcionka tekstu podstawowego"/>
                <w:color w:val="000000"/>
                <w:sz w:val="16"/>
                <w:szCs w:val="16"/>
              </w:rPr>
              <w:t>Pisemna gwarancja 24 miesiące.</w:t>
            </w:r>
          </w:p>
        </w:tc>
        <w:tc>
          <w:tcPr>
            <w:tcW w:w="2880" w:type="dxa"/>
            <w:tcBorders>
              <w:top w:val="single" w:sz="4" w:space="0" w:color="auto"/>
              <w:left w:val="single" w:sz="4" w:space="0" w:color="auto"/>
              <w:bottom w:val="single" w:sz="4" w:space="0" w:color="auto"/>
              <w:right w:val="single" w:sz="4" w:space="0" w:color="auto"/>
            </w:tcBorders>
          </w:tcPr>
          <w:p w:rsidR="00520E72" w:rsidRPr="001F7AAC" w:rsidRDefault="00520E72" w:rsidP="00520E72">
            <w:pPr>
              <w:pStyle w:val="Standard"/>
              <w:rPr>
                <w:b/>
                <w:sz w:val="22"/>
                <w:szCs w:val="22"/>
              </w:rPr>
            </w:pPr>
          </w:p>
        </w:tc>
      </w:tr>
    </w:tbl>
    <w:p w:rsidR="001D4093" w:rsidRPr="00984061" w:rsidRDefault="00984061" w:rsidP="00D66B1E">
      <w:pPr>
        <w:spacing w:line="360" w:lineRule="auto"/>
        <w:rPr>
          <w:color w:val="000000"/>
          <w:sz w:val="16"/>
          <w:szCs w:val="16"/>
        </w:rPr>
      </w:pPr>
      <w:r w:rsidRPr="00984061">
        <w:rPr>
          <w:color w:val="000000"/>
          <w:sz w:val="16"/>
          <w:szCs w:val="16"/>
        </w:rPr>
        <w:t>Zgodnie z wiedza zamawiającego powyższe parametry spełnia np. DELL U2412M</w:t>
      </w:r>
    </w:p>
    <w:p w:rsidR="00520E72" w:rsidRDefault="00520E72" w:rsidP="00D66B1E">
      <w:pPr>
        <w:spacing w:line="360" w:lineRule="auto"/>
        <w:rPr>
          <w:b/>
          <w:color w:val="000000"/>
        </w:rPr>
      </w:pPr>
    </w:p>
    <w:p w:rsidR="00520E72" w:rsidRDefault="00520E72" w:rsidP="00520E72">
      <w:pPr>
        <w:spacing w:line="360" w:lineRule="auto"/>
        <w:rPr>
          <w:b/>
          <w:color w:val="000000"/>
        </w:rPr>
      </w:pPr>
      <w:r>
        <w:rPr>
          <w:b/>
          <w:color w:val="000000"/>
        </w:rPr>
        <w:t>Klawiatura</w:t>
      </w:r>
    </w:p>
    <w:p w:rsidR="00520E72" w:rsidRDefault="00520E72" w:rsidP="00520E72">
      <w:pPr>
        <w:spacing w:line="360" w:lineRule="auto"/>
        <w:rPr>
          <w:b/>
          <w:color w:val="000000"/>
        </w:rPr>
      </w:pPr>
    </w:p>
    <w:p w:rsidR="00520E72" w:rsidRPr="00D31B33" w:rsidRDefault="00520E72" w:rsidP="00520E72">
      <w:pPr>
        <w:pStyle w:val="Tekstpodstawowy"/>
        <w:tabs>
          <w:tab w:val="left" w:pos="2820"/>
        </w:tabs>
        <w:rPr>
          <w:b/>
        </w:rPr>
      </w:pPr>
      <w:r>
        <w:rPr>
          <w:b/>
        </w:rPr>
        <w:t>2.3. Klawiatura</w:t>
      </w:r>
      <w:r w:rsidRPr="006777D8">
        <w:rPr>
          <w:b/>
        </w:rPr>
        <w:t xml:space="preserve"> </w:t>
      </w:r>
      <w:r>
        <w:rPr>
          <w:b/>
        </w:rPr>
        <w:t xml:space="preserve"> – 2 sztuki </w:t>
      </w:r>
    </w:p>
    <w:p w:rsidR="00520E72" w:rsidRDefault="00520E72" w:rsidP="00520E72">
      <w:pPr>
        <w:rPr>
          <w:b/>
          <w:bCs/>
          <w:color w:val="000000"/>
          <w:sz w:val="20"/>
          <w:szCs w:val="20"/>
        </w:rPr>
      </w:pPr>
      <w:r>
        <w:rPr>
          <w:b/>
          <w:bCs/>
          <w:color w:val="000000"/>
          <w:sz w:val="20"/>
          <w:szCs w:val="20"/>
        </w:rPr>
        <w:t>Oferowany t</w:t>
      </w:r>
      <w:r w:rsidRPr="005B6954">
        <w:rPr>
          <w:b/>
          <w:bCs/>
          <w:color w:val="000000"/>
          <w:sz w:val="20"/>
          <w:szCs w:val="20"/>
        </w:rPr>
        <w:t>yp / model: ……………..</w:t>
      </w:r>
    </w:p>
    <w:p w:rsidR="00520E72" w:rsidRPr="005B6954" w:rsidRDefault="00520E72" w:rsidP="00520E72">
      <w:pPr>
        <w:rPr>
          <w:b/>
          <w:bCs/>
          <w:color w:val="000000"/>
          <w:sz w:val="20"/>
          <w:szCs w:val="20"/>
        </w:rPr>
      </w:pPr>
      <w:r w:rsidRPr="005B6954">
        <w:rPr>
          <w:b/>
          <w:bCs/>
          <w:color w:val="000000"/>
          <w:sz w:val="20"/>
          <w:szCs w:val="20"/>
        </w:rPr>
        <w:t>Producent: ………………</w:t>
      </w:r>
    </w:p>
    <w:p w:rsidR="00520E72" w:rsidRDefault="00520E72" w:rsidP="00520E72">
      <w:pPr>
        <w:rPr>
          <w:rFonts w:ascii="Tms Rmn" w:hAnsi="Tms Rmn"/>
          <w:sz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4680"/>
        <w:gridCol w:w="2880"/>
      </w:tblGrid>
      <w:tr w:rsidR="00520E72" w:rsidRPr="00B40010" w:rsidTr="00520E72">
        <w:trPr>
          <w:trHeight w:val="315"/>
        </w:trPr>
        <w:tc>
          <w:tcPr>
            <w:tcW w:w="1980" w:type="dxa"/>
          </w:tcPr>
          <w:p w:rsidR="00520E72" w:rsidRPr="00B40010" w:rsidRDefault="00520E72" w:rsidP="00520E72">
            <w:pPr>
              <w:rPr>
                <w:b/>
              </w:rPr>
            </w:pPr>
            <w:r w:rsidRPr="00B40010">
              <w:rPr>
                <w:b/>
                <w:sz w:val="22"/>
                <w:szCs w:val="22"/>
              </w:rPr>
              <w:t>Parametr</w:t>
            </w:r>
          </w:p>
        </w:tc>
        <w:tc>
          <w:tcPr>
            <w:tcW w:w="4680" w:type="dxa"/>
          </w:tcPr>
          <w:p w:rsidR="00520E72" w:rsidRPr="00B40010" w:rsidRDefault="00520E72" w:rsidP="00520E72">
            <w:pPr>
              <w:rPr>
                <w:b/>
              </w:rPr>
            </w:pPr>
            <w:r w:rsidRPr="00B40010">
              <w:rPr>
                <w:b/>
                <w:sz w:val="22"/>
                <w:szCs w:val="22"/>
              </w:rPr>
              <w:t>Żądany przez zamawiającego</w:t>
            </w:r>
          </w:p>
        </w:tc>
        <w:tc>
          <w:tcPr>
            <w:tcW w:w="2880" w:type="dxa"/>
          </w:tcPr>
          <w:p w:rsidR="00520E72" w:rsidRPr="00B40010" w:rsidRDefault="00520E72" w:rsidP="00520E72">
            <w:pPr>
              <w:rPr>
                <w:b/>
              </w:rPr>
            </w:pPr>
            <w:r w:rsidRPr="00B40010">
              <w:rPr>
                <w:b/>
                <w:sz w:val="22"/>
                <w:szCs w:val="22"/>
              </w:rPr>
              <w:t xml:space="preserve"> Oferowany</w:t>
            </w:r>
          </w:p>
        </w:tc>
      </w:tr>
      <w:tr w:rsidR="00520E72" w:rsidRPr="001F7AAC" w:rsidTr="00520E72">
        <w:trPr>
          <w:trHeight w:val="315"/>
        </w:trPr>
        <w:tc>
          <w:tcPr>
            <w:tcW w:w="1980" w:type="dxa"/>
            <w:vAlign w:val="center"/>
          </w:tcPr>
          <w:p w:rsidR="00520E72" w:rsidRPr="00520E72" w:rsidRDefault="00520E72" w:rsidP="00520E72">
            <w:pPr>
              <w:rPr>
                <w:color w:val="000000"/>
              </w:rPr>
            </w:pPr>
            <w:r w:rsidRPr="00520E72">
              <w:rPr>
                <w:color w:val="000000"/>
                <w:sz w:val="22"/>
                <w:szCs w:val="22"/>
              </w:rPr>
              <w:t xml:space="preserve">Parametry </w:t>
            </w:r>
          </w:p>
        </w:tc>
        <w:tc>
          <w:tcPr>
            <w:tcW w:w="4680" w:type="dxa"/>
            <w:vAlign w:val="bottom"/>
          </w:tcPr>
          <w:p w:rsidR="00520E72" w:rsidRDefault="00520E72" w:rsidP="00520E72">
            <w:r w:rsidRPr="00520E72">
              <w:rPr>
                <w:szCs w:val="22"/>
              </w:rPr>
              <w:t>Klawiatura bezprzewodowa, zgodna z Logitech Unifying w kolorze czarnym, niski profil, podświetlanie klawiszy uruchamiane przez zbliżenie dłoni,</w:t>
            </w:r>
            <w:r w:rsidRPr="00520E72">
              <w:t xml:space="preserve"> </w:t>
            </w:r>
            <w:r w:rsidRPr="00520E72">
              <w:rPr>
                <w:szCs w:val="22"/>
              </w:rPr>
              <w:t>wbudowany akumulator, możliwość ładowania Micro-USB, gwarancja producenta na okres nie krótszy niż 2 lata</w:t>
            </w:r>
          </w:p>
          <w:p w:rsidR="00984061" w:rsidRDefault="00984061" w:rsidP="00520E72"/>
          <w:p w:rsidR="00984061" w:rsidRPr="00520E72" w:rsidRDefault="00984061" w:rsidP="00520E72">
            <w:pPr>
              <w:rPr>
                <w:rFonts w:ascii="Czcionka tekstu podstawowego" w:hAnsi="Czcionka tekstu podstawowego"/>
                <w:color w:val="000000"/>
                <w:sz w:val="16"/>
                <w:szCs w:val="16"/>
              </w:rPr>
            </w:pPr>
          </w:p>
        </w:tc>
        <w:tc>
          <w:tcPr>
            <w:tcW w:w="2880" w:type="dxa"/>
          </w:tcPr>
          <w:p w:rsidR="00520E72" w:rsidRPr="001F7AAC" w:rsidRDefault="00520E72" w:rsidP="00520E72">
            <w:pPr>
              <w:pStyle w:val="Standard"/>
              <w:rPr>
                <w:b/>
                <w:sz w:val="22"/>
                <w:szCs w:val="22"/>
              </w:rPr>
            </w:pPr>
          </w:p>
        </w:tc>
      </w:tr>
    </w:tbl>
    <w:p w:rsidR="00520E72" w:rsidRDefault="00520E72" w:rsidP="00D66B1E">
      <w:pPr>
        <w:spacing w:line="360" w:lineRule="auto"/>
        <w:rPr>
          <w:b/>
          <w:color w:val="000000"/>
        </w:rPr>
      </w:pPr>
    </w:p>
    <w:p w:rsidR="00520E72" w:rsidRDefault="00520E72" w:rsidP="00520E72">
      <w:pPr>
        <w:spacing w:line="360" w:lineRule="auto"/>
        <w:rPr>
          <w:b/>
          <w:color w:val="000000"/>
        </w:rPr>
      </w:pPr>
      <w:r>
        <w:rPr>
          <w:b/>
          <w:color w:val="000000"/>
        </w:rPr>
        <w:t>Mysz</w:t>
      </w:r>
    </w:p>
    <w:p w:rsidR="00520E72" w:rsidRDefault="00520E72" w:rsidP="00520E72">
      <w:pPr>
        <w:spacing w:line="360" w:lineRule="auto"/>
        <w:rPr>
          <w:b/>
          <w:color w:val="000000"/>
        </w:rPr>
      </w:pPr>
    </w:p>
    <w:p w:rsidR="00520E72" w:rsidRPr="00D31B33" w:rsidRDefault="00520E72" w:rsidP="00520E72">
      <w:pPr>
        <w:pStyle w:val="Tekstpodstawowy"/>
        <w:tabs>
          <w:tab w:val="left" w:pos="2820"/>
        </w:tabs>
        <w:rPr>
          <w:b/>
        </w:rPr>
      </w:pPr>
      <w:r>
        <w:rPr>
          <w:b/>
        </w:rPr>
        <w:lastRenderedPageBreak/>
        <w:t xml:space="preserve">2.4.  Mysz- 2 sztuki </w:t>
      </w:r>
    </w:p>
    <w:p w:rsidR="00520E72" w:rsidRDefault="00520E72" w:rsidP="00520E72">
      <w:pPr>
        <w:rPr>
          <w:b/>
          <w:bCs/>
          <w:color w:val="000000"/>
          <w:sz w:val="20"/>
          <w:szCs w:val="20"/>
        </w:rPr>
      </w:pPr>
      <w:r>
        <w:rPr>
          <w:b/>
          <w:bCs/>
          <w:color w:val="000000"/>
          <w:sz w:val="20"/>
          <w:szCs w:val="20"/>
        </w:rPr>
        <w:t>Oferowany t</w:t>
      </w:r>
      <w:r w:rsidRPr="005B6954">
        <w:rPr>
          <w:b/>
          <w:bCs/>
          <w:color w:val="000000"/>
          <w:sz w:val="20"/>
          <w:szCs w:val="20"/>
        </w:rPr>
        <w:t>yp / model: ……………..</w:t>
      </w:r>
    </w:p>
    <w:p w:rsidR="00520E72" w:rsidRDefault="00520E72" w:rsidP="00520E72">
      <w:pPr>
        <w:rPr>
          <w:b/>
          <w:bCs/>
          <w:color w:val="000000"/>
          <w:sz w:val="20"/>
          <w:szCs w:val="20"/>
        </w:rPr>
      </w:pPr>
      <w:r w:rsidRPr="005B6954">
        <w:rPr>
          <w:b/>
          <w:bCs/>
          <w:color w:val="000000"/>
          <w:sz w:val="20"/>
          <w:szCs w:val="20"/>
        </w:rPr>
        <w:t>Producent: ………………</w:t>
      </w:r>
    </w:p>
    <w:p w:rsidR="00520E72" w:rsidRDefault="00520E72" w:rsidP="00520E72">
      <w:pPr>
        <w:rPr>
          <w:rFonts w:ascii="Tms Rmn" w:hAnsi="Tms Rmn"/>
          <w:sz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4680"/>
        <w:gridCol w:w="2880"/>
      </w:tblGrid>
      <w:tr w:rsidR="00520E72" w:rsidRPr="00B40010" w:rsidTr="00520E72">
        <w:trPr>
          <w:trHeight w:val="315"/>
        </w:trPr>
        <w:tc>
          <w:tcPr>
            <w:tcW w:w="1980" w:type="dxa"/>
          </w:tcPr>
          <w:p w:rsidR="00520E72" w:rsidRPr="00B40010" w:rsidRDefault="00520E72" w:rsidP="00520E72">
            <w:pPr>
              <w:rPr>
                <w:b/>
              </w:rPr>
            </w:pPr>
            <w:r w:rsidRPr="00B40010">
              <w:rPr>
                <w:b/>
                <w:sz w:val="22"/>
                <w:szCs w:val="22"/>
              </w:rPr>
              <w:t>Parametr</w:t>
            </w:r>
          </w:p>
        </w:tc>
        <w:tc>
          <w:tcPr>
            <w:tcW w:w="4680" w:type="dxa"/>
          </w:tcPr>
          <w:p w:rsidR="00520E72" w:rsidRPr="00B40010" w:rsidRDefault="00520E72" w:rsidP="00520E72">
            <w:pPr>
              <w:rPr>
                <w:b/>
              </w:rPr>
            </w:pPr>
            <w:r w:rsidRPr="00B40010">
              <w:rPr>
                <w:b/>
                <w:sz w:val="22"/>
                <w:szCs w:val="22"/>
              </w:rPr>
              <w:t>Żądany przez zamawiającego</w:t>
            </w:r>
          </w:p>
        </w:tc>
        <w:tc>
          <w:tcPr>
            <w:tcW w:w="2880" w:type="dxa"/>
          </w:tcPr>
          <w:p w:rsidR="00520E72" w:rsidRPr="00B40010" w:rsidRDefault="00520E72" w:rsidP="00520E72">
            <w:pPr>
              <w:rPr>
                <w:b/>
              </w:rPr>
            </w:pPr>
            <w:r w:rsidRPr="00B40010">
              <w:rPr>
                <w:b/>
                <w:sz w:val="22"/>
                <w:szCs w:val="22"/>
              </w:rPr>
              <w:t xml:space="preserve"> Oferowany</w:t>
            </w:r>
          </w:p>
        </w:tc>
      </w:tr>
      <w:tr w:rsidR="00520E72" w:rsidRPr="001F7AAC" w:rsidTr="00520E72">
        <w:trPr>
          <w:trHeight w:val="315"/>
        </w:trPr>
        <w:tc>
          <w:tcPr>
            <w:tcW w:w="1980" w:type="dxa"/>
          </w:tcPr>
          <w:p w:rsidR="00520E72" w:rsidRPr="00650F3D" w:rsidRDefault="00520E72" w:rsidP="00520E72">
            <w:r>
              <w:rPr>
                <w:sz w:val="22"/>
                <w:szCs w:val="22"/>
              </w:rPr>
              <w:t>Parametry</w:t>
            </w:r>
          </w:p>
        </w:tc>
        <w:tc>
          <w:tcPr>
            <w:tcW w:w="4680" w:type="dxa"/>
          </w:tcPr>
          <w:p w:rsidR="00520E72" w:rsidRDefault="00520E72" w:rsidP="00520E72">
            <w:r w:rsidRPr="00650F3D">
              <w:rPr>
                <w:sz w:val="22"/>
                <w:szCs w:val="22"/>
              </w:rPr>
              <w:t xml:space="preserve">Laserowa, rozdzielczość nie mniej niż 1600 dpi, bezprzewodowa, zgodna z Logitech Unifying, USB, liczba przycisków nie mniej niż 5, rolka przewijania, wbudowany akumulator, możliwość ładowania Micro-USB. Szerokość nie mniej niż 61 mm, długość nie mniej niż 100 mm, gwarancja producenta na okres nie krótszy niż 2 lata. </w:t>
            </w:r>
          </w:p>
          <w:p w:rsidR="00984061" w:rsidRPr="00650F3D" w:rsidRDefault="00984061" w:rsidP="00520E72"/>
        </w:tc>
        <w:tc>
          <w:tcPr>
            <w:tcW w:w="2880" w:type="dxa"/>
          </w:tcPr>
          <w:p w:rsidR="00520E72" w:rsidRPr="001F7AAC" w:rsidRDefault="00520E72" w:rsidP="00520E72">
            <w:pPr>
              <w:pStyle w:val="Standard"/>
              <w:rPr>
                <w:b/>
                <w:sz w:val="22"/>
                <w:szCs w:val="22"/>
              </w:rPr>
            </w:pPr>
          </w:p>
        </w:tc>
      </w:tr>
    </w:tbl>
    <w:p w:rsidR="00520E72" w:rsidRDefault="00520E72" w:rsidP="00D66B1E">
      <w:pPr>
        <w:spacing w:line="360" w:lineRule="auto"/>
        <w:rPr>
          <w:b/>
          <w:color w:val="000000"/>
        </w:rPr>
      </w:pPr>
    </w:p>
    <w:p w:rsidR="00520E72" w:rsidRDefault="00520E72" w:rsidP="00D66B1E">
      <w:pPr>
        <w:spacing w:line="360" w:lineRule="auto"/>
        <w:rPr>
          <w:b/>
          <w:color w:val="000000"/>
        </w:rPr>
      </w:pPr>
    </w:p>
    <w:p w:rsidR="00D66B1E" w:rsidRDefault="0032033C" w:rsidP="00D66B1E">
      <w:pPr>
        <w:spacing w:line="360" w:lineRule="auto"/>
        <w:rPr>
          <w:b/>
          <w:color w:val="000000"/>
        </w:rPr>
      </w:pPr>
      <w:r>
        <w:rPr>
          <w:b/>
          <w:color w:val="000000"/>
        </w:rPr>
        <w:t>C</w:t>
      </w:r>
      <w:r w:rsidR="00D66B1E">
        <w:rPr>
          <w:b/>
          <w:color w:val="000000"/>
        </w:rPr>
        <w:t>ena  brutto jednostkowa</w:t>
      </w:r>
    </w:p>
    <w:p w:rsidR="00D66B1E" w:rsidRDefault="00D66B1E" w:rsidP="00D66B1E">
      <w:pPr>
        <w:spacing w:line="360" w:lineRule="auto"/>
        <w:rPr>
          <w:b/>
          <w:color w:val="000000"/>
        </w:rPr>
      </w:pPr>
      <w:r>
        <w:rPr>
          <w:b/>
          <w:color w:val="000000"/>
        </w:rPr>
        <w:t>Część 2.1:……………………………………………………………</w:t>
      </w:r>
    </w:p>
    <w:p w:rsidR="00D66B1E" w:rsidRDefault="00D66B1E" w:rsidP="00D66B1E">
      <w:pPr>
        <w:spacing w:line="360" w:lineRule="auto"/>
        <w:rPr>
          <w:b/>
          <w:color w:val="000000"/>
        </w:rPr>
      </w:pPr>
      <w:r>
        <w:rPr>
          <w:b/>
          <w:color w:val="000000"/>
        </w:rPr>
        <w:t>Wartość brutto:…………………………………………………….</w:t>
      </w:r>
    </w:p>
    <w:p w:rsidR="0062005B" w:rsidRDefault="0062005B" w:rsidP="0062005B">
      <w:pPr>
        <w:rPr>
          <w:b/>
          <w:color w:val="000000"/>
        </w:rPr>
      </w:pPr>
    </w:p>
    <w:p w:rsidR="001D4093" w:rsidRDefault="001D4093" w:rsidP="001D4093">
      <w:pPr>
        <w:spacing w:line="360" w:lineRule="auto"/>
        <w:rPr>
          <w:b/>
          <w:color w:val="000000"/>
        </w:rPr>
      </w:pPr>
    </w:p>
    <w:p w:rsidR="001D4093" w:rsidRDefault="001D4093" w:rsidP="001D4093">
      <w:pPr>
        <w:spacing w:line="360" w:lineRule="auto"/>
        <w:rPr>
          <w:b/>
          <w:color w:val="000000"/>
        </w:rPr>
      </w:pPr>
      <w:r>
        <w:rPr>
          <w:b/>
          <w:color w:val="000000"/>
        </w:rPr>
        <w:t>Cena  brutto jednostkowa</w:t>
      </w:r>
    </w:p>
    <w:p w:rsidR="001D4093" w:rsidRDefault="001D4093" w:rsidP="001D4093">
      <w:pPr>
        <w:spacing w:line="360" w:lineRule="auto"/>
        <w:rPr>
          <w:b/>
          <w:color w:val="000000"/>
        </w:rPr>
      </w:pPr>
      <w:r>
        <w:rPr>
          <w:b/>
          <w:color w:val="000000"/>
        </w:rPr>
        <w:t>Część 2.2:……………………………………………………………</w:t>
      </w:r>
    </w:p>
    <w:p w:rsidR="001D4093" w:rsidRDefault="001D4093" w:rsidP="001D4093">
      <w:pPr>
        <w:spacing w:line="360" w:lineRule="auto"/>
        <w:rPr>
          <w:b/>
          <w:color w:val="000000"/>
        </w:rPr>
      </w:pPr>
      <w:r>
        <w:rPr>
          <w:b/>
          <w:color w:val="000000"/>
        </w:rPr>
        <w:t>Wartość brutto:…………………………………………………….</w:t>
      </w:r>
    </w:p>
    <w:p w:rsidR="001D4093" w:rsidRDefault="001D4093" w:rsidP="001D4093">
      <w:pPr>
        <w:spacing w:line="360" w:lineRule="auto"/>
        <w:rPr>
          <w:b/>
          <w:color w:val="000000"/>
        </w:rPr>
      </w:pPr>
    </w:p>
    <w:p w:rsidR="00520E72" w:rsidRDefault="00520E72" w:rsidP="00520E72">
      <w:pPr>
        <w:spacing w:line="360" w:lineRule="auto"/>
        <w:rPr>
          <w:b/>
          <w:color w:val="000000"/>
        </w:rPr>
      </w:pPr>
      <w:r>
        <w:rPr>
          <w:b/>
          <w:color w:val="000000"/>
        </w:rPr>
        <w:t>Cena  brutto jednostkowa</w:t>
      </w:r>
    </w:p>
    <w:p w:rsidR="00520E72" w:rsidRDefault="00520E72" w:rsidP="00520E72">
      <w:pPr>
        <w:spacing w:line="360" w:lineRule="auto"/>
        <w:rPr>
          <w:b/>
          <w:color w:val="000000"/>
        </w:rPr>
      </w:pPr>
      <w:r>
        <w:rPr>
          <w:b/>
          <w:color w:val="000000"/>
        </w:rPr>
        <w:t>Część 2.3:……………………………………………………………</w:t>
      </w:r>
    </w:p>
    <w:p w:rsidR="00520E72" w:rsidRDefault="00520E72" w:rsidP="00520E72">
      <w:pPr>
        <w:spacing w:line="360" w:lineRule="auto"/>
        <w:rPr>
          <w:b/>
          <w:color w:val="000000"/>
        </w:rPr>
      </w:pPr>
      <w:r>
        <w:rPr>
          <w:b/>
          <w:color w:val="000000"/>
        </w:rPr>
        <w:t>Wartość brutto:…………………………………………………….</w:t>
      </w:r>
    </w:p>
    <w:p w:rsidR="00520E72" w:rsidRDefault="00520E72" w:rsidP="00520E72">
      <w:pPr>
        <w:spacing w:line="360" w:lineRule="auto"/>
        <w:rPr>
          <w:b/>
          <w:color w:val="000000"/>
        </w:rPr>
      </w:pPr>
    </w:p>
    <w:p w:rsidR="00520E72" w:rsidRDefault="00520E72" w:rsidP="00520E72">
      <w:pPr>
        <w:spacing w:line="360" w:lineRule="auto"/>
        <w:rPr>
          <w:b/>
          <w:color w:val="000000"/>
        </w:rPr>
      </w:pPr>
      <w:r>
        <w:rPr>
          <w:b/>
          <w:color w:val="000000"/>
        </w:rPr>
        <w:t>Cena  brutto jednostkowa</w:t>
      </w:r>
    </w:p>
    <w:p w:rsidR="00520E72" w:rsidRDefault="00520E72" w:rsidP="00520E72">
      <w:pPr>
        <w:spacing w:line="360" w:lineRule="auto"/>
        <w:rPr>
          <w:b/>
          <w:color w:val="000000"/>
        </w:rPr>
      </w:pPr>
      <w:r>
        <w:rPr>
          <w:b/>
          <w:color w:val="000000"/>
        </w:rPr>
        <w:t>Część 2.4:……………………………………………………………</w:t>
      </w:r>
    </w:p>
    <w:p w:rsidR="00520E72" w:rsidRDefault="00520E72" w:rsidP="00520E72">
      <w:pPr>
        <w:spacing w:line="360" w:lineRule="auto"/>
        <w:rPr>
          <w:b/>
          <w:color w:val="000000"/>
        </w:rPr>
      </w:pPr>
      <w:r>
        <w:rPr>
          <w:b/>
          <w:color w:val="000000"/>
        </w:rPr>
        <w:t>Wartość brutto:…………………………………………………….</w:t>
      </w:r>
    </w:p>
    <w:p w:rsidR="00520E72" w:rsidRDefault="00520E72" w:rsidP="001D4093">
      <w:pPr>
        <w:spacing w:line="360" w:lineRule="auto"/>
        <w:rPr>
          <w:b/>
          <w:color w:val="000000"/>
        </w:rPr>
      </w:pPr>
    </w:p>
    <w:p w:rsidR="001D4093" w:rsidRDefault="001D4093" w:rsidP="0062005B">
      <w:pPr>
        <w:rPr>
          <w:b/>
          <w:color w:val="000000"/>
        </w:rPr>
      </w:pPr>
    </w:p>
    <w:p w:rsidR="00B11C15" w:rsidRDefault="00B11C15" w:rsidP="0062005B">
      <w:pPr>
        <w:rPr>
          <w:b/>
          <w:color w:val="000000"/>
        </w:rPr>
      </w:pPr>
    </w:p>
    <w:p w:rsidR="003305B3" w:rsidRDefault="003305B3" w:rsidP="006E531C">
      <w:pPr>
        <w:rPr>
          <w:b/>
          <w:color w:val="000000"/>
        </w:rPr>
      </w:pPr>
    </w:p>
    <w:p w:rsidR="00D66B1E" w:rsidRPr="005B6954" w:rsidRDefault="00D66B1E" w:rsidP="00D66B1E">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2</w:t>
      </w:r>
      <w:r w:rsidRPr="005B6954">
        <w:rPr>
          <w:b/>
          <w:color w:val="000000"/>
          <w:u w:val="single"/>
        </w:rPr>
        <w:t>.</w:t>
      </w:r>
    </w:p>
    <w:p w:rsidR="00D66B1E" w:rsidRDefault="00D66B1E" w:rsidP="00D66B1E">
      <w:pPr>
        <w:spacing w:line="360" w:lineRule="auto"/>
        <w:rPr>
          <w:b/>
          <w:color w:val="000000"/>
        </w:rPr>
      </w:pPr>
      <w:r>
        <w:rPr>
          <w:b/>
          <w:color w:val="000000"/>
        </w:rPr>
        <w:t>……………………………………………………………………………..</w:t>
      </w:r>
    </w:p>
    <w:p w:rsidR="003305B3" w:rsidRDefault="003305B3" w:rsidP="006E531C">
      <w:pPr>
        <w:rPr>
          <w:b/>
          <w:color w:val="000000"/>
        </w:rPr>
      </w:pPr>
    </w:p>
    <w:p w:rsidR="007F4EFA" w:rsidRDefault="007F4EFA" w:rsidP="006E531C">
      <w:pPr>
        <w:rPr>
          <w:b/>
          <w:color w:val="000000"/>
        </w:rPr>
      </w:pPr>
    </w:p>
    <w:p w:rsidR="007F4EFA" w:rsidRDefault="007F4EFA" w:rsidP="006E531C">
      <w:pPr>
        <w:rPr>
          <w:b/>
          <w:color w:val="000000"/>
        </w:rPr>
      </w:pPr>
    </w:p>
    <w:p w:rsidR="007F4EFA" w:rsidRDefault="007F4EFA" w:rsidP="006E531C">
      <w:pPr>
        <w:rPr>
          <w:b/>
          <w:color w:val="000000"/>
        </w:rPr>
      </w:pPr>
    </w:p>
    <w:p w:rsidR="007F4EFA" w:rsidRDefault="007F4EFA" w:rsidP="006E531C">
      <w:pPr>
        <w:rPr>
          <w:b/>
          <w:color w:val="000000"/>
        </w:rPr>
      </w:pPr>
    </w:p>
    <w:p w:rsidR="00B11C15" w:rsidRDefault="00B11C15" w:rsidP="006E531C">
      <w:pPr>
        <w:rPr>
          <w:b/>
          <w:color w:val="000000"/>
        </w:rPr>
      </w:pPr>
    </w:p>
    <w:p w:rsidR="003305B3" w:rsidRPr="008D61FE" w:rsidRDefault="00C05A37" w:rsidP="00CA177B">
      <w:pPr>
        <w:rPr>
          <w:b/>
          <w:color w:val="000000"/>
          <w:sz w:val="28"/>
          <w:szCs w:val="28"/>
          <w:u w:val="single"/>
        </w:rPr>
      </w:pPr>
      <w:r w:rsidRPr="008D61FE">
        <w:rPr>
          <w:b/>
          <w:color w:val="000000"/>
          <w:sz w:val="28"/>
          <w:szCs w:val="28"/>
          <w:u w:val="single"/>
        </w:rPr>
        <w:lastRenderedPageBreak/>
        <w:t>Część 3</w:t>
      </w:r>
    </w:p>
    <w:p w:rsidR="003305B3" w:rsidRDefault="003305B3" w:rsidP="00CA177B"/>
    <w:p w:rsidR="00A552D6" w:rsidRDefault="00A552D6" w:rsidP="00CA177B"/>
    <w:p w:rsidR="00A552D6" w:rsidRPr="00582E10" w:rsidRDefault="00520E72" w:rsidP="00CA177B">
      <w:pPr>
        <w:rPr>
          <w:b/>
        </w:rPr>
      </w:pPr>
      <w:r>
        <w:rPr>
          <w:b/>
        </w:rPr>
        <w:t>Tablet</w:t>
      </w:r>
    </w:p>
    <w:p w:rsidR="00A552D6" w:rsidRDefault="00A552D6" w:rsidP="00CA177B"/>
    <w:p w:rsidR="00CF24B7" w:rsidRPr="008358CA" w:rsidRDefault="001D4093" w:rsidP="00CA177B">
      <w:pPr>
        <w:rPr>
          <w:b/>
          <w:color w:val="000000"/>
        </w:rPr>
      </w:pPr>
      <w:r w:rsidRPr="008358CA">
        <w:rPr>
          <w:b/>
          <w:color w:val="000000"/>
        </w:rPr>
        <w:t>3.1</w:t>
      </w:r>
      <w:r w:rsidR="002B39C1">
        <w:rPr>
          <w:b/>
          <w:color w:val="000000"/>
        </w:rPr>
        <w:t xml:space="preserve">. </w:t>
      </w:r>
      <w:r w:rsidR="00520E72">
        <w:rPr>
          <w:b/>
          <w:color w:val="000000"/>
        </w:rPr>
        <w:t>Tablet – 2 zestawy</w:t>
      </w:r>
    </w:p>
    <w:p w:rsidR="003305B3" w:rsidRDefault="003305B3" w:rsidP="00F946EC">
      <w:pPr>
        <w:rPr>
          <w:b/>
          <w:bCs/>
          <w:color w:val="000000"/>
          <w:sz w:val="20"/>
          <w:szCs w:val="20"/>
        </w:rPr>
      </w:pPr>
      <w:r>
        <w:rPr>
          <w:b/>
          <w:bCs/>
          <w:color w:val="000000"/>
          <w:sz w:val="20"/>
          <w:szCs w:val="20"/>
        </w:rPr>
        <w:t>Oferowany t</w:t>
      </w:r>
      <w:r w:rsidRPr="005B6954">
        <w:rPr>
          <w:b/>
          <w:bCs/>
          <w:color w:val="000000"/>
          <w:sz w:val="20"/>
          <w:szCs w:val="20"/>
        </w:rPr>
        <w:t>yp / model: ……………..</w:t>
      </w:r>
    </w:p>
    <w:p w:rsidR="003305B3" w:rsidRDefault="003305B3" w:rsidP="00F946EC">
      <w:pPr>
        <w:rPr>
          <w:b/>
          <w:bCs/>
          <w:color w:val="000000"/>
          <w:sz w:val="20"/>
          <w:szCs w:val="20"/>
        </w:rPr>
      </w:pPr>
      <w:r w:rsidRPr="005B6954">
        <w:rPr>
          <w:b/>
          <w:bCs/>
          <w:color w:val="000000"/>
          <w:sz w:val="20"/>
          <w:szCs w:val="20"/>
        </w:rPr>
        <w:t>Producent: ………………</w:t>
      </w:r>
    </w:p>
    <w:p w:rsidR="00520E72" w:rsidRPr="005B6954" w:rsidRDefault="00520E72" w:rsidP="00520E72">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4680"/>
        <w:gridCol w:w="2880"/>
      </w:tblGrid>
      <w:tr w:rsidR="00520E72" w:rsidRPr="00B40010" w:rsidTr="00520E72">
        <w:trPr>
          <w:trHeight w:val="315"/>
        </w:trPr>
        <w:tc>
          <w:tcPr>
            <w:tcW w:w="1980" w:type="dxa"/>
          </w:tcPr>
          <w:p w:rsidR="00520E72" w:rsidRPr="00B40010" w:rsidRDefault="00520E72" w:rsidP="00520E72">
            <w:pPr>
              <w:rPr>
                <w:b/>
              </w:rPr>
            </w:pPr>
            <w:r w:rsidRPr="00B40010">
              <w:rPr>
                <w:b/>
                <w:sz w:val="22"/>
                <w:szCs w:val="22"/>
              </w:rPr>
              <w:t>Parametr</w:t>
            </w:r>
          </w:p>
        </w:tc>
        <w:tc>
          <w:tcPr>
            <w:tcW w:w="4680" w:type="dxa"/>
          </w:tcPr>
          <w:p w:rsidR="00520E72" w:rsidRPr="00B40010" w:rsidRDefault="00520E72" w:rsidP="00520E72">
            <w:pPr>
              <w:rPr>
                <w:b/>
              </w:rPr>
            </w:pPr>
            <w:r w:rsidRPr="00B40010">
              <w:rPr>
                <w:b/>
                <w:sz w:val="22"/>
                <w:szCs w:val="22"/>
              </w:rPr>
              <w:t>Żądany przez zamawiającego</w:t>
            </w:r>
          </w:p>
        </w:tc>
        <w:tc>
          <w:tcPr>
            <w:tcW w:w="2880" w:type="dxa"/>
          </w:tcPr>
          <w:p w:rsidR="00520E72" w:rsidRPr="00B40010" w:rsidRDefault="00520E72" w:rsidP="00520E72">
            <w:pPr>
              <w:rPr>
                <w:b/>
              </w:rPr>
            </w:pPr>
            <w:r w:rsidRPr="00B40010">
              <w:rPr>
                <w:b/>
                <w:sz w:val="22"/>
                <w:szCs w:val="22"/>
              </w:rPr>
              <w:t xml:space="preserve"> Oferowany</w:t>
            </w:r>
          </w:p>
        </w:tc>
      </w:tr>
      <w:tr w:rsidR="00520E72" w:rsidRPr="001F7AAC" w:rsidTr="00520E72">
        <w:trPr>
          <w:trHeight w:val="315"/>
        </w:trPr>
        <w:tc>
          <w:tcPr>
            <w:tcW w:w="1980" w:type="dxa"/>
            <w:vAlign w:val="center"/>
          </w:tcPr>
          <w:p w:rsidR="00520E72" w:rsidRDefault="002B39C1" w:rsidP="00520E72">
            <w:pPr>
              <w:jc w:val="center"/>
              <w:rPr>
                <w:b/>
              </w:rPr>
            </w:pPr>
            <w:r>
              <w:rPr>
                <w:sz w:val="22"/>
                <w:szCs w:val="22"/>
              </w:rPr>
              <w:t xml:space="preserve">Parametry </w:t>
            </w:r>
          </w:p>
        </w:tc>
        <w:tc>
          <w:tcPr>
            <w:tcW w:w="4680" w:type="dxa"/>
          </w:tcPr>
          <w:p w:rsidR="002B39C1" w:rsidRPr="002B39C1" w:rsidRDefault="002B39C1" w:rsidP="002B39C1">
            <w:pPr>
              <w:rPr>
                <w:rFonts w:ascii="Tms Rmn" w:hAnsi="Tms Rmn"/>
              </w:rPr>
            </w:pPr>
          </w:p>
          <w:p w:rsidR="002B39C1" w:rsidRPr="00031084" w:rsidRDefault="002B39C1" w:rsidP="002B39C1">
            <w:pPr>
              <w:rPr>
                <w:rFonts w:ascii="Tms Rmn" w:hAnsi="Tms Rmn"/>
              </w:rPr>
            </w:pPr>
            <w:r w:rsidRPr="00031084">
              <w:rPr>
                <w:rFonts w:ascii="Tms Rmn" w:hAnsi="Tms Rmn"/>
                <w:sz w:val="22"/>
              </w:rPr>
              <w:t>procesor czterordzeniowy, osiągający w teście wydajności CPU Benchmark wynik minimum 1930 (http://www.passmark.com) wg PassMark (stan na dzień 09.01.2017) Software. Zegar co najmniej 1,6 GHz, nie gorszy niż Intel® Atom™ x7-Z8700,</w:t>
            </w:r>
          </w:p>
          <w:p w:rsidR="002B39C1" w:rsidRPr="00031084" w:rsidRDefault="002B39C1" w:rsidP="002B39C1">
            <w:pPr>
              <w:rPr>
                <w:rFonts w:ascii="Tms Rmn" w:hAnsi="Tms Rmn"/>
              </w:rPr>
            </w:pPr>
            <w:r w:rsidRPr="00031084">
              <w:rPr>
                <w:rFonts w:ascii="Tms Rmn" w:hAnsi="Tms Rmn"/>
                <w:sz w:val="22"/>
              </w:rPr>
              <w:t>pamięć RAM nie mniej niż 4GB,</w:t>
            </w:r>
          </w:p>
          <w:p w:rsidR="002B39C1" w:rsidRPr="00031084" w:rsidRDefault="002B39C1" w:rsidP="002B39C1">
            <w:pPr>
              <w:rPr>
                <w:rFonts w:ascii="Tms Rmn" w:hAnsi="Tms Rmn"/>
              </w:rPr>
            </w:pPr>
            <w:r w:rsidRPr="00031084">
              <w:rPr>
                <w:rFonts w:ascii="Tms Rmn" w:hAnsi="Tms Rmn"/>
                <w:sz w:val="22"/>
              </w:rPr>
              <w:t>wyświetlacz: przekątna nie mniej niż 10,8”, rozdzielczość nie mniej niż 1920x1280, dotykowy,</w:t>
            </w:r>
          </w:p>
          <w:p w:rsidR="002B39C1" w:rsidRPr="00031084" w:rsidRDefault="002B39C1" w:rsidP="002B39C1">
            <w:pPr>
              <w:rPr>
                <w:rFonts w:ascii="Tms Rmn" w:hAnsi="Tms Rmn"/>
              </w:rPr>
            </w:pPr>
            <w:r w:rsidRPr="00031084">
              <w:rPr>
                <w:rFonts w:ascii="Tms Rmn" w:hAnsi="Tms Rmn"/>
                <w:sz w:val="22"/>
              </w:rPr>
              <w:t>dysk SSD o pojemności nie mniejszej niż 128GB,</w:t>
            </w:r>
          </w:p>
          <w:p w:rsidR="002B39C1" w:rsidRPr="00031084" w:rsidRDefault="002B39C1" w:rsidP="002B39C1">
            <w:pPr>
              <w:rPr>
                <w:rFonts w:ascii="Tms Rmn" w:hAnsi="Tms Rmn"/>
              </w:rPr>
            </w:pPr>
            <w:r w:rsidRPr="00031084">
              <w:rPr>
                <w:rFonts w:ascii="Tms Rmn" w:hAnsi="Tms Rmn"/>
                <w:sz w:val="22"/>
              </w:rPr>
              <w:t>porty: mini Display Port, microSDXC, USB 3.0 (pełnowymiarowy), port ładowania micro USB,</w:t>
            </w:r>
          </w:p>
          <w:p w:rsidR="002B39C1" w:rsidRPr="00031084" w:rsidRDefault="002B39C1" w:rsidP="002B39C1">
            <w:pPr>
              <w:rPr>
                <w:rFonts w:ascii="Tms Rmn" w:hAnsi="Tms Rmn"/>
              </w:rPr>
            </w:pPr>
            <w:r w:rsidRPr="00031084">
              <w:rPr>
                <w:rFonts w:ascii="Tms Rmn" w:hAnsi="Tms Rmn"/>
                <w:sz w:val="22"/>
              </w:rPr>
              <w:t xml:space="preserve">komunikacja sieciowa: WiFi (802.11 a/b/g/n/ac),  Bluetooth 4.0, </w:t>
            </w:r>
          </w:p>
          <w:p w:rsidR="002B39C1" w:rsidRPr="00031084" w:rsidRDefault="002B39C1" w:rsidP="002B39C1">
            <w:pPr>
              <w:rPr>
                <w:rFonts w:ascii="Tms Rmn" w:hAnsi="Tms Rmn"/>
              </w:rPr>
            </w:pPr>
            <w:r w:rsidRPr="00031084">
              <w:rPr>
                <w:rFonts w:ascii="Tms Rmn" w:hAnsi="Tms Rmn"/>
                <w:sz w:val="22"/>
              </w:rPr>
              <w:t>aparat o rozdzielczości nie mniejszej niż 8 Mpix (nagrywanie filmów 1080p HD),</w:t>
            </w:r>
          </w:p>
          <w:p w:rsidR="002B39C1" w:rsidRPr="00031084" w:rsidRDefault="002B39C1" w:rsidP="002B39C1">
            <w:pPr>
              <w:rPr>
                <w:rFonts w:ascii="Tms Rmn" w:hAnsi="Tms Rmn"/>
              </w:rPr>
            </w:pPr>
            <w:r w:rsidRPr="00031084">
              <w:rPr>
                <w:rFonts w:ascii="Tms Rmn" w:hAnsi="Tms Rmn"/>
                <w:sz w:val="22"/>
              </w:rPr>
              <w:t>czujniki: czujnik światła otoczenia, czujnik zbliżeniowy, przyspieszeniomierz, żyroskop, magnetometr,</w:t>
            </w:r>
          </w:p>
          <w:p w:rsidR="002B39C1" w:rsidRPr="00031084" w:rsidRDefault="002B39C1" w:rsidP="002B39C1">
            <w:pPr>
              <w:rPr>
                <w:rFonts w:ascii="Tms Rmn" w:hAnsi="Tms Rmn"/>
              </w:rPr>
            </w:pPr>
            <w:r w:rsidRPr="00031084">
              <w:rPr>
                <w:rFonts w:ascii="Tms Rmn" w:hAnsi="Tms Rmn"/>
                <w:sz w:val="22"/>
              </w:rPr>
              <w:t>preinstalowany system Windows 10</w:t>
            </w:r>
          </w:p>
          <w:p w:rsidR="002B39C1" w:rsidRPr="00031084" w:rsidRDefault="002B39C1" w:rsidP="002B39C1">
            <w:pPr>
              <w:rPr>
                <w:rFonts w:ascii="Tms Rmn" w:hAnsi="Tms Rmn"/>
              </w:rPr>
            </w:pPr>
            <w:r w:rsidRPr="00031084">
              <w:rPr>
                <w:rFonts w:ascii="Tms Rmn" w:hAnsi="Tms Rmn"/>
                <w:sz w:val="22"/>
              </w:rPr>
              <w:t>masa nie większa niż 0,7 kg</w:t>
            </w:r>
          </w:p>
          <w:p w:rsidR="002B39C1" w:rsidRDefault="002B39C1" w:rsidP="002B39C1">
            <w:pPr>
              <w:rPr>
                <w:rFonts w:ascii="Tms Rmn" w:hAnsi="Tms Rmn"/>
              </w:rPr>
            </w:pPr>
            <w:r w:rsidRPr="00031084">
              <w:rPr>
                <w:rFonts w:ascii="Tms Rmn" w:hAnsi="Tms Rmn"/>
                <w:sz w:val="22"/>
              </w:rPr>
              <w:t>czas pracy na baterii nie mniej niż 9 godzin odtwarzania wideo (ustawienia domyślne).</w:t>
            </w:r>
          </w:p>
          <w:p w:rsidR="002B39C1" w:rsidRPr="00F1561B" w:rsidRDefault="002B39C1" w:rsidP="002B39C1">
            <w:pPr>
              <w:rPr>
                <w:rFonts w:ascii="Tms Rmn" w:hAnsi="Tms Rmn"/>
              </w:rPr>
            </w:pPr>
            <w:r w:rsidRPr="00F1561B">
              <w:rPr>
                <w:rFonts w:ascii="Tms Rmn" w:hAnsi="Tms Rmn"/>
                <w:sz w:val="22"/>
              </w:rPr>
              <w:t>Klawiatura:</w:t>
            </w:r>
          </w:p>
          <w:p w:rsidR="002B39C1" w:rsidRPr="00984061" w:rsidRDefault="002B39C1" w:rsidP="002B39C1">
            <w:pPr>
              <w:rPr>
                <w:rFonts w:ascii="Tms Rmn" w:hAnsi="Tms Rmn"/>
              </w:rPr>
            </w:pPr>
            <w:r w:rsidRPr="00F1561B">
              <w:rPr>
                <w:rFonts w:ascii="Tms Rmn" w:hAnsi="Tms Rmn"/>
                <w:sz w:val="22"/>
              </w:rPr>
              <w:t xml:space="preserve">układ QWERTY, podświetlane </w:t>
            </w:r>
            <w:r w:rsidRPr="00984061">
              <w:rPr>
                <w:rFonts w:ascii="Tms Rmn" w:hAnsi="Tms Rmn"/>
                <w:sz w:val="22"/>
              </w:rPr>
              <w:t>klawisze</w:t>
            </w:r>
          </w:p>
          <w:p w:rsidR="002B39C1" w:rsidRPr="00984061" w:rsidRDefault="002B39C1" w:rsidP="002B39C1">
            <w:pPr>
              <w:rPr>
                <w:rFonts w:ascii="Tms Rmn" w:hAnsi="Tms Rmn"/>
              </w:rPr>
            </w:pPr>
            <w:r w:rsidRPr="00984061">
              <w:rPr>
                <w:rFonts w:ascii="Tms Rmn" w:hAnsi="Tms Rmn"/>
                <w:sz w:val="22"/>
              </w:rPr>
              <w:t>kolor: czarny</w:t>
            </w:r>
          </w:p>
          <w:p w:rsidR="002B39C1" w:rsidRPr="002B39C1" w:rsidRDefault="002B39C1" w:rsidP="002B39C1">
            <w:pPr>
              <w:rPr>
                <w:rFonts w:ascii="Tms Rmn" w:hAnsi="Tms Rmn"/>
              </w:rPr>
            </w:pPr>
            <w:r w:rsidRPr="002B39C1">
              <w:rPr>
                <w:rFonts w:ascii="Tms Rmn" w:hAnsi="Tms Rmn"/>
                <w:sz w:val="22"/>
              </w:rPr>
              <w:t>mocowanie do tabletu na magnes</w:t>
            </w:r>
          </w:p>
          <w:p w:rsidR="002B39C1" w:rsidRPr="002B39C1" w:rsidRDefault="002B39C1" w:rsidP="002B39C1">
            <w:pPr>
              <w:rPr>
                <w:rFonts w:ascii="Tms Rmn" w:hAnsi="Tms Rmn"/>
              </w:rPr>
            </w:pPr>
            <w:r w:rsidRPr="002B39C1">
              <w:rPr>
                <w:rFonts w:ascii="Tms Rmn" w:hAnsi="Tms Rmn"/>
                <w:sz w:val="22"/>
              </w:rPr>
              <w:t>Pióro dotykowe:</w:t>
            </w:r>
          </w:p>
          <w:p w:rsidR="002B39C1" w:rsidRPr="002B39C1" w:rsidRDefault="002B39C1" w:rsidP="002B39C1">
            <w:pPr>
              <w:rPr>
                <w:rFonts w:ascii="Tms Rmn" w:hAnsi="Tms Rmn"/>
              </w:rPr>
            </w:pPr>
            <w:r w:rsidRPr="002B39C1">
              <w:rPr>
                <w:rFonts w:ascii="Tms Rmn" w:hAnsi="Tms Rmn"/>
                <w:sz w:val="22"/>
              </w:rPr>
              <w:t>bezprzewodowa komunikacja z tabletem</w:t>
            </w:r>
          </w:p>
          <w:p w:rsidR="002B39C1" w:rsidRPr="002B39C1" w:rsidRDefault="002B39C1" w:rsidP="002B39C1">
            <w:pPr>
              <w:rPr>
                <w:rFonts w:ascii="Tms Rmn" w:hAnsi="Tms Rmn"/>
              </w:rPr>
            </w:pPr>
            <w:r w:rsidRPr="002B39C1">
              <w:rPr>
                <w:rFonts w:ascii="Tms Rmn" w:hAnsi="Tms Rmn"/>
                <w:sz w:val="22"/>
              </w:rPr>
              <w:t>1024 poziomy nacisku, dodatkowy przycisk</w:t>
            </w:r>
          </w:p>
          <w:p w:rsidR="00520E72" w:rsidRPr="00B11C15" w:rsidRDefault="002B39C1" w:rsidP="002B39C1">
            <w:pPr>
              <w:rPr>
                <w:rFonts w:ascii="Tms Rmn" w:hAnsi="Tms Rmn"/>
              </w:rPr>
            </w:pPr>
            <w:r w:rsidRPr="002B39C1">
              <w:rPr>
                <w:rFonts w:ascii="Tms Rmn" w:hAnsi="Tms Rmn"/>
                <w:sz w:val="22"/>
              </w:rPr>
              <w:t>Gwarancja 12 miesięcy</w:t>
            </w:r>
          </w:p>
        </w:tc>
        <w:tc>
          <w:tcPr>
            <w:tcW w:w="2880" w:type="dxa"/>
          </w:tcPr>
          <w:p w:rsidR="00520E72" w:rsidRPr="001F7AAC" w:rsidRDefault="00520E72" w:rsidP="00520E72">
            <w:pPr>
              <w:pStyle w:val="Standard"/>
              <w:rPr>
                <w:b/>
                <w:sz w:val="22"/>
                <w:szCs w:val="22"/>
              </w:rPr>
            </w:pPr>
          </w:p>
        </w:tc>
      </w:tr>
    </w:tbl>
    <w:p w:rsidR="002B39C1" w:rsidRDefault="002B39C1" w:rsidP="002B39C1">
      <w:pPr>
        <w:rPr>
          <w:rFonts w:ascii="Tms Rmn" w:hAnsi="Tms Rmn"/>
          <w:sz w:val="22"/>
        </w:rPr>
      </w:pPr>
    </w:p>
    <w:p w:rsidR="002B39C1" w:rsidRPr="009E5062" w:rsidRDefault="002B39C1" w:rsidP="002B39C1">
      <w:pPr>
        <w:rPr>
          <w:rFonts w:ascii="Tms Rmn" w:hAnsi="Tms Rmn"/>
          <w:sz w:val="16"/>
          <w:szCs w:val="16"/>
        </w:rPr>
      </w:pPr>
      <w:r w:rsidRPr="009E5062">
        <w:rPr>
          <w:rFonts w:ascii="Tms Rmn" w:hAnsi="Tms Rmn"/>
          <w:sz w:val="16"/>
          <w:szCs w:val="16"/>
        </w:rPr>
        <w:t>Wg wiedzy zamawiającego powyższe wymagania spełnia tablet Microsoft Surface 3 wyposażony w pióro oraz klawiaturę.</w:t>
      </w:r>
    </w:p>
    <w:p w:rsidR="0032033C" w:rsidRPr="009E5062" w:rsidRDefault="0032033C" w:rsidP="00C05A37">
      <w:pPr>
        <w:spacing w:line="360" w:lineRule="auto"/>
        <w:rPr>
          <w:color w:val="000000"/>
          <w:sz w:val="16"/>
          <w:szCs w:val="16"/>
        </w:rPr>
      </w:pPr>
    </w:p>
    <w:p w:rsidR="009F4DFC" w:rsidRDefault="009F4DFC" w:rsidP="009F4DFC">
      <w:pPr>
        <w:spacing w:line="360" w:lineRule="auto"/>
        <w:rPr>
          <w:b/>
          <w:color w:val="000000"/>
        </w:rPr>
      </w:pPr>
    </w:p>
    <w:p w:rsidR="00C05A37" w:rsidRDefault="00C05A37" w:rsidP="00C05A37">
      <w:pPr>
        <w:spacing w:line="360" w:lineRule="auto"/>
        <w:rPr>
          <w:b/>
          <w:color w:val="000000"/>
        </w:rPr>
      </w:pPr>
      <w:r>
        <w:rPr>
          <w:b/>
          <w:color w:val="000000"/>
        </w:rPr>
        <w:t>Cena  brutto jednostkowa</w:t>
      </w:r>
    </w:p>
    <w:p w:rsidR="00C05A37" w:rsidRDefault="00C05A37" w:rsidP="00C05A37">
      <w:pPr>
        <w:spacing w:line="360" w:lineRule="auto"/>
        <w:rPr>
          <w:b/>
          <w:color w:val="000000"/>
        </w:rPr>
      </w:pPr>
      <w:r>
        <w:rPr>
          <w:b/>
          <w:color w:val="000000"/>
        </w:rPr>
        <w:t>Część 3.1:……………………………………………………………</w:t>
      </w:r>
    </w:p>
    <w:p w:rsidR="00C05A37" w:rsidRDefault="00C05A37" w:rsidP="00C05A37">
      <w:pPr>
        <w:spacing w:line="360" w:lineRule="auto"/>
        <w:rPr>
          <w:b/>
          <w:color w:val="000000"/>
        </w:rPr>
      </w:pPr>
      <w:r>
        <w:rPr>
          <w:b/>
          <w:color w:val="000000"/>
        </w:rPr>
        <w:t>Wartość brutto:…………………………………………………….</w:t>
      </w:r>
    </w:p>
    <w:p w:rsidR="0077105B" w:rsidRDefault="0077105B" w:rsidP="00C05A37">
      <w:pPr>
        <w:rPr>
          <w:b/>
          <w:color w:val="000000"/>
        </w:rPr>
      </w:pPr>
    </w:p>
    <w:p w:rsidR="0077105B" w:rsidRDefault="0077105B" w:rsidP="00C05A37">
      <w:pPr>
        <w:rPr>
          <w:b/>
          <w:color w:val="000000"/>
        </w:rPr>
      </w:pPr>
    </w:p>
    <w:p w:rsidR="00C05A37" w:rsidRPr="005B6954" w:rsidRDefault="00C05A37" w:rsidP="00C05A37">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3</w:t>
      </w:r>
      <w:r w:rsidRPr="005B6954">
        <w:rPr>
          <w:b/>
          <w:color w:val="000000"/>
          <w:u w:val="single"/>
        </w:rPr>
        <w:t>.</w:t>
      </w:r>
    </w:p>
    <w:p w:rsidR="00C05A37" w:rsidRDefault="00C05A37" w:rsidP="00C05A37">
      <w:pPr>
        <w:spacing w:line="360" w:lineRule="auto"/>
        <w:rPr>
          <w:b/>
          <w:color w:val="000000"/>
        </w:rPr>
      </w:pPr>
      <w:r>
        <w:rPr>
          <w:b/>
          <w:color w:val="000000"/>
        </w:rPr>
        <w:t>……………………………………………………………………………..</w:t>
      </w:r>
    </w:p>
    <w:p w:rsidR="008B7F1C" w:rsidRDefault="008B7F1C" w:rsidP="00C64A46">
      <w:pPr>
        <w:rPr>
          <w:b/>
          <w:color w:val="000000"/>
          <w:u w:val="single"/>
        </w:rPr>
      </w:pPr>
    </w:p>
    <w:p w:rsidR="00B11C15" w:rsidRDefault="00B11C15" w:rsidP="00C64A46">
      <w:pPr>
        <w:rPr>
          <w:b/>
          <w:color w:val="000000"/>
          <w:u w:val="single"/>
        </w:rPr>
      </w:pPr>
    </w:p>
    <w:p w:rsidR="00B11C15" w:rsidRDefault="00B11C15" w:rsidP="00C64A46">
      <w:pPr>
        <w:rPr>
          <w:b/>
          <w:color w:val="000000"/>
          <w:u w:val="single"/>
        </w:rPr>
      </w:pPr>
    </w:p>
    <w:p w:rsidR="00B11C15" w:rsidRDefault="00B11C15" w:rsidP="00C64A46">
      <w:pPr>
        <w:rPr>
          <w:b/>
          <w:color w:val="000000"/>
          <w:u w:val="single"/>
        </w:rPr>
      </w:pPr>
    </w:p>
    <w:p w:rsidR="00B11C15" w:rsidRDefault="00B11C15" w:rsidP="00C64A46">
      <w:pPr>
        <w:rPr>
          <w:b/>
          <w:color w:val="000000"/>
          <w:u w:val="single"/>
        </w:rPr>
      </w:pPr>
    </w:p>
    <w:p w:rsidR="00B11C15" w:rsidRPr="008D61FE" w:rsidRDefault="00C05A37" w:rsidP="00C64A46">
      <w:pPr>
        <w:rPr>
          <w:b/>
          <w:color w:val="000000"/>
          <w:sz w:val="28"/>
          <w:szCs w:val="28"/>
          <w:u w:val="single"/>
        </w:rPr>
      </w:pPr>
      <w:r w:rsidRPr="008D61FE">
        <w:rPr>
          <w:b/>
          <w:color w:val="000000"/>
          <w:sz w:val="28"/>
          <w:szCs w:val="28"/>
          <w:u w:val="single"/>
        </w:rPr>
        <w:t>Część 4</w:t>
      </w:r>
      <w:r w:rsidR="005151F5" w:rsidRPr="008D61FE">
        <w:rPr>
          <w:b/>
          <w:color w:val="000000"/>
          <w:sz w:val="28"/>
          <w:szCs w:val="28"/>
          <w:u w:val="single"/>
        </w:rPr>
        <w:t xml:space="preserve"> </w:t>
      </w:r>
    </w:p>
    <w:p w:rsidR="00622834" w:rsidRDefault="00622834" w:rsidP="00C64A46">
      <w:pPr>
        <w:rPr>
          <w:b/>
          <w:color w:val="000000"/>
          <w:u w:val="single"/>
        </w:rPr>
      </w:pPr>
    </w:p>
    <w:p w:rsidR="003305B3" w:rsidRPr="00622834" w:rsidRDefault="005151F5" w:rsidP="00C64A46">
      <w:pPr>
        <w:rPr>
          <w:b/>
          <w:color w:val="000000"/>
        </w:rPr>
      </w:pPr>
      <w:r w:rsidRPr="00622834">
        <w:rPr>
          <w:b/>
          <w:color w:val="000000"/>
        </w:rPr>
        <w:t xml:space="preserve">  </w:t>
      </w:r>
      <w:r w:rsidR="00622834" w:rsidRPr="00622834">
        <w:rPr>
          <w:b/>
          <w:color w:val="000000"/>
        </w:rPr>
        <w:t>Drukarka</w:t>
      </w:r>
    </w:p>
    <w:p w:rsidR="003305B3" w:rsidRPr="00DB3CAF" w:rsidRDefault="003305B3" w:rsidP="00C64A46">
      <w:pPr>
        <w:rPr>
          <w:color w:val="000000"/>
        </w:rPr>
      </w:pPr>
    </w:p>
    <w:p w:rsidR="003305B3" w:rsidRPr="00425549" w:rsidRDefault="00C05A37" w:rsidP="00C64A46">
      <w:pPr>
        <w:pStyle w:val="Tekstpodstawowy"/>
        <w:rPr>
          <w:b/>
          <w:bCs/>
          <w:color w:val="000000"/>
        </w:rPr>
      </w:pPr>
      <w:r>
        <w:rPr>
          <w:b/>
          <w:bCs/>
          <w:color w:val="000000"/>
        </w:rPr>
        <w:t>4</w:t>
      </w:r>
      <w:r w:rsidR="003305B3" w:rsidRPr="00425549">
        <w:rPr>
          <w:b/>
          <w:bCs/>
          <w:color w:val="000000"/>
        </w:rPr>
        <w:t>.</w:t>
      </w:r>
      <w:r w:rsidR="003305B3" w:rsidRPr="001D4093">
        <w:rPr>
          <w:b/>
          <w:bCs/>
          <w:color w:val="000000"/>
        </w:rPr>
        <w:t xml:space="preserve">1 </w:t>
      </w:r>
      <w:r w:rsidR="00511795">
        <w:rPr>
          <w:b/>
        </w:rPr>
        <w:t xml:space="preserve"> </w:t>
      </w:r>
      <w:r w:rsidR="00622834">
        <w:rPr>
          <w:b/>
        </w:rPr>
        <w:t xml:space="preserve">Drukarka kolorowa laserowa- 1 sztuka </w:t>
      </w:r>
    </w:p>
    <w:p w:rsidR="003305B3" w:rsidRDefault="003305B3" w:rsidP="00C64A46">
      <w:pPr>
        <w:rPr>
          <w:b/>
          <w:bCs/>
          <w:color w:val="000000"/>
          <w:sz w:val="20"/>
          <w:szCs w:val="20"/>
        </w:rPr>
      </w:pPr>
      <w:r>
        <w:rPr>
          <w:b/>
          <w:bCs/>
          <w:color w:val="000000"/>
          <w:sz w:val="20"/>
          <w:szCs w:val="20"/>
        </w:rPr>
        <w:t>Oferowany t</w:t>
      </w:r>
      <w:r w:rsidRPr="005B6954">
        <w:rPr>
          <w:b/>
          <w:bCs/>
          <w:color w:val="000000"/>
          <w:sz w:val="20"/>
          <w:szCs w:val="20"/>
        </w:rPr>
        <w:t>yp / model: ……………..</w:t>
      </w:r>
    </w:p>
    <w:p w:rsidR="003305B3" w:rsidRDefault="003305B3" w:rsidP="00C64A46">
      <w:pPr>
        <w:rPr>
          <w:b/>
          <w:bCs/>
          <w:color w:val="000000"/>
          <w:sz w:val="20"/>
          <w:szCs w:val="20"/>
        </w:rPr>
      </w:pPr>
      <w:r w:rsidRPr="005B6954">
        <w:rPr>
          <w:b/>
          <w:bCs/>
          <w:color w:val="000000"/>
          <w:sz w:val="20"/>
          <w:szCs w:val="20"/>
        </w:rPr>
        <w:t>Producent: ………………</w:t>
      </w:r>
    </w:p>
    <w:p w:rsidR="003305B3" w:rsidRPr="005B6954" w:rsidRDefault="003305B3" w:rsidP="00C64A46">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5384"/>
        <w:gridCol w:w="2880"/>
      </w:tblGrid>
      <w:tr w:rsidR="003305B3" w:rsidRPr="00B40010" w:rsidTr="00B11C15">
        <w:trPr>
          <w:trHeight w:val="315"/>
        </w:trPr>
        <w:tc>
          <w:tcPr>
            <w:tcW w:w="1276" w:type="dxa"/>
          </w:tcPr>
          <w:p w:rsidR="003305B3" w:rsidRPr="00B40010" w:rsidRDefault="003305B3" w:rsidP="00E64A94">
            <w:pPr>
              <w:rPr>
                <w:b/>
              </w:rPr>
            </w:pPr>
            <w:r w:rsidRPr="00B40010">
              <w:rPr>
                <w:b/>
                <w:sz w:val="22"/>
                <w:szCs w:val="22"/>
              </w:rPr>
              <w:t>Parametr</w:t>
            </w:r>
          </w:p>
        </w:tc>
        <w:tc>
          <w:tcPr>
            <w:tcW w:w="5384" w:type="dxa"/>
          </w:tcPr>
          <w:p w:rsidR="003305B3" w:rsidRPr="00B40010" w:rsidRDefault="003305B3" w:rsidP="00E64A94">
            <w:pPr>
              <w:rPr>
                <w:b/>
              </w:rPr>
            </w:pPr>
            <w:r w:rsidRPr="00B40010">
              <w:rPr>
                <w:b/>
                <w:sz w:val="22"/>
                <w:szCs w:val="22"/>
              </w:rPr>
              <w:t>Żądany przez zamawiającego</w:t>
            </w:r>
          </w:p>
        </w:tc>
        <w:tc>
          <w:tcPr>
            <w:tcW w:w="2880" w:type="dxa"/>
          </w:tcPr>
          <w:p w:rsidR="003305B3" w:rsidRPr="00B40010" w:rsidRDefault="003305B3" w:rsidP="00E64A94">
            <w:pPr>
              <w:rPr>
                <w:b/>
              </w:rPr>
            </w:pPr>
            <w:r w:rsidRPr="00B40010">
              <w:rPr>
                <w:b/>
                <w:sz w:val="22"/>
                <w:szCs w:val="22"/>
              </w:rPr>
              <w:t xml:space="preserve"> Oferowany</w:t>
            </w:r>
          </w:p>
        </w:tc>
      </w:tr>
      <w:tr w:rsidR="00511795" w:rsidRPr="00B40010" w:rsidTr="00B11C15">
        <w:trPr>
          <w:trHeight w:val="9197"/>
        </w:trPr>
        <w:tc>
          <w:tcPr>
            <w:tcW w:w="1276" w:type="dxa"/>
            <w:vAlign w:val="center"/>
          </w:tcPr>
          <w:p w:rsidR="00511795" w:rsidRPr="00151838" w:rsidRDefault="00511795" w:rsidP="00407B14">
            <w:pPr>
              <w:rPr>
                <w:color w:val="000000"/>
              </w:rPr>
            </w:pPr>
            <w:r w:rsidRPr="00151838">
              <w:rPr>
                <w:color w:val="000000"/>
                <w:sz w:val="22"/>
                <w:szCs w:val="22"/>
              </w:rPr>
              <w:t>Parametry</w:t>
            </w:r>
          </w:p>
        </w:tc>
        <w:tc>
          <w:tcPr>
            <w:tcW w:w="5384" w:type="dxa"/>
            <w:vAlign w:val="center"/>
          </w:tcPr>
          <w:p w:rsidR="00511795" w:rsidRPr="00151838" w:rsidRDefault="00511795" w:rsidP="00407B14">
            <w:pPr>
              <w:rPr>
                <w:color w:val="000000"/>
              </w:rPr>
            </w:pPr>
          </w:p>
          <w:p w:rsidR="00622834" w:rsidRDefault="00622834" w:rsidP="00622834">
            <w:r>
              <w:t>Prędkość druku w czerni: nie mniej niż 33 str./min</w:t>
            </w:r>
          </w:p>
          <w:p w:rsidR="00622834" w:rsidRDefault="00622834" w:rsidP="00622834">
            <w:r>
              <w:t>Prędkość druku kolorowego: nie mniej niż 33 str./min</w:t>
            </w:r>
          </w:p>
          <w:p w:rsidR="00622834" w:rsidRDefault="00622834" w:rsidP="00622834">
            <w:r>
              <w:t>Czas wydruku pierwszej strony: nie dłużej niż: czerń 6 s, kolor 7 s</w:t>
            </w:r>
          </w:p>
          <w:p w:rsidR="00622834" w:rsidRDefault="00622834" w:rsidP="00622834">
            <w:r>
              <w:t>Obsługiwane for</w:t>
            </w:r>
            <w:r w:rsidR="008D61FE">
              <w:t>maty nośników: </w:t>
            </w:r>
            <w:r>
              <w:t>A4, RA4, A5, B5 (JIS), B6 (JIS), 10 x 15 cm, A6, koperty (B5, C5 ISO, C6, DL ISO)</w:t>
            </w:r>
          </w:p>
          <w:p w:rsidR="00622834" w:rsidRDefault="008D61FE" w:rsidP="00622834">
            <w:r>
              <w:t>Języki drukarki:</w:t>
            </w:r>
            <w:r w:rsidR="00622834">
              <w:t xml:space="preserve"> PCL 6, PCL 5c, PDF v1.7 </w:t>
            </w:r>
          </w:p>
          <w:p w:rsidR="00622834" w:rsidRDefault="00622834" w:rsidP="00622834">
            <w:r>
              <w:t>Jakość druku w czerni i kolorze: nie mniej niż 1200 x 1200 dpi</w:t>
            </w:r>
          </w:p>
          <w:p w:rsidR="00622834" w:rsidRDefault="00622834" w:rsidP="00622834">
            <w:r>
              <w:t>Cykl roboczy (miesięcznie, format A4)  nie mnie niż 80 000 stron</w:t>
            </w:r>
          </w:p>
          <w:p w:rsidR="00622834" w:rsidRDefault="00622834" w:rsidP="00622834">
            <w:r>
              <w:t>Szybkość procesora:  nie  mniej niż 1,2 GHz</w:t>
            </w:r>
          </w:p>
          <w:p w:rsidR="00622834" w:rsidRDefault="00622834" w:rsidP="00622834">
            <w:r>
              <w:t>Łączność: port USB 2.0 Hi-Speed, wbudowany port sieci przewodowej 10/100/1000Base-TX</w:t>
            </w:r>
          </w:p>
          <w:p w:rsidR="00622834" w:rsidRDefault="00622834" w:rsidP="00622834">
            <w:r>
              <w:t>Pojemność pamięci: 1 GB</w:t>
            </w:r>
          </w:p>
          <w:p w:rsidR="00622834" w:rsidRDefault="008D61FE" w:rsidP="00622834">
            <w:r>
              <w:t>Druk dwustronny: </w:t>
            </w:r>
            <w:r w:rsidR="00622834">
              <w:t>automatyczny</w:t>
            </w:r>
          </w:p>
          <w:p w:rsidR="00622834" w:rsidRDefault="00622834" w:rsidP="00622834">
            <w:r>
              <w:t>Obsługiwane gramatury nośników:  nie mniej niż 220 g/m²</w:t>
            </w:r>
          </w:p>
          <w:p w:rsidR="00622834" w:rsidRDefault="00622834" w:rsidP="00622834">
            <w:r>
              <w:t>Zużycie energii: nie więcej niż 600 W (drukowanie)</w:t>
            </w:r>
          </w:p>
          <w:p w:rsidR="00622834" w:rsidRDefault="00622834" w:rsidP="00622834">
            <w:r>
              <w:t>Poziom hałasu (drukowanie) nie więcej niż 51 dB(A) </w:t>
            </w:r>
          </w:p>
          <w:p w:rsidR="00622834" w:rsidRDefault="00622834" w:rsidP="00622834">
            <w:r>
              <w:t>Wymagania Systemowe:                               Windows 10 32-bit i 64-bit (z wyłączeniem systemu RT OS do tabletów), Windows 8/8.1 32-bit i 64-bit (z wyłączeniem systemu RT OS do tabletów), wszystkie wersje systemu Windows 7 32-bit i 64-bit,</w:t>
            </w:r>
          </w:p>
          <w:p w:rsidR="00511795" w:rsidRPr="008D61FE" w:rsidRDefault="008D61FE" w:rsidP="00407B14">
            <w:r>
              <w:t>Gwarancja: </w:t>
            </w:r>
            <w:r w:rsidR="00622834">
              <w:t xml:space="preserve"> nie krócej niż 12 miesięcy</w:t>
            </w:r>
          </w:p>
        </w:tc>
        <w:tc>
          <w:tcPr>
            <w:tcW w:w="2880" w:type="dxa"/>
            <w:vAlign w:val="center"/>
          </w:tcPr>
          <w:p w:rsidR="00511795" w:rsidRPr="009B7242" w:rsidRDefault="00511795" w:rsidP="00C05A37">
            <w:pPr>
              <w:rPr>
                <w:b/>
                <w:color w:val="000000"/>
              </w:rPr>
            </w:pPr>
          </w:p>
        </w:tc>
      </w:tr>
    </w:tbl>
    <w:p w:rsidR="00622834" w:rsidRPr="009E5062" w:rsidRDefault="00622834" w:rsidP="00622834">
      <w:pPr>
        <w:rPr>
          <w:color w:val="1F497D"/>
          <w:sz w:val="16"/>
          <w:szCs w:val="16"/>
        </w:rPr>
      </w:pPr>
      <w:r w:rsidRPr="009E5062">
        <w:rPr>
          <w:color w:val="000000"/>
          <w:sz w:val="16"/>
          <w:szCs w:val="16"/>
        </w:rPr>
        <w:t xml:space="preserve">Zgodnie z wiedzą </w:t>
      </w:r>
      <w:r w:rsidRPr="009E5062">
        <w:rPr>
          <w:sz w:val="16"/>
          <w:szCs w:val="16"/>
        </w:rPr>
        <w:t>zamawiającego powyższe parametry spełnia HP Color LaserJet Enterprise M552dn(B5L23A)</w:t>
      </w:r>
    </w:p>
    <w:p w:rsidR="00415A6F" w:rsidRDefault="00415A6F" w:rsidP="00A41C34">
      <w:pPr>
        <w:pStyle w:val="Tekstpodstawowy"/>
        <w:rPr>
          <w:b/>
          <w:color w:val="000000"/>
        </w:rPr>
      </w:pPr>
    </w:p>
    <w:p w:rsidR="003305B3" w:rsidRDefault="00D620BA" w:rsidP="00C64A46">
      <w:pPr>
        <w:spacing w:line="360" w:lineRule="auto"/>
        <w:rPr>
          <w:b/>
          <w:color w:val="000000"/>
        </w:rPr>
      </w:pPr>
      <w:r>
        <w:rPr>
          <w:b/>
          <w:color w:val="000000"/>
        </w:rPr>
        <w:t>C</w:t>
      </w:r>
      <w:r w:rsidR="003305B3">
        <w:rPr>
          <w:b/>
          <w:color w:val="000000"/>
        </w:rPr>
        <w:t>ena  brutto jednostkowa</w:t>
      </w:r>
    </w:p>
    <w:p w:rsidR="003305B3" w:rsidRDefault="00C05A37" w:rsidP="00C64A46">
      <w:pPr>
        <w:spacing w:line="360" w:lineRule="auto"/>
        <w:rPr>
          <w:b/>
          <w:color w:val="000000"/>
        </w:rPr>
      </w:pPr>
      <w:r>
        <w:rPr>
          <w:b/>
          <w:color w:val="000000"/>
        </w:rPr>
        <w:t>Część 4</w:t>
      </w:r>
      <w:r w:rsidR="003305B3">
        <w:rPr>
          <w:b/>
          <w:color w:val="000000"/>
        </w:rPr>
        <w:t>.1:……………………………………………………………</w:t>
      </w:r>
    </w:p>
    <w:p w:rsidR="003305B3" w:rsidRDefault="003305B3" w:rsidP="002138B5">
      <w:pPr>
        <w:spacing w:line="360" w:lineRule="auto"/>
        <w:rPr>
          <w:b/>
          <w:color w:val="000000"/>
        </w:rPr>
      </w:pPr>
      <w:r>
        <w:rPr>
          <w:b/>
          <w:color w:val="000000"/>
        </w:rPr>
        <w:lastRenderedPageBreak/>
        <w:t>Wartość brutto:…………………………………………………….</w:t>
      </w:r>
    </w:p>
    <w:p w:rsidR="003305B3" w:rsidRDefault="003305B3" w:rsidP="00C64A46">
      <w:pPr>
        <w:rPr>
          <w:b/>
          <w:color w:val="000000"/>
        </w:rPr>
      </w:pPr>
    </w:p>
    <w:p w:rsidR="00B11C15" w:rsidRDefault="00B11C15" w:rsidP="001D4093">
      <w:pPr>
        <w:spacing w:line="360" w:lineRule="auto"/>
        <w:rPr>
          <w:b/>
          <w:color w:val="000000"/>
        </w:rPr>
      </w:pPr>
    </w:p>
    <w:p w:rsidR="00B11C15" w:rsidRDefault="00B11C15" w:rsidP="00C64A46">
      <w:pPr>
        <w:rPr>
          <w:b/>
          <w:color w:val="000000"/>
        </w:rPr>
      </w:pPr>
    </w:p>
    <w:p w:rsidR="003305B3" w:rsidRDefault="003305B3" w:rsidP="00C64A46">
      <w:pPr>
        <w:rPr>
          <w:b/>
          <w:color w:val="000000"/>
        </w:rPr>
      </w:pPr>
    </w:p>
    <w:p w:rsidR="003305B3" w:rsidRPr="005B6954" w:rsidRDefault="003305B3" w:rsidP="00C64A46">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sidR="00C05A37">
        <w:rPr>
          <w:b/>
          <w:color w:val="000000"/>
          <w:u w:val="single"/>
        </w:rPr>
        <w:t xml:space="preserve"> 4</w:t>
      </w:r>
      <w:r w:rsidRPr="005B6954">
        <w:rPr>
          <w:b/>
          <w:color w:val="000000"/>
          <w:u w:val="single"/>
        </w:rPr>
        <w:t>.</w:t>
      </w:r>
    </w:p>
    <w:p w:rsidR="00DD18AC" w:rsidRPr="00590307" w:rsidRDefault="003305B3" w:rsidP="00590307">
      <w:pPr>
        <w:spacing w:line="360" w:lineRule="auto"/>
        <w:rPr>
          <w:b/>
          <w:color w:val="000000"/>
        </w:rPr>
      </w:pPr>
      <w:r>
        <w:rPr>
          <w:b/>
          <w:color w:val="000000"/>
        </w:rPr>
        <w:t>……………………………………………………………………………..</w:t>
      </w:r>
    </w:p>
    <w:p w:rsidR="00DD18AC" w:rsidRPr="00046DDE" w:rsidRDefault="00DD18AC" w:rsidP="00590307">
      <w:pPr>
        <w:adjustRightInd w:val="0"/>
        <w:rPr>
          <w:sz w:val="28"/>
          <w:szCs w:val="28"/>
        </w:rPr>
      </w:pPr>
    </w:p>
    <w:p w:rsidR="00B57F28" w:rsidRPr="00046DDE" w:rsidRDefault="00B57F28" w:rsidP="0026017A">
      <w:pPr>
        <w:adjustRightInd w:val="0"/>
        <w:ind w:left="4963" w:firstLine="709"/>
        <w:rPr>
          <w:sz w:val="28"/>
          <w:szCs w:val="28"/>
        </w:rPr>
      </w:pPr>
    </w:p>
    <w:p w:rsidR="004D05C8" w:rsidRPr="008D61FE" w:rsidRDefault="0038715B" w:rsidP="0038715B">
      <w:pPr>
        <w:rPr>
          <w:b/>
          <w:color w:val="000000"/>
          <w:sz w:val="28"/>
          <w:szCs w:val="28"/>
          <w:u w:val="single"/>
        </w:rPr>
      </w:pPr>
      <w:r w:rsidRPr="008D61FE">
        <w:rPr>
          <w:b/>
          <w:color w:val="000000"/>
          <w:sz w:val="28"/>
          <w:szCs w:val="28"/>
          <w:u w:val="single"/>
        </w:rPr>
        <w:t>Część 5</w:t>
      </w:r>
    </w:p>
    <w:p w:rsidR="004D05C8" w:rsidRDefault="004D05C8" w:rsidP="0038715B">
      <w:pPr>
        <w:rPr>
          <w:b/>
          <w:color w:val="000000"/>
          <w:u w:val="single"/>
        </w:rPr>
      </w:pPr>
    </w:p>
    <w:p w:rsidR="0038715B" w:rsidRPr="004D05C8" w:rsidRDefault="00B11C15" w:rsidP="0038715B">
      <w:pPr>
        <w:rPr>
          <w:b/>
          <w:color w:val="000000"/>
        </w:rPr>
      </w:pPr>
      <w:r>
        <w:rPr>
          <w:b/>
          <w:color w:val="000000"/>
        </w:rPr>
        <w:t xml:space="preserve"> </w:t>
      </w:r>
      <w:r w:rsidR="004D05C8" w:rsidRPr="004D05C8">
        <w:rPr>
          <w:b/>
          <w:color w:val="000000"/>
        </w:rPr>
        <w:t>Oprogramowanie</w:t>
      </w:r>
    </w:p>
    <w:p w:rsidR="004D05C8" w:rsidRDefault="004D05C8" w:rsidP="0038715B">
      <w:pPr>
        <w:rPr>
          <w:b/>
          <w:color w:val="000000"/>
          <w:u w:val="single"/>
        </w:rPr>
      </w:pPr>
    </w:p>
    <w:p w:rsidR="004D05C8" w:rsidRDefault="004D05C8" w:rsidP="0038715B">
      <w:pPr>
        <w:rPr>
          <w:b/>
          <w:color w:val="000000"/>
          <w:u w:val="single"/>
        </w:rPr>
      </w:pPr>
    </w:p>
    <w:p w:rsidR="0038715B" w:rsidRPr="00DB3CAF" w:rsidRDefault="0038715B" w:rsidP="0038715B">
      <w:pPr>
        <w:rPr>
          <w:color w:val="000000"/>
        </w:rPr>
      </w:pPr>
    </w:p>
    <w:p w:rsidR="0038715B" w:rsidRPr="00425549" w:rsidRDefault="0038715B" w:rsidP="0038715B">
      <w:pPr>
        <w:pStyle w:val="Tekstpodstawowy"/>
        <w:rPr>
          <w:b/>
          <w:bCs/>
          <w:color w:val="000000"/>
        </w:rPr>
      </w:pPr>
      <w:r>
        <w:rPr>
          <w:b/>
          <w:bCs/>
          <w:color w:val="000000"/>
        </w:rPr>
        <w:t xml:space="preserve">5.1 </w:t>
      </w:r>
      <w:r w:rsidRPr="001D4093">
        <w:rPr>
          <w:b/>
          <w:bCs/>
          <w:color w:val="000000"/>
        </w:rPr>
        <w:t xml:space="preserve"> </w:t>
      </w:r>
      <w:r w:rsidR="004D05C8">
        <w:rPr>
          <w:b/>
        </w:rPr>
        <w:t xml:space="preserve">Oprogramowanie Microsoft Visual Studio 2015 Professional </w:t>
      </w:r>
      <w:r w:rsidR="00590307">
        <w:rPr>
          <w:b/>
        </w:rPr>
        <w:t>– 1 licencja</w:t>
      </w:r>
    </w:p>
    <w:p w:rsidR="0038715B" w:rsidRDefault="0038715B" w:rsidP="0038715B">
      <w:pPr>
        <w:rPr>
          <w:b/>
          <w:bCs/>
          <w:color w:val="000000"/>
          <w:sz w:val="20"/>
          <w:szCs w:val="20"/>
        </w:rPr>
      </w:pPr>
      <w:r>
        <w:rPr>
          <w:b/>
          <w:bCs/>
          <w:color w:val="000000"/>
          <w:sz w:val="20"/>
          <w:szCs w:val="20"/>
        </w:rPr>
        <w:t>Oferowany t</w:t>
      </w:r>
      <w:r w:rsidRPr="005B6954">
        <w:rPr>
          <w:b/>
          <w:bCs/>
          <w:color w:val="000000"/>
          <w:sz w:val="20"/>
          <w:szCs w:val="20"/>
        </w:rPr>
        <w:t>yp / model: ……………..</w:t>
      </w:r>
    </w:p>
    <w:p w:rsidR="0038715B" w:rsidRDefault="0038715B" w:rsidP="0038715B">
      <w:pPr>
        <w:rPr>
          <w:b/>
          <w:bCs/>
          <w:color w:val="000000"/>
          <w:sz w:val="20"/>
          <w:szCs w:val="20"/>
        </w:rPr>
      </w:pPr>
      <w:r w:rsidRPr="005B6954">
        <w:rPr>
          <w:b/>
          <w:bCs/>
          <w:color w:val="000000"/>
          <w:sz w:val="20"/>
          <w:szCs w:val="20"/>
        </w:rPr>
        <w:t>Producent: ………………</w:t>
      </w:r>
    </w:p>
    <w:p w:rsidR="0038715B" w:rsidRPr="005B6954" w:rsidRDefault="0038715B" w:rsidP="0038715B">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4680"/>
        <w:gridCol w:w="2880"/>
      </w:tblGrid>
      <w:tr w:rsidR="0038715B" w:rsidRPr="00B40010" w:rsidTr="008D3BD7">
        <w:trPr>
          <w:trHeight w:val="315"/>
        </w:trPr>
        <w:tc>
          <w:tcPr>
            <w:tcW w:w="1980" w:type="dxa"/>
          </w:tcPr>
          <w:p w:rsidR="0038715B" w:rsidRPr="00B40010" w:rsidRDefault="0038715B" w:rsidP="008D3BD7">
            <w:pPr>
              <w:rPr>
                <w:b/>
              </w:rPr>
            </w:pPr>
            <w:r w:rsidRPr="00B40010">
              <w:rPr>
                <w:b/>
                <w:sz w:val="22"/>
                <w:szCs w:val="22"/>
              </w:rPr>
              <w:t>Parametr</w:t>
            </w:r>
          </w:p>
        </w:tc>
        <w:tc>
          <w:tcPr>
            <w:tcW w:w="4680" w:type="dxa"/>
          </w:tcPr>
          <w:p w:rsidR="0038715B" w:rsidRPr="00B40010" w:rsidRDefault="0038715B" w:rsidP="008D3BD7">
            <w:pPr>
              <w:rPr>
                <w:b/>
              </w:rPr>
            </w:pPr>
            <w:r w:rsidRPr="00B40010">
              <w:rPr>
                <w:b/>
                <w:sz w:val="22"/>
                <w:szCs w:val="22"/>
              </w:rPr>
              <w:t>Żądany przez zamawiającego</w:t>
            </w:r>
          </w:p>
        </w:tc>
        <w:tc>
          <w:tcPr>
            <w:tcW w:w="2880" w:type="dxa"/>
          </w:tcPr>
          <w:p w:rsidR="0038715B" w:rsidRPr="00B40010" w:rsidRDefault="0038715B" w:rsidP="008D3BD7">
            <w:pPr>
              <w:rPr>
                <w:b/>
              </w:rPr>
            </w:pPr>
            <w:r w:rsidRPr="00B40010">
              <w:rPr>
                <w:b/>
                <w:sz w:val="22"/>
                <w:szCs w:val="22"/>
              </w:rPr>
              <w:t xml:space="preserve"> Oferowany</w:t>
            </w:r>
          </w:p>
        </w:tc>
      </w:tr>
      <w:tr w:rsidR="00151838" w:rsidRPr="00B40010" w:rsidTr="008D3BD7">
        <w:trPr>
          <w:trHeight w:val="315"/>
        </w:trPr>
        <w:tc>
          <w:tcPr>
            <w:tcW w:w="1980" w:type="dxa"/>
          </w:tcPr>
          <w:p w:rsidR="00151838" w:rsidRPr="00F30F30" w:rsidRDefault="00151838" w:rsidP="00407B14">
            <w:pPr>
              <w:rPr>
                <w:b/>
              </w:rPr>
            </w:pPr>
            <w:r w:rsidRPr="00F30F30">
              <w:rPr>
                <w:b/>
                <w:sz w:val="22"/>
                <w:szCs w:val="22"/>
              </w:rPr>
              <w:t>Parametry</w:t>
            </w:r>
          </w:p>
        </w:tc>
        <w:tc>
          <w:tcPr>
            <w:tcW w:w="4680" w:type="dxa"/>
          </w:tcPr>
          <w:p w:rsidR="00590307" w:rsidRPr="008D61FE" w:rsidRDefault="00590307" w:rsidP="00590307">
            <w:pPr>
              <w:tabs>
                <w:tab w:val="left" w:pos="1050"/>
              </w:tabs>
              <w:rPr>
                <w:rFonts w:ascii="Tms Rmn" w:hAnsi="Tms Rmn"/>
              </w:rPr>
            </w:pPr>
            <w:r w:rsidRPr="008D61FE">
              <w:rPr>
                <w:rFonts w:ascii="Tms Rmn" w:hAnsi="Tms Rmn"/>
                <w:sz w:val="22"/>
              </w:rPr>
              <w:t>Microsoft Visual Studio 2015 Professional z 2-letnią Subskrypcją MSDN 77D-00092:</w:t>
            </w:r>
          </w:p>
          <w:p w:rsidR="00151838" w:rsidRPr="008D61FE" w:rsidRDefault="00590307" w:rsidP="008D61FE">
            <w:pPr>
              <w:tabs>
                <w:tab w:val="left" w:pos="1050"/>
              </w:tabs>
              <w:rPr>
                <w:rFonts w:ascii="Tms Rmn" w:hAnsi="Tms Rmn"/>
              </w:rPr>
            </w:pPr>
            <w:r w:rsidRPr="00B66A00">
              <w:rPr>
                <w:rFonts w:ascii="Tms Rmn" w:hAnsi="Tms Rmn"/>
                <w:sz w:val="22"/>
              </w:rPr>
              <w:t xml:space="preserve">Zaawansowane graficzne środowisko programistyczne w systemie Windows dające rozszerzone  możliwości debugowania, podglądu </w:t>
            </w:r>
            <w:r w:rsidRPr="00B66A00">
              <w:rPr>
                <w:rFonts w:ascii="Tms Rmn" w:hAnsi="Tms Rmn" w:hint="eastAsia"/>
                <w:sz w:val="22"/>
              </w:rPr>
              <w:t>zawartości</w:t>
            </w:r>
            <w:r w:rsidRPr="00B66A00">
              <w:rPr>
                <w:rFonts w:ascii="Tms Rmn" w:hAnsi="Tms Rmn"/>
                <w:sz w:val="22"/>
              </w:rPr>
              <w:t xml:space="preserve"> utworzonych struktur danych wraz z zawartością wszelkich kontenerów STL. Dające możliwość dynamicznej rekompilacji kodu w trakcie działania tworzonego programu. Licencja powinna umożliwiać możliwość przynajmniej dwuletniej aktualizacji produktu do nowszej wersji, oraz dawać dostęp do materiałów szkoleniowych i pomocy technicznej.</w:t>
            </w:r>
            <w:r>
              <w:rPr>
                <w:rFonts w:ascii="Tms Rmn" w:hAnsi="Tms Rmn"/>
                <w:color w:val="FF0000"/>
                <w:sz w:val="22"/>
              </w:rPr>
              <w:t xml:space="preserve"> </w:t>
            </w:r>
          </w:p>
        </w:tc>
        <w:tc>
          <w:tcPr>
            <w:tcW w:w="2880" w:type="dxa"/>
            <w:vAlign w:val="center"/>
          </w:tcPr>
          <w:p w:rsidR="00151838" w:rsidRPr="009B7242" w:rsidRDefault="00151838" w:rsidP="008D3BD7">
            <w:pPr>
              <w:rPr>
                <w:b/>
                <w:color w:val="000000"/>
              </w:rPr>
            </w:pPr>
          </w:p>
        </w:tc>
      </w:tr>
    </w:tbl>
    <w:p w:rsidR="0038715B" w:rsidRDefault="0038715B" w:rsidP="0038715B">
      <w:pPr>
        <w:pStyle w:val="Tekstpodstawowy"/>
        <w:rPr>
          <w:b/>
          <w:color w:val="000000"/>
        </w:rPr>
      </w:pPr>
    </w:p>
    <w:p w:rsidR="00AB1870" w:rsidRDefault="00AB1870" w:rsidP="0038715B">
      <w:pPr>
        <w:pStyle w:val="Tekstpodstawowy"/>
        <w:rPr>
          <w:b/>
          <w:color w:val="000000"/>
        </w:rPr>
      </w:pPr>
    </w:p>
    <w:p w:rsidR="0038715B" w:rsidRDefault="0038715B" w:rsidP="0038715B">
      <w:pPr>
        <w:spacing w:line="360" w:lineRule="auto"/>
        <w:rPr>
          <w:b/>
          <w:color w:val="000000"/>
        </w:rPr>
      </w:pPr>
      <w:r>
        <w:rPr>
          <w:b/>
          <w:color w:val="000000"/>
        </w:rPr>
        <w:t>Cena  brutto jednostkowa</w:t>
      </w:r>
    </w:p>
    <w:p w:rsidR="0038715B" w:rsidRDefault="00AB1870" w:rsidP="0038715B">
      <w:pPr>
        <w:spacing w:line="360" w:lineRule="auto"/>
        <w:rPr>
          <w:b/>
          <w:color w:val="000000"/>
        </w:rPr>
      </w:pPr>
      <w:r>
        <w:rPr>
          <w:b/>
          <w:color w:val="000000"/>
        </w:rPr>
        <w:t>Część 5</w:t>
      </w:r>
      <w:r w:rsidR="0038715B">
        <w:rPr>
          <w:b/>
          <w:color w:val="000000"/>
        </w:rPr>
        <w:t>.1:……………………………………………………………</w:t>
      </w:r>
    </w:p>
    <w:p w:rsidR="0038715B" w:rsidRDefault="0038715B" w:rsidP="0038715B">
      <w:pPr>
        <w:spacing w:line="360" w:lineRule="auto"/>
        <w:rPr>
          <w:b/>
          <w:color w:val="000000"/>
        </w:rPr>
      </w:pPr>
      <w:r>
        <w:rPr>
          <w:b/>
          <w:color w:val="000000"/>
        </w:rPr>
        <w:t>Wartość brutto:…………………………………………………….</w:t>
      </w:r>
    </w:p>
    <w:p w:rsidR="0038715B" w:rsidRDefault="0038715B" w:rsidP="0038715B">
      <w:pPr>
        <w:rPr>
          <w:b/>
          <w:color w:val="000000"/>
        </w:rPr>
      </w:pPr>
    </w:p>
    <w:p w:rsidR="0038715B" w:rsidRDefault="0038715B" w:rsidP="0038715B">
      <w:pPr>
        <w:rPr>
          <w:b/>
          <w:color w:val="000000"/>
        </w:rPr>
      </w:pPr>
    </w:p>
    <w:p w:rsidR="0038715B" w:rsidRPr="005B6954" w:rsidRDefault="0038715B" w:rsidP="0038715B">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sidR="00AB1870">
        <w:rPr>
          <w:b/>
          <w:color w:val="000000"/>
          <w:u w:val="single"/>
        </w:rPr>
        <w:t xml:space="preserve"> 5</w:t>
      </w:r>
      <w:r w:rsidRPr="005B6954">
        <w:rPr>
          <w:b/>
          <w:color w:val="000000"/>
          <w:u w:val="single"/>
        </w:rPr>
        <w:t>.</w:t>
      </w:r>
    </w:p>
    <w:p w:rsidR="00590307" w:rsidRPr="008D61FE" w:rsidRDefault="0038715B" w:rsidP="008D61FE">
      <w:pPr>
        <w:spacing w:line="360" w:lineRule="auto"/>
        <w:rPr>
          <w:b/>
          <w:color w:val="000000"/>
        </w:rPr>
      </w:pPr>
      <w:r>
        <w:rPr>
          <w:b/>
          <w:color w:val="000000"/>
        </w:rPr>
        <w:t>……………………………………………………………………………..</w:t>
      </w:r>
    </w:p>
    <w:p w:rsidR="00590307" w:rsidRDefault="00590307" w:rsidP="0026017A">
      <w:pPr>
        <w:adjustRightInd w:val="0"/>
        <w:ind w:left="4963" w:firstLine="709"/>
        <w:rPr>
          <w:sz w:val="28"/>
          <w:szCs w:val="28"/>
        </w:rPr>
      </w:pPr>
    </w:p>
    <w:p w:rsidR="00B11C15" w:rsidRDefault="00B11C15" w:rsidP="0026017A">
      <w:pPr>
        <w:adjustRightInd w:val="0"/>
        <w:ind w:left="4963" w:firstLine="709"/>
        <w:rPr>
          <w:sz w:val="28"/>
          <w:szCs w:val="28"/>
        </w:rPr>
      </w:pPr>
    </w:p>
    <w:p w:rsidR="00D80899" w:rsidRDefault="00D80899" w:rsidP="0026017A">
      <w:pPr>
        <w:adjustRightInd w:val="0"/>
        <w:ind w:left="4963" w:firstLine="709"/>
        <w:rPr>
          <w:sz w:val="28"/>
          <w:szCs w:val="28"/>
        </w:rPr>
      </w:pPr>
    </w:p>
    <w:p w:rsidR="00D80899" w:rsidRDefault="00D80899" w:rsidP="0026017A">
      <w:pPr>
        <w:adjustRightInd w:val="0"/>
        <w:ind w:left="4963" w:firstLine="709"/>
        <w:rPr>
          <w:sz w:val="28"/>
          <w:szCs w:val="28"/>
        </w:rPr>
      </w:pPr>
    </w:p>
    <w:p w:rsidR="00D80899" w:rsidRDefault="00D80899" w:rsidP="0026017A">
      <w:pPr>
        <w:adjustRightInd w:val="0"/>
        <w:ind w:left="4963" w:firstLine="709"/>
        <w:rPr>
          <w:sz w:val="28"/>
          <w:szCs w:val="28"/>
        </w:rPr>
      </w:pPr>
    </w:p>
    <w:p w:rsidR="00D80899" w:rsidRPr="00ED1EE4" w:rsidRDefault="00D80899" w:rsidP="0026017A">
      <w:pPr>
        <w:adjustRightInd w:val="0"/>
        <w:ind w:left="4963" w:firstLine="709"/>
        <w:rPr>
          <w:sz w:val="28"/>
          <w:szCs w:val="28"/>
        </w:rPr>
      </w:pPr>
    </w:p>
    <w:p w:rsidR="00590307" w:rsidRPr="008D61FE" w:rsidRDefault="00590307" w:rsidP="00590307">
      <w:pPr>
        <w:rPr>
          <w:b/>
          <w:color w:val="000000"/>
          <w:sz w:val="28"/>
          <w:szCs w:val="28"/>
          <w:u w:val="single"/>
        </w:rPr>
      </w:pPr>
      <w:r w:rsidRPr="008D61FE">
        <w:rPr>
          <w:b/>
          <w:color w:val="000000"/>
          <w:sz w:val="28"/>
          <w:szCs w:val="28"/>
          <w:u w:val="single"/>
        </w:rPr>
        <w:t>Część 6</w:t>
      </w:r>
    </w:p>
    <w:p w:rsidR="00590307" w:rsidRDefault="00590307" w:rsidP="00590307">
      <w:pPr>
        <w:rPr>
          <w:b/>
          <w:color w:val="000000"/>
          <w:u w:val="single"/>
        </w:rPr>
      </w:pPr>
    </w:p>
    <w:p w:rsidR="00590307" w:rsidRPr="004D05C8" w:rsidRDefault="00B11C15" w:rsidP="00590307">
      <w:pPr>
        <w:rPr>
          <w:b/>
          <w:color w:val="000000"/>
        </w:rPr>
      </w:pPr>
      <w:r>
        <w:rPr>
          <w:b/>
          <w:color w:val="000000"/>
        </w:rPr>
        <w:t xml:space="preserve"> </w:t>
      </w:r>
      <w:r w:rsidR="00590307" w:rsidRPr="004D05C8">
        <w:rPr>
          <w:b/>
          <w:color w:val="000000"/>
        </w:rPr>
        <w:t>Oprogramowanie</w:t>
      </w:r>
    </w:p>
    <w:p w:rsidR="00590307" w:rsidRDefault="00590307" w:rsidP="00590307">
      <w:pPr>
        <w:rPr>
          <w:b/>
          <w:color w:val="000000"/>
          <w:u w:val="single"/>
        </w:rPr>
      </w:pPr>
    </w:p>
    <w:p w:rsidR="00590307" w:rsidRPr="00DB3CAF" w:rsidRDefault="00590307" w:rsidP="00590307">
      <w:pPr>
        <w:rPr>
          <w:color w:val="000000"/>
        </w:rPr>
      </w:pPr>
    </w:p>
    <w:p w:rsidR="00590307" w:rsidRPr="00425549" w:rsidRDefault="00590307" w:rsidP="00590307">
      <w:pPr>
        <w:pStyle w:val="Tekstpodstawowy"/>
        <w:rPr>
          <w:b/>
          <w:bCs/>
          <w:color w:val="000000"/>
        </w:rPr>
      </w:pPr>
      <w:r>
        <w:rPr>
          <w:b/>
          <w:bCs/>
          <w:color w:val="000000"/>
        </w:rPr>
        <w:t>6.1</w:t>
      </w:r>
      <w:r w:rsidR="008D61FE">
        <w:rPr>
          <w:b/>
          <w:bCs/>
          <w:color w:val="000000"/>
        </w:rPr>
        <w:t>.</w:t>
      </w:r>
      <w:r>
        <w:rPr>
          <w:b/>
          <w:bCs/>
          <w:color w:val="000000"/>
        </w:rPr>
        <w:t xml:space="preserve"> </w:t>
      </w:r>
      <w:r w:rsidRPr="001D4093">
        <w:rPr>
          <w:b/>
          <w:bCs/>
          <w:color w:val="000000"/>
        </w:rPr>
        <w:t xml:space="preserve"> </w:t>
      </w:r>
      <w:r>
        <w:rPr>
          <w:b/>
        </w:rPr>
        <w:t xml:space="preserve">Oprogramowanie Microsoft Visio Standard 2016 – 1 licencja na 3 stanowiska </w:t>
      </w:r>
    </w:p>
    <w:p w:rsidR="00590307" w:rsidRDefault="00590307" w:rsidP="00590307">
      <w:pPr>
        <w:rPr>
          <w:b/>
          <w:bCs/>
          <w:color w:val="000000"/>
          <w:sz w:val="20"/>
          <w:szCs w:val="20"/>
        </w:rPr>
      </w:pPr>
      <w:r>
        <w:rPr>
          <w:b/>
          <w:bCs/>
          <w:color w:val="000000"/>
          <w:sz w:val="20"/>
          <w:szCs w:val="20"/>
        </w:rPr>
        <w:t>Oferowany t</w:t>
      </w:r>
      <w:r w:rsidRPr="005B6954">
        <w:rPr>
          <w:b/>
          <w:bCs/>
          <w:color w:val="000000"/>
          <w:sz w:val="20"/>
          <w:szCs w:val="20"/>
        </w:rPr>
        <w:t>yp / model: ……………..</w:t>
      </w:r>
    </w:p>
    <w:p w:rsidR="00590307" w:rsidRDefault="00590307" w:rsidP="00590307">
      <w:pPr>
        <w:rPr>
          <w:b/>
          <w:bCs/>
          <w:color w:val="000000"/>
          <w:sz w:val="20"/>
          <w:szCs w:val="20"/>
        </w:rPr>
      </w:pPr>
      <w:r w:rsidRPr="005B6954">
        <w:rPr>
          <w:b/>
          <w:bCs/>
          <w:color w:val="000000"/>
          <w:sz w:val="20"/>
          <w:szCs w:val="20"/>
        </w:rPr>
        <w:t>Producent: ………………</w:t>
      </w:r>
    </w:p>
    <w:p w:rsidR="00590307" w:rsidRPr="005B6954" w:rsidRDefault="00590307" w:rsidP="00590307">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4680"/>
        <w:gridCol w:w="2880"/>
      </w:tblGrid>
      <w:tr w:rsidR="00590307" w:rsidRPr="00B40010" w:rsidTr="00984061">
        <w:trPr>
          <w:trHeight w:val="315"/>
        </w:trPr>
        <w:tc>
          <w:tcPr>
            <w:tcW w:w="1980" w:type="dxa"/>
          </w:tcPr>
          <w:p w:rsidR="00590307" w:rsidRPr="00B40010" w:rsidRDefault="00590307" w:rsidP="00984061">
            <w:pPr>
              <w:rPr>
                <w:b/>
              </w:rPr>
            </w:pPr>
            <w:r w:rsidRPr="00B40010">
              <w:rPr>
                <w:b/>
                <w:sz w:val="22"/>
                <w:szCs w:val="22"/>
              </w:rPr>
              <w:t>Parametr</w:t>
            </w:r>
          </w:p>
        </w:tc>
        <w:tc>
          <w:tcPr>
            <w:tcW w:w="4680" w:type="dxa"/>
          </w:tcPr>
          <w:p w:rsidR="00590307" w:rsidRPr="00B40010" w:rsidRDefault="00590307" w:rsidP="00984061">
            <w:pPr>
              <w:rPr>
                <w:b/>
              </w:rPr>
            </w:pPr>
            <w:r w:rsidRPr="00B40010">
              <w:rPr>
                <w:b/>
                <w:sz w:val="22"/>
                <w:szCs w:val="22"/>
              </w:rPr>
              <w:t>Żądany przez zamawiającego</w:t>
            </w:r>
          </w:p>
        </w:tc>
        <w:tc>
          <w:tcPr>
            <w:tcW w:w="2880" w:type="dxa"/>
          </w:tcPr>
          <w:p w:rsidR="00590307" w:rsidRPr="00B40010" w:rsidRDefault="00590307" w:rsidP="00984061">
            <w:pPr>
              <w:rPr>
                <w:b/>
              </w:rPr>
            </w:pPr>
            <w:r w:rsidRPr="00B40010">
              <w:rPr>
                <w:b/>
                <w:sz w:val="22"/>
                <w:szCs w:val="22"/>
              </w:rPr>
              <w:t xml:space="preserve"> Oferowany</w:t>
            </w:r>
          </w:p>
        </w:tc>
      </w:tr>
      <w:tr w:rsidR="00590307" w:rsidRPr="00B40010" w:rsidTr="00984061">
        <w:trPr>
          <w:trHeight w:val="315"/>
        </w:trPr>
        <w:tc>
          <w:tcPr>
            <w:tcW w:w="1980" w:type="dxa"/>
          </w:tcPr>
          <w:p w:rsidR="00590307" w:rsidRPr="008D61FE" w:rsidRDefault="00590307" w:rsidP="00984061">
            <w:r w:rsidRPr="008D61FE">
              <w:rPr>
                <w:sz w:val="22"/>
                <w:szCs w:val="22"/>
              </w:rPr>
              <w:t>Parametry</w:t>
            </w:r>
          </w:p>
        </w:tc>
        <w:tc>
          <w:tcPr>
            <w:tcW w:w="4680" w:type="dxa"/>
          </w:tcPr>
          <w:p w:rsidR="00590307" w:rsidRPr="008D61FE" w:rsidRDefault="00590307" w:rsidP="008D61FE">
            <w:pPr>
              <w:tabs>
                <w:tab w:val="left" w:pos="1050"/>
              </w:tabs>
              <w:rPr>
                <w:rFonts w:ascii="Tms Rmn" w:hAnsi="Tms Rmn"/>
              </w:rPr>
            </w:pPr>
            <w:r w:rsidRPr="008D61FE">
              <w:rPr>
                <w:rFonts w:ascii="Tms Rmn" w:hAnsi="Tms Rmn"/>
                <w:sz w:val="22"/>
              </w:rPr>
              <w:t xml:space="preserve">Microsoft Visio Standard 2016- 1 licencja na 3 stanowiska </w:t>
            </w:r>
          </w:p>
        </w:tc>
        <w:tc>
          <w:tcPr>
            <w:tcW w:w="2880" w:type="dxa"/>
            <w:vAlign w:val="center"/>
          </w:tcPr>
          <w:p w:rsidR="00590307" w:rsidRPr="009B7242" w:rsidRDefault="00590307" w:rsidP="00984061">
            <w:pPr>
              <w:rPr>
                <w:b/>
                <w:color w:val="000000"/>
              </w:rPr>
            </w:pPr>
          </w:p>
        </w:tc>
      </w:tr>
    </w:tbl>
    <w:p w:rsidR="00590307" w:rsidRDefault="00590307" w:rsidP="00590307">
      <w:pPr>
        <w:pStyle w:val="Tekstpodstawowy"/>
        <w:rPr>
          <w:b/>
          <w:color w:val="000000"/>
        </w:rPr>
      </w:pPr>
    </w:p>
    <w:p w:rsidR="00590307" w:rsidRDefault="00590307" w:rsidP="00590307">
      <w:pPr>
        <w:spacing w:line="360" w:lineRule="auto"/>
        <w:rPr>
          <w:b/>
          <w:color w:val="000000"/>
        </w:rPr>
      </w:pPr>
      <w:r>
        <w:rPr>
          <w:b/>
          <w:color w:val="000000"/>
        </w:rPr>
        <w:t>Cena  brutto jednostkowa</w:t>
      </w:r>
    </w:p>
    <w:p w:rsidR="00590307" w:rsidRDefault="00590307" w:rsidP="00590307">
      <w:pPr>
        <w:spacing w:line="360" w:lineRule="auto"/>
        <w:rPr>
          <w:b/>
          <w:color w:val="000000"/>
        </w:rPr>
      </w:pPr>
      <w:r>
        <w:rPr>
          <w:b/>
          <w:color w:val="000000"/>
        </w:rPr>
        <w:t>Część 6.1:……………………………………………………………</w:t>
      </w:r>
    </w:p>
    <w:p w:rsidR="00590307" w:rsidRDefault="00590307" w:rsidP="00590307">
      <w:pPr>
        <w:spacing w:line="360" w:lineRule="auto"/>
        <w:rPr>
          <w:b/>
          <w:color w:val="000000"/>
        </w:rPr>
      </w:pPr>
      <w:r>
        <w:rPr>
          <w:b/>
          <w:color w:val="000000"/>
        </w:rPr>
        <w:t>Wartość brutto:…………………………………………………….</w:t>
      </w:r>
    </w:p>
    <w:p w:rsidR="00590307" w:rsidRDefault="00590307" w:rsidP="00590307">
      <w:pPr>
        <w:rPr>
          <w:b/>
          <w:color w:val="000000"/>
        </w:rPr>
      </w:pPr>
    </w:p>
    <w:p w:rsidR="00590307" w:rsidRDefault="00590307" w:rsidP="00590307">
      <w:pPr>
        <w:rPr>
          <w:b/>
          <w:color w:val="000000"/>
        </w:rPr>
      </w:pPr>
    </w:p>
    <w:p w:rsidR="00590307" w:rsidRPr="005B6954" w:rsidRDefault="00590307" w:rsidP="00590307">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6</w:t>
      </w:r>
      <w:r w:rsidRPr="005B6954">
        <w:rPr>
          <w:b/>
          <w:color w:val="000000"/>
          <w:u w:val="single"/>
        </w:rPr>
        <w:t>.</w:t>
      </w:r>
    </w:p>
    <w:p w:rsidR="00590307" w:rsidRPr="005F152A" w:rsidRDefault="00590307" w:rsidP="00590307">
      <w:pPr>
        <w:spacing w:line="360" w:lineRule="auto"/>
        <w:rPr>
          <w:b/>
          <w:color w:val="000000"/>
        </w:rPr>
      </w:pPr>
      <w:r>
        <w:rPr>
          <w:b/>
          <w:color w:val="000000"/>
        </w:rPr>
        <w:t>……………………………………………………………………………..</w:t>
      </w:r>
    </w:p>
    <w:p w:rsidR="00590307" w:rsidRPr="00046DDE" w:rsidRDefault="00590307" w:rsidP="00590307">
      <w:pPr>
        <w:adjustRightInd w:val="0"/>
        <w:rPr>
          <w:sz w:val="28"/>
          <w:szCs w:val="28"/>
        </w:rPr>
      </w:pPr>
    </w:p>
    <w:p w:rsidR="002F1120" w:rsidRPr="00ED1EE4" w:rsidRDefault="002F1120" w:rsidP="0026017A">
      <w:pPr>
        <w:adjustRightInd w:val="0"/>
        <w:ind w:left="4963" w:firstLine="709"/>
        <w:rPr>
          <w:sz w:val="28"/>
          <w:szCs w:val="28"/>
        </w:rPr>
      </w:pPr>
    </w:p>
    <w:p w:rsidR="00DD66F3" w:rsidRPr="008D61FE" w:rsidRDefault="00DD66F3" w:rsidP="00DD66F3">
      <w:pPr>
        <w:rPr>
          <w:b/>
          <w:color w:val="000000"/>
          <w:sz w:val="28"/>
          <w:szCs w:val="28"/>
          <w:u w:val="single"/>
        </w:rPr>
      </w:pPr>
      <w:r>
        <w:rPr>
          <w:b/>
          <w:color w:val="000000"/>
          <w:sz w:val="28"/>
          <w:szCs w:val="28"/>
          <w:u w:val="single"/>
        </w:rPr>
        <w:t>Część 7</w:t>
      </w:r>
    </w:p>
    <w:p w:rsidR="00DD66F3" w:rsidRDefault="00DD66F3" w:rsidP="00DD66F3">
      <w:pPr>
        <w:rPr>
          <w:b/>
          <w:color w:val="000000"/>
          <w:u w:val="single"/>
        </w:rPr>
      </w:pPr>
    </w:p>
    <w:p w:rsidR="00DD66F3" w:rsidRPr="004D05C8" w:rsidRDefault="00DD66F3" w:rsidP="00DD66F3">
      <w:pPr>
        <w:rPr>
          <w:b/>
          <w:color w:val="000000"/>
        </w:rPr>
      </w:pPr>
      <w:r>
        <w:rPr>
          <w:b/>
          <w:color w:val="000000"/>
        </w:rPr>
        <w:t xml:space="preserve"> Akcesoria</w:t>
      </w:r>
    </w:p>
    <w:p w:rsidR="00DD66F3" w:rsidRDefault="00DD66F3" w:rsidP="00DD66F3">
      <w:pPr>
        <w:rPr>
          <w:b/>
          <w:color w:val="000000"/>
          <w:u w:val="single"/>
        </w:rPr>
      </w:pPr>
    </w:p>
    <w:p w:rsidR="00DD66F3" w:rsidRPr="00DB3CAF" w:rsidRDefault="00DD66F3" w:rsidP="00DD66F3">
      <w:pPr>
        <w:rPr>
          <w:color w:val="000000"/>
        </w:rPr>
      </w:pPr>
    </w:p>
    <w:p w:rsidR="00DD66F3" w:rsidRPr="00425549" w:rsidRDefault="00DD66F3" w:rsidP="00DD66F3">
      <w:pPr>
        <w:pStyle w:val="Tekstpodstawowy"/>
        <w:rPr>
          <w:b/>
          <w:bCs/>
          <w:color w:val="000000"/>
        </w:rPr>
      </w:pPr>
      <w:r>
        <w:rPr>
          <w:b/>
          <w:bCs/>
          <w:color w:val="000000"/>
        </w:rPr>
        <w:t xml:space="preserve">7.1. </w:t>
      </w:r>
      <w:r w:rsidRPr="001D4093">
        <w:rPr>
          <w:b/>
          <w:bCs/>
          <w:color w:val="000000"/>
        </w:rPr>
        <w:t xml:space="preserve"> </w:t>
      </w:r>
      <w:r>
        <w:rPr>
          <w:b/>
        </w:rPr>
        <w:t xml:space="preserve">Klawiatura do laptopa – 1 sztuka </w:t>
      </w:r>
    </w:p>
    <w:p w:rsidR="00DD66F3" w:rsidRDefault="00DD66F3" w:rsidP="00DD66F3">
      <w:pPr>
        <w:rPr>
          <w:b/>
          <w:bCs/>
          <w:color w:val="000000"/>
          <w:sz w:val="20"/>
          <w:szCs w:val="20"/>
        </w:rPr>
      </w:pPr>
      <w:r>
        <w:rPr>
          <w:b/>
          <w:bCs/>
          <w:color w:val="000000"/>
          <w:sz w:val="20"/>
          <w:szCs w:val="20"/>
        </w:rPr>
        <w:t>Oferowany t</w:t>
      </w:r>
      <w:r w:rsidRPr="005B6954">
        <w:rPr>
          <w:b/>
          <w:bCs/>
          <w:color w:val="000000"/>
          <w:sz w:val="20"/>
          <w:szCs w:val="20"/>
        </w:rPr>
        <w:t>yp / model: ……………..</w:t>
      </w:r>
    </w:p>
    <w:p w:rsidR="00DD66F3" w:rsidRDefault="00DD66F3" w:rsidP="00DD66F3">
      <w:pPr>
        <w:rPr>
          <w:b/>
          <w:bCs/>
          <w:color w:val="000000"/>
          <w:sz w:val="20"/>
          <w:szCs w:val="20"/>
        </w:rPr>
      </w:pPr>
      <w:r w:rsidRPr="005B6954">
        <w:rPr>
          <w:b/>
          <w:bCs/>
          <w:color w:val="000000"/>
          <w:sz w:val="20"/>
          <w:szCs w:val="20"/>
        </w:rPr>
        <w:t>Producent: ………………</w:t>
      </w:r>
    </w:p>
    <w:p w:rsidR="00DD66F3" w:rsidRPr="005B6954" w:rsidRDefault="00DD66F3" w:rsidP="00DD66F3">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4680"/>
        <w:gridCol w:w="2880"/>
      </w:tblGrid>
      <w:tr w:rsidR="00DD66F3" w:rsidRPr="00B40010" w:rsidTr="00B2704E">
        <w:trPr>
          <w:trHeight w:val="315"/>
        </w:trPr>
        <w:tc>
          <w:tcPr>
            <w:tcW w:w="1980" w:type="dxa"/>
          </w:tcPr>
          <w:p w:rsidR="00DD66F3" w:rsidRPr="00B40010" w:rsidRDefault="00DD66F3" w:rsidP="00B2704E">
            <w:pPr>
              <w:rPr>
                <w:b/>
              </w:rPr>
            </w:pPr>
            <w:r w:rsidRPr="00B40010">
              <w:rPr>
                <w:b/>
                <w:sz w:val="22"/>
                <w:szCs w:val="22"/>
              </w:rPr>
              <w:t>Parametr</w:t>
            </w:r>
          </w:p>
        </w:tc>
        <w:tc>
          <w:tcPr>
            <w:tcW w:w="4680" w:type="dxa"/>
          </w:tcPr>
          <w:p w:rsidR="00DD66F3" w:rsidRPr="00B40010" w:rsidRDefault="00DD66F3" w:rsidP="00B2704E">
            <w:pPr>
              <w:rPr>
                <w:b/>
              </w:rPr>
            </w:pPr>
            <w:r w:rsidRPr="00B40010">
              <w:rPr>
                <w:b/>
                <w:sz w:val="22"/>
                <w:szCs w:val="22"/>
              </w:rPr>
              <w:t>Żądany przez zamawiającego</w:t>
            </w:r>
          </w:p>
        </w:tc>
        <w:tc>
          <w:tcPr>
            <w:tcW w:w="2880" w:type="dxa"/>
          </w:tcPr>
          <w:p w:rsidR="00DD66F3" w:rsidRPr="00B40010" w:rsidRDefault="00DD66F3" w:rsidP="00B2704E">
            <w:pPr>
              <w:rPr>
                <w:b/>
              </w:rPr>
            </w:pPr>
            <w:r w:rsidRPr="00B40010">
              <w:rPr>
                <w:b/>
                <w:sz w:val="22"/>
                <w:szCs w:val="22"/>
              </w:rPr>
              <w:t xml:space="preserve"> Oferowany</w:t>
            </w:r>
          </w:p>
        </w:tc>
      </w:tr>
      <w:tr w:rsidR="00DD66F3" w:rsidRPr="00B40010" w:rsidTr="00B2704E">
        <w:trPr>
          <w:trHeight w:val="315"/>
        </w:trPr>
        <w:tc>
          <w:tcPr>
            <w:tcW w:w="1980" w:type="dxa"/>
          </w:tcPr>
          <w:p w:rsidR="00DD66F3" w:rsidRPr="008D61FE" w:rsidRDefault="00DD66F3" w:rsidP="00B2704E">
            <w:r w:rsidRPr="008D61FE">
              <w:rPr>
                <w:sz w:val="22"/>
                <w:szCs w:val="22"/>
              </w:rPr>
              <w:t>Parametry</w:t>
            </w:r>
          </w:p>
        </w:tc>
        <w:tc>
          <w:tcPr>
            <w:tcW w:w="4680" w:type="dxa"/>
          </w:tcPr>
          <w:p w:rsidR="00DD66F3" w:rsidRPr="008D61FE" w:rsidRDefault="00DD66F3" w:rsidP="00B2704E">
            <w:pPr>
              <w:tabs>
                <w:tab w:val="left" w:pos="1050"/>
              </w:tabs>
              <w:rPr>
                <w:rFonts w:ascii="Tms Rmn" w:hAnsi="Tms Rmn"/>
              </w:rPr>
            </w:pPr>
            <w:r>
              <w:rPr>
                <w:rFonts w:ascii="Tms Rmn" w:hAnsi="Tms Rmn"/>
                <w:sz w:val="22"/>
              </w:rPr>
              <w:t>Klawiatura do laptopa Lenovo T440s</w:t>
            </w:r>
            <w:r w:rsidRPr="008D61FE">
              <w:rPr>
                <w:rFonts w:ascii="Tms Rmn" w:hAnsi="Tms Rmn"/>
                <w:sz w:val="22"/>
              </w:rPr>
              <w:t xml:space="preserve"> </w:t>
            </w:r>
          </w:p>
        </w:tc>
        <w:tc>
          <w:tcPr>
            <w:tcW w:w="2880" w:type="dxa"/>
            <w:vAlign w:val="center"/>
          </w:tcPr>
          <w:p w:rsidR="00DD66F3" w:rsidRPr="009B7242" w:rsidRDefault="00DD66F3" w:rsidP="00B2704E">
            <w:pPr>
              <w:rPr>
                <w:b/>
                <w:color w:val="000000"/>
              </w:rPr>
            </w:pPr>
          </w:p>
        </w:tc>
      </w:tr>
    </w:tbl>
    <w:p w:rsidR="00DD66F3" w:rsidRDefault="00DD66F3" w:rsidP="00DD66F3">
      <w:pPr>
        <w:pStyle w:val="Tekstpodstawowy"/>
        <w:rPr>
          <w:b/>
          <w:color w:val="000000"/>
        </w:rPr>
      </w:pPr>
    </w:p>
    <w:p w:rsidR="000C45C9" w:rsidRPr="00425549" w:rsidRDefault="000C45C9" w:rsidP="000C45C9">
      <w:pPr>
        <w:pStyle w:val="Tekstpodstawowy"/>
        <w:rPr>
          <w:b/>
          <w:bCs/>
          <w:color w:val="000000"/>
        </w:rPr>
      </w:pPr>
      <w:r>
        <w:rPr>
          <w:b/>
          <w:bCs/>
          <w:color w:val="000000"/>
        </w:rPr>
        <w:t xml:space="preserve">7.2. </w:t>
      </w:r>
      <w:r w:rsidRPr="001D4093">
        <w:rPr>
          <w:b/>
          <w:bCs/>
          <w:color w:val="000000"/>
        </w:rPr>
        <w:t xml:space="preserve"> </w:t>
      </w:r>
      <w:r>
        <w:rPr>
          <w:b/>
        </w:rPr>
        <w:t xml:space="preserve">Dysk twardy SSD </w:t>
      </w:r>
      <w:r w:rsidR="00A04A46">
        <w:rPr>
          <w:b/>
        </w:rPr>
        <w:t>1 GB</w:t>
      </w:r>
    </w:p>
    <w:p w:rsidR="000C45C9" w:rsidRDefault="000C45C9" w:rsidP="000C45C9">
      <w:pPr>
        <w:rPr>
          <w:b/>
          <w:bCs/>
          <w:color w:val="000000"/>
          <w:sz w:val="20"/>
          <w:szCs w:val="20"/>
        </w:rPr>
      </w:pPr>
      <w:r>
        <w:rPr>
          <w:b/>
          <w:bCs/>
          <w:color w:val="000000"/>
          <w:sz w:val="20"/>
          <w:szCs w:val="20"/>
        </w:rPr>
        <w:t>Oferowany t</w:t>
      </w:r>
      <w:r w:rsidRPr="005B6954">
        <w:rPr>
          <w:b/>
          <w:bCs/>
          <w:color w:val="000000"/>
          <w:sz w:val="20"/>
          <w:szCs w:val="20"/>
        </w:rPr>
        <w:t>yp / model: ……………..</w:t>
      </w:r>
    </w:p>
    <w:p w:rsidR="000C45C9" w:rsidRDefault="000C45C9" w:rsidP="000C45C9">
      <w:pPr>
        <w:rPr>
          <w:b/>
          <w:bCs/>
          <w:color w:val="000000"/>
          <w:sz w:val="20"/>
          <w:szCs w:val="20"/>
        </w:rPr>
      </w:pPr>
      <w:r w:rsidRPr="005B6954">
        <w:rPr>
          <w:b/>
          <w:bCs/>
          <w:color w:val="000000"/>
          <w:sz w:val="20"/>
          <w:szCs w:val="20"/>
        </w:rPr>
        <w:t>Producent: ………………</w:t>
      </w:r>
    </w:p>
    <w:p w:rsidR="000C45C9" w:rsidRPr="005B6954" w:rsidRDefault="000C45C9" w:rsidP="000C45C9">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4680"/>
        <w:gridCol w:w="2880"/>
      </w:tblGrid>
      <w:tr w:rsidR="000C45C9" w:rsidRPr="00B40010" w:rsidTr="00B2704E">
        <w:trPr>
          <w:trHeight w:val="315"/>
        </w:trPr>
        <w:tc>
          <w:tcPr>
            <w:tcW w:w="1980" w:type="dxa"/>
          </w:tcPr>
          <w:p w:rsidR="000C45C9" w:rsidRPr="00B40010" w:rsidRDefault="000C45C9" w:rsidP="00B2704E">
            <w:pPr>
              <w:rPr>
                <w:b/>
              </w:rPr>
            </w:pPr>
            <w:r w:rsidRPr="00B40010">
              <w:rPr>
                <w:b/>
                <w:sz w:val="22"/>
                <w:szCs w:val="22"/>
              </w:rPr>
              <w:t>Parametr</w:t>
            </w:r>
          </w:p>
        </w:tc>
        <w:tc>
          <w:tcPr>
            <w:tcW w:w="4680" w:type="dxa"/>
          </w:tcPr>
          <w:p w:rsidR="000C45C9" w:rsidRPr="00B40010" w:rsidRDefault="000C45C9" w:rsidP="00B2704E">
            <w:pPr>
              <w:rPr>
                <w:b/>
              </w:rPr>
            </w:pPr>
            <w:r w:rsidRPr="00B40010">
              <w:rPr>
                <w:b/>
                <w:sz w:val="22"/>
                <w:szCs w:val="22"/>
              </w:rPr>
              <w:t>Żądany przez zamawiającego</w:t>
            </w:r>
          </w:p>
        </w:tc>
        <w:tc>
          <w:tcPr>
            <w:tcW w:w="2880" w:type="dxa"/>
          </w:tcPr>
          <w:p w:rsidR="000C45C9" w:rsidRPr="00B40010" w:rsidRDefault="000C45C9" w:rsidP="00B2704E">
            <w:pPr>
              <w:rPr>
                <w:b/>
              </w:rPr>
            </w:pPr>
            <w:r w:rsidRPr="00B40010">
              <w:rPr>
                <w:b/>
                <w:sz w:val="22"/>
                <w:szCs w:val="22"/>
              </w:rPr>
              <w:t xml:space="preserve"> Oferowany</w:t>
            </w:r>
          </w:p>
        </w:tc>
      </w:tr>
      <w:tr w:rsidR="000C45C9" w:rsidRPr="00B40010" w:rsidTr="00B2704E">
        <w:trPr>
          <w:trHeight w:val="315"/>
        </w:trPr>
        <w:tc>
          <w:tcPr>
            <w:tcW w:w="1980" w:type="dxa"/>
          </w:tcPr>
          <w:p w:rsidR="000C45C9" w:rsidRPr="008D61FE" w:rsidRDefault="000C45C9" w:rsidP="00B2704E">
            <w:r w:rsidRPr="008D61FE">
              <w:rPr>
                <w:sz w:val="22"/>
                <w:szCs w:val="22"/>
              </w:rPr>
              <w:t>Parametry</w:t>
            </w:r>
          </w:p>
        </w:tc>
        <w:tc>
          <w:tcPr>
            <w:tcW w:w="4680" w:type="dxa"/>
          </w:tcPr>
          <w:p w:rsidR="000C45C9" w:rsidRPr="008D61FE" w:rsidRDefault="000C45C9" w:rsidP="00B2704E">
            <w:pPr>
              <w:tabs>
                <w:tab w:val="left" w:pos="1050"/>
              </w:tabs>
              <w:rPr>
                <w:rFonts w:ascii="Tms Rmn" w:hAnsi="Tms Rmn"/>
              </w:rPr>
            </w:pPr>
            <w:r>
              <w:rPr>
                <w:sz w:val="22"/>
              </w:rPr>
              <w:t xml:space="preserve">Rozmiar obudowy 2,5 cala, Interfejs SATA 6 Gb/s, a także kompatybilny z interfejsami SATA 3 Gb/s oraz SATA 1,5 Gb/s, algorytm automatycznego odśmiecania pamięci, tryb uśpienia, odczyt sekwencyjny nie mniej niż 540MB/s, zapis sekwencyjny nie mniej niż 520MB/s, niezawodność co najmniej ( MTBF): 1,5 mln godzin </w:t>
            </w:r>
            <w:r w:rsidRPr="00957272">
              <w:rPr>
                <w:sz w:val="22"/>
              </w:rPr>
              <w:t xml:space="preserve"> </w:t>
            </w:r>
          </w:p>
        </w:tc>
        <w:tc>
          <w:tcPr>
            <w:tcW w:w="2880" w:type="dxa"/>
            <w:vAlign w:val="center"/>
          </w:tcPr>
          <w:p w:rsidR="000C45C9" w:rsidRPr="009B7242" w:rsidRDefault="000C45C9" w:rsidP="00B2704E">
            <w:pPr>
              <w:rPr>
                <w:b/>
                <w:color w:val="000000"/>
              </w:rPr>
            </w:pPr>
          </w:p>
        </w:tc>
      </w:tr>
    </w:tbl>
    <w:p w:rsidR="000C45C9" w:rsidRDefault="000C45C9" w:rsidP="000C45C9">
      <w:pPr>
        <w:pStyle w:val="Tekstpodstawowy"/>
        <w:rPr>
          <w:b/>
          <w:color w:val="000000"/>
        </w:rPr>
      </w:pPr>
    </w:p>
    <w:p w:rsidR="000C45C9" w:rsidRDefault="000C45C9" w:rsidP="000C45C9">
      <w:pPr>
        <w:pStyle w:val="Tekstpodstawowy"/>
        <w:rPr>
          <w:b/>
          <w:color w:val="000000"/>
        </w:rPr>
      </w:pPr>
    </w:p>
    <w:p w:rsidR="00DD66F3" w:rsidRDefault="00DD66F3" w:rsidP="00DD66F3">
      <w:pPr>
        <w:pStyle w:val="Tekstpodstawowy"/>
        <w:rPr>
          <w:b/>
          <w:color w:val="000000"/>
        </w:rPr>
      </w:pPr>
    </w:p>
    <w:p w:rsidR="00DD66F3" w:rsidRDefault="00DD66F3" w:rsidP="00DD66F3">
      <w:pPr>
        <w:pStyle w:val="Tekstpodstawowy"/>
        <w:rPr>
          <w:b/>
          <w:color w:val="000000"/>
        </w:rPr>
      </w:pPr>
    </w:p>
    <w:p w:rsidR="00DD66F3" w:rsidRDefault="00DD66F3" w:rsidP="00DD66F3">
      <w:pPr>
        <w:spacing w:line="360" w:lineRule="auto"/>
        <w:rPr>
          <w:b/>
          <w:color w:val="000000"/>
        </w:rPr>
      </w:pPr>
      <w:r>
        <w:rPr>
          <w:b/>
          <w:color w:val="000000"/>
        </w:rPr>
        <w:t>Cena  brutto jednostkowa</w:t>
      </w:r>
    </w:p>
    <w:p w:rsidR="00DD66F3" w:rsidRDefault="000C45C9" w:rsidP="00DD66F3">
      <w:pPr>
        <w:spacing w:line="360" w:lineRule="auto"/>
        <w:rPr>
          <w:b/>
          <w:color w:val="000000"/>
        </w:rPr>
      </w:pPr>
      <w:r>
        <w:rPr>
          <w:b/>
          <w:color w:val="000000"/>
        </w:rPr>
        <w:t>Część 7</w:t>
      </w:r>
      <w:r w:rsidR="00DD66F3">
        <w:rPr>
          <w:b/>
          <w:color w:val="000000"/>
        </w:rPr>
        <w:t>.1:……………………………………………………………</w:t>
      </w:r>
    </w:p>
    <w:p w:rsidR="00DD66F3" w:rsidRDefault="00DD66F3" w:rsidP="00DD66F3">
      <w:pPr>
        <w:spacing w:line="360" w:lineRule="auto"/>
        <w:rPr>
          <w:b/>
          <w:color w:val="000000"/>
        </w:rPr>
      </w:pPr>
      <w:r>
        <w:rPr>
          <w:b/>
          <w:color w:val="000000"/>
        </w:rPr>
        <w:t>Wartość brutto:…………………………………………………….</w:t>
      </w:r>
    </w:p>
    <w:p w:rsidR="00DD66F3" w:rsidRDefault="00DD66F3" w:rsidP="00DD66F3">
      <w:pPr>
        <w:rPr>
          <w:b/>
          <w:color w:val="000000"/>
        </w:rPr>
      </w:pPr>
    </w:p>
    <w:p w:rsidR="00DD66F3" w:rsidRDefault="00DD66F3" w:rsidP="00DD66F3">
      <w:pPr>
        <w:rPr>
          <w:b/>
          <w:color w:val="000000"/>
        </w:rPr>
      </w:pPr>
    </w:p>
    <w:p w:rsidR="000C45C9" w:rsidRDefault="000C45C9" w:rsidP="000C45C9">
      <w:pPr>
        <w:spacing w:line="360" w:lineRule="auto"/>
        <w:rPr>
          <w:b/>
          <w:color w:val="000000"/>
        </w:rPr>
      </w:pPr>
      <w:r>
        <w:rPr>
          <w:b/>
          <w:color w:val="000000"/>
        </w:rPr>
        <w:t>Cena  brutto jednostkowa</w:t>
      </w:r>
    </w:p>
    <w:p w:rsidR="000C45C9" w:rsidRDefault="000C45C9" w:rsidP="000C45C9">
      <w:pPr>
        <w:spacing w:line="360" w:lineRule="auto"/>
        <w:rPr>
          <w:b/>
          <w:color w:val="000000"/>
        </w:rPr>
      </w:pPr>
      <w:r>
        <w:rPr>
          <w:b/>
          <w:color w:val="000000"/>
        </w:rPr>
        <w:t>Część 7.2:……………………………………………………………</w:t>
      </w:r>
    </w:p>
    <w:p w:rsidR="000C45C9" w:rsidRDefault="000C45C9" w:rsidP="000C45C9">
      <w:pPr>
        <w:spacing w:line="360" w:lineRule="auto"/>
        <w:rPr>
          <w:b/>
          <w:color w:val="000000"/>
        </w:rPr>
      </w:pPr>
      <w:r>
        <w:rPr>
          <w:b/>
          <w:color w:val="000000"/>
        </w:rPr>
        <w:t>Wartość brutto:…………………………………………………….</w:t>
      </w:r>
    </w:p>
    <w:p w:rsidR="000C45C9" w:rsidRDefault="000C45C9" w:rsidP="00DD66F3">
      <w:pPr>
        <w:rPr>
          <w:b/>
          <w:color w:val="000000"/>
        </w:rPr>
      </w:pPr>
    </w:p>
    <w:p w:rsidR="000C45C9" w:rsidRDefault="000C45C9" w:rsidP="00DD66F3">
      <w:pPr>
        <w:rPr>
          <w:b/>
          <w:color w:val="000000"/>
        </w:rPr>
      </w:pPr>
    </w:p>
    <w:p w:rsidR="000C45C9" w:rsidRDefault="000C45C9" w:rsidP="00DD66F3">
      <w:pPr>
        <w:rPr>
          <w:b/>
          <w:color w:val="000000"/>
        </w:rPr>
      </w:pPr>
    </w:p>
    <w:p w:rsidR="00DD66F3" w:rsidRPr="005B6954" w:rsidRDefault="00DD66F3" w:rsidP="00DD66F3">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sidR="000C45C9">
        <w:rPr>
          <w:b/>
          <w:color w:val="000000"/>
          <w:u w:val="single"/>
        </w:rPr>
        <w:t xml:space="preserve"> 7</w:t>
      </w:r>
      <w:r w:rsidRPr="005B6954">
        <w:rPr>
          <w:b/>
          <w:color w:val="000000"/>
          <w:u w:val="single"/>
        </w:rPr>
        <w:t>.</w:t>
      </w:r>
    </w:p>
    <w:p w:rsidR="00DD66F3" w:rsidRPr="005F152A" w:rsidRDefault="00DD66F3" w:rsidP="00DD66F3">
      <w:pPr>
        <w:spacing w:line="360" w:lineRule="auto"/>
        <w:rPr>
          <w:b/>
          <w:color w:val="000000"/>
        </w:rPr>
      </w:pPr>
      <w:r>
        <w:rPr>
          <w:b/>
          <w:color w:val="000000"/>
        </w:rPr>
        <w:t>……………………………………………………………………………..</w:t>
      </w:r>
    </w:p>
    <w:p w:rsidR="00DD66F3" w:rsidRPr="00046DDE" w:rsidRDefault="00DD66F3" w:rsidP="00DD66F3">
      <w:pPr>
        <w:adjustRightInd w:val="0"/>
        <w:rPr>
          <w:sz w:val="28"/>
          <w:szCs w:val="28"/>
        </w:rPr>
      </w:pPr>
    </w:p>
    <w:p w:rsidR="00DD66F3" w:rsidRPr="00ED1EE4" w:rsidRDefault="00DD66F3" w:rsidP="00DD66F3">
      <w:pPr>
        <w:adjustRightInd w:val="0"/>
        <w:ind w:left="4963" w:firstLine="709"/>
        <w:rPr>
          <w:sz w:val="28"/>
          <w:szCs w:val="28"/>
        </w:rPr>
      </w:pPr>
    </w:p>
    <w:p w:rsidR="00DD66F3" w:rsidRPr="00ED1EE4" w:rsidRDefault="00DD66F3" w:rsidP="00DD66F3">
      <w:pPr>
        <w:adjustRightInd w:val="0"/>
        <w:ind w:left="4963" w:firstLine="709"/>
        <w:rPr>
          <w:sz w:val="28"/>
          <w:szCs w:val="28"/>
        </w:rPr>
      </w:pPr>
    </w:p>
    <w:p w:rsidR="008D3BD7" w:rsidRPr="00ED1EE4" w:rsidRDefault="008D3BD7" w:rsidP="0026017A">
      <w:pPr>
        <w:adjustRightInd w:val="0"/>
        <w:ind w:left="4963" w:firstLine="709"/>
        <w:rPr>
          <w:sz w:val="28"/>
          <w:szCs w:val="28"/>
        </w:rPr>
      </w:pPr>
    </w:p>
    <w:p w:rsidR="008D3BD7" w:rsidRPr="00ED1EE4" w:rsidRDefault="008D3BD7" w:rsidP="0026017A">
      <w:pPr>
        <w:adjustRightInd w:val="0"/>
        <w:ind w:left="4963" w:firstLine="709"/>
        <w:rPr>
          <w:sz w:val="28"/>
          <w:szCs w:val="28"/>
        </w:rPr>
      </w:pPr>
    </w:p>
    <w:p w:rsidR="008D3BD7" w:rsidRPr="00ED1EE4" w:rsidRDefault="008D3BD7" w:rsidP="0026017A">
      <w:pPr>
        <w:adjustRightInd w:val="0"/>
        <w:ind w:left="4963" w:firstLine="709"/>
        <w:rPr>
          <w:sz w:val="28"/>
          <w:szCs w:val="28"/>
        </w:rPr>
      </w:pPr>
    </w:p>
    <w:p w:rsidR="00894364" w:rsidRDefault="00894364" w:rsidP="0026017A">
      <w:pPr>
        <w:adjustRightInd w:val="0"/>
        <w:ind w:left="4963" w:firstLine="709"/>
        <w:rPr>
          <w:sz w:val="28"/>
          <w:szCs w:val="28"/>
        </w:rPr>
      </w:pPr>
    </w:p>
    <w:p w:rsidR="00B11C15" w:rsidRDefault="00B11C15" w:rsidP="0026017A">
      <w:pPr>
        <w:adjustRightInd w:val="0"/>
        <w:ind w:left="4963" w:firstLine="709"/>
        <w:rPr>
          <w:sz w:val="28"/>
          <w:szCs w:val="28"/>
        </w:rPr>
      </w:pPr>
    </w:p>
    <w:p w:rsidR="00B11C15" w:rsidRDefault="00B11C15" w:rsidP="0026017A">
      <w:pPr>
        <w:adjustRightInd w:val="0"/>
        <w:ind w:left="4963" w:firstLine="709"/>
        <w:rPr>
          <w:sz w:val="28"/>
          <w:szCs w:val="28"/>
        </w:rPr>
      </w:pPr>
    </w:p>
    <w:p w:rsidR="00B11C15" w:rsidRDefault="00B11C15" w:rsidP="0026017A">
      <w:pPr>
        <w:adjustRightInd w:val="0"/>
        <w:ind w:left="4963" w:firstLine="709"/>
        <w:rPr>
          <w:sz w:val="28"/>
          <w:szCs w:val="28"/>
        </w:rPr>
      </w:pPr>
    </w:p>
    <w:p w:rsidR="00B11C15" w:rsidRDefault="00B11C15" w:rsidP="0026017A">
      <w:pPr>
        <w:adjustRightInd w:val="0"/>
        <w:ind w:left="4963" w:firstLine="709"/>
        <w:rPr>
          <w:sz w:val="28"/>
          <w:szCs w:val="28"/>
        </w:rPr>
      </w:pPr>
    </w:p>
    <w:p w:rsidR="00B11C15" w:rsidRDefault="00B11C15" w:rsidP="0026017A">
      <w:pPr>
        <w:adjustRightInd w:val="0"/>
        <w:ind w:left="4963" w:firstLine="709"/>
        <w:rPr>
          <w:sz w:val="28"/>
          <w:szCs w:val="28"/>
        </w:rPr>
      </w:pPr>
    </w:p>
    <w:p w:rsidR="00B11C15" w:rsidRDefault="00B11C15" w:rsidP="0026017A">
      <w:pPr>
        <w:adjustRightInd w:val="0"/>
        <w:ind w:left="4963" w:firstLine="709"/>
        <w:rPr>
          <w:sz w:val="28"/>
          <w:szCs w:val="28"/>
        </w:rPr>
      </w:pPr>
    </w:p>
    <w:p w:rsidR="00B11C15" w:rsidRDefault="00B11C15" w:rsidP="0026017A">
      <w:pPr>
        <w:adjustRightInd w:val="0"/>
        <w:ind w:left="4963" w:firstLine="709"/>
        <w:rPr>
          <w:sz w:val="28"/>
          <w:szCs w:val="28"/>
        </w:rPr>
      </w:pPr>
    </w:p>
    <w:p w:rsidR="00B11C15" w:rsidRDefault="00B11C15" w:rsidP="0026017A">
      <w:pPr>
        <w:adjustRightInd w:val="0"/>
        <w:ind w:left="4963" w:firstLine="709"/>
        <w:rPr>
          <w:sz w:val="28"/>
          <w:szCs w:val="28"/>
        </w:rPr>
      </w:pPr>
    </w:p>
    <w:p w:rsidR="00B11C15" w:rsidRDefault="00B11C15" w:rsidP="0026017A">
      <w:pPr>
        <w:adjustRightInd w:val="0"/>
        <w:ind w:left="4963" w:firstLine="709"/>
        <w:rPr>
          <w:sz w:val="28"/>
          <w:szCs w:val="28"/>
        </w:rPr>
      </w:pPr>
    </w:p>
    <w:p w:rsidR="00B11C15" w:rsidRDefault="00B11C15" w:rsidP="0026017A">
      <w:pPr>
        <w:adjustRightInd w:val="0"/>
        <w:ind w:left="4963" w:firstLine="709"/>
        <w:rPr>
          <w:sz w:val="28"/>
          <w:szCs w:val="28"/>
        </w:rPr>
      </w:pPr>
    </w:p>
    <w:p w:rsidR="00B11C15" w:rsidRDefault="00B11C15" w:rsidP="0026017A">
      <w:pPr>
        <w:adjustRightInd w:val="0"/>
        <w:ind w:left="4963" w:firstLine="709"/>
        <w:rPr>
          <w:sz w:val="28"/>
          <w:szCs w:val="28"/>
        </w:rPr>
      </w:pPr>
    </w:p>
    <w:p w:rsidR="00B11C15" w:rsidRDefault="00B11C15" w:rsidP="0026017A">
      <w:pPr>
        <w:adjustRightInd w:val="0"/>
        <w:ind w:left="4963" w:firstLine="709"/>
        <w:rPr>
          <w:sz w:val="28"/>
          <w:szCs w:val="28"/>
        </w:rPr>
      </w:pPr>
    </w:p>
    <w:p w:rsidR="00B11C15" w:rsidRDefault="00B11C15" w:rsidP="0026017A">
      <w:pPr>
        <w:adjustRightInd w:val="0"/>
        <w:ind w:left="4963" w:firstLine="709"/>
        <w:rPr>
          <w:sz w:val="28"/>
          <w:szCs w:val="28"/>
        </w:rPr>
      </w:pPr>
    </w:p>
    <w:p w:rsidR="00B11C15" w:rsidRDefault="00B11C15" w:rsidP="0026017A">
      <w:pPr>
        <w:adjustRightInd w:val="0"/>
        <w:ind w:left="4963" w:firstLine="709"/>
        <w:rPr>
          <w:sz w:val="28"/>
          <w:szCs w:val="28"/>
        </w:rPr>
      </w:pPr>
    </w:p>
    <w:p w:rsidR="00B11C15" w:rsidRDefault="00B11C15" w:rsidP="0026017A">
      <w:pPr>
        <w:adjustRightInd w:val="0"/>
        <w:ind w:left="4963" w:firstLine="709"/>
        <w:rPr>
          <w:sz w:val="28"/>
          <w:szCs w:val="28"/>
        </w:rPr>
      </w:pPr>
    </w:p>
    <w:p w:rsidR="00B11C15" w:rsidRDefault="00B11C15" w:rsidP="0026017A">
      <w:pPr>
        <w:adjustRightInd w:val="0"/>
        <w:ind w:left="4963" w:firstLine="709"/>
        <w:rPr>
          <w:sz w:val="28"/>
          <w:szCs w:val="28"/>
        </w:rPr>
      </w:pPr>
    </w:p>
    <w:p w:rsidR="00B11C15" w:rsidRDefault="00B11C15" w:rsidP="0026017A">
      <w:pPr>
        <w:adjustRightInd w:val="0"/>
        <w:ind w:left="4963" w:firstLine="709"/>
        <w:rPr>
          <w:sz w:val="28"/>
          <w:szCs w:val="28"/>
        </w:rPr>
      </w:pPr>
    </w:p>
    <w:p w:rsidR="00B11C15" w:rsidRDefault="00B11C15" w:rsidP="0026017A">
      <w:pPr>
        <w:adjustRightInd w:val="0"/>
        <w:ind w:left="4963" w:firstLine="709"/>
        <w:rPr>
          <w:sz w:val="28"/>
          <w:szCs w:val="28"/>
        </w:rPr>
      </w:pPr>
    </w:p>
    <w:p w:rsidR="00B11C15" w:rsidRDefault="00B11C15" w:rsidP="0026017A">
      <w:pPr>
        <w:adjustRightInd w:val="0"/>
        <w:ind w:left="4963" w:firstLine="709"/>
        <w:rPr>
          <w:sz w:val="28"/>
          <w:szCs w:val="28"/>
        </w:rPr>
      </w:pPr>
    </w:p>
    <w:p w:rsidR="00B11C15" w:rsidRDefault="00B11C15" w:rsidP="0026017A">
      <w:pPr>
        <w:adjustRightInd w:val="0"/>
        <w:ind w:left="4963" w:firstLine="709"/>
        <w:rPr>
          <w:sz w:val="28"/>
          <w:szCs w:val="28"/>
        </w:rPr>
      </w:pPr>
    </w:p>
    <w:p w:rsidR="00B11C15" w:rsidRDefault="00B11C15" w:rsidP="0026017A">
      <w:pPr>
        <w:adjustRightInd w:val="0"/>
        <w:ind w:left="4963" w:firstLine="709"/>
        <w:rPr>
          <w:sz w:val="28"/>
          <w:szCs w:val="28"/>
        </w:rPr>
      </w:pPr>
    </w:p>
    <w:p w:rsidR="00B11C15" w:rsidRDefault="00B11C15"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Pr="00916AF9" w:rsidRDefault="004E0C8B" w:rsidP="00916AF9">
      <w:pPr>
        <w:adjustRightInd w:val="0"/>
        <w:ind w:left="4963" w:firstLine="709"/>
        <w:jc w:val="right"/>
        <w:rPr>
          <w:sz w:val="20"/>
          <w:szCs w:val="20"/>
        </w:rPr>
      </w:pPr>
      <w:r w:rsidRPr="00916AF9">
        <w:rPr>
          <w:sz w:val="20"/>
          <w:szCs w:val="20"/>
        </w:rPr>
        <w:t>Załącznik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9B3AEB">
        <w:rPr>
          <w:sz w:val="28"/>
          <w:szCs w:val="28"/>
        </w:rPr>
        <w:t>KZP/01</w:t>
      </w:r>
      <w:r w:rsidRPr="00947E11">
        <w:rPr>
          <w:sz w:val="28"/>
          <w:szCs w:val="28"/>
        </w:rPr>
        <w:t>/201</w:t>
      </w:r>
      <w:r w:rsidR="004E0C8B">
        <w:rPr>
          <w:sz w:val="28"/>
          <w:szCs w:val="28"/>
        </w:rPr>
        <w:t>7</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t>a) o którym mowa w</w:t>
      </w:r>
      <w:r w:rsidRPr="00D470B3">
        <w:rPr>
          <w:b/>
          <w:bCs/>
          <w:color w:val="141412"/>
        </w:rPr>
        <w:softHyphen/>
        <w:t xml:space="preserve"> art. 165a, art. 181–188, art. 189a, art. 218–221, art. 228–230a, art. 250a, art. 258 lub art. 270–309 ustawy z dnia 6 czerwca 1997 r. – Kodeks karny (Dz. U. poz. 553, z późn.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lastRenderedPageBreak/>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t>c)   skarbowe,</w:t>
      </w:r>
    </w:p>
    <w:p w:rsidR="00822AB0" w:rsidRPr="00822AB0" w:rsidRDefault="00822AB0" w:rsidP="00D470B3">
      <w:pPr>
        <w:shd w:val="clear" w:color="auto" w:fill="F5F5F5"/>
        <w:spacing w:after="360"/>
        <w:jc w:val="both"/>
        <w:rPr>
          <w:color w:val="141412"/>
        </w:rPr>
      </w:pPr>
      <w:r w:rsidRPr="00D470B3">
        <w:rPr>
          <w:b/>
          <w:bCs/>
          <w:color w:val="141412"/>
        </w:rPr>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9B4614">
        <w:rPr>
          <w:b/>
          <w:bCs/>
          <w:color w:val="141412"/>
        </w:rPr>
        <w:t>.</w:t>
      </w:r>
      <w:r w:rsidR="00822AB0" w:rsidRPr="00D470B3">
        <w:rPr>
          <w:b/>
          <w:bCs/>
          <w:color w:val="141412"/>
        </w:rPr>
        <w:t>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9B4614">
        <w:rPr>
          <w:b/>
          <w:bCs/>
          <w:color w:val="141412"/>
        </w:rPr>
        <w:t>.</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lastRenderedPageBreak/>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D80899" w:rsidRDefault="00D470B3" w:rsidP="00D470B3">
      <w:pPr>
        <w:spacing w:line="239" w:lineRule="auto"/>
        <w:rPr>
          <w:b/>
          <w:u w:val="single"/>
        </w:rPr>
      </w:pPr>
      <w:r w:rsidRPr="00D80899">
        <w:rPr>
          <w:b/>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t>3.  jeżeli wykonawca lub osoby, o których mowa w ust. 1 pkt 14, uprawnione do reprezentowania wykonawcy pozostają w relacjach określonych w art. 17 ust. 1 pkt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t>4.  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lastRenderedPageBreak/>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t>6.  jeżeli urzędującego członka jego organu zarządzającego lub nadzorczego, wspólnika spółki w spółce jawnej lub partnerskiej albo komplementariusza w spółce komandytowej lub komandytowo-akcyjnej lub prokurenta prawomocnie skazano za wykroczenie, o którym mowa w pkt 5;</w:t>
      </w:r>
    </w:p>
    <w:p w:rsidR="00D470B3" w:rsidRPr="00D470B3" w:rsidRDefault="00D470B3" w:rsidP="00D470B3">
      <w:pPr>
        <w:shd w:val="clear" w:color="auto" w:fill="F5F5F5"/>
        <w:spacing w:after="360"/>
        <w:jc w:val="both"/>
        <w:rPr>
          <w:color w:val="141412"/>
        </w:rPr>
      </w:pPr>
      <w:r w:rsidRPr="00D470B3">
        <w:rPr>
          <w:b/>
          <w:bCs/>
          <w:color w:val="141412"/>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8.  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916AF9">
      <w:pPr>
        <w:pStyle w:val="Akapitzlist"/>
        <w:numPr>
          <w:ilvl w:val="0"/>
          <w:numId w:val="46"/>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916AF9">
      <w:pPr>
        <w:pStyle w:val="Akapitzlist"/>
        <w:numPr>
          <w:ilvl w:val="0"/>
          <w:numId w:val="46"/>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rPr>
        <w:t>sytuacji ekonomicznej lub finansowej</w:t>
      </w:r>
    </w:p>
    <w:p w:rsidR="00916AF9" w:rsidRPr="00470497" w:rsidRDefault="00916AF9" w:rsidP="00916AF9">
      <w:pPr>
        <w:pStyle w:val="Akapitzlist"/>
        <w:numPr>
          <w:ilvl w:val="0"/>
          <w:numId w:val="46"/>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rPr>
        <w:t>zdolności technicznej lub zawodowej</w:t>
      </w:r>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następującego/ych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 xml:space="preserve">Oświadczam, że w stosunku do następującego/ych podmiotu/tów, na którego/ych zasoby powołuję się w niniejszym postępowaniu, tj.: </w:t>
      </w:r>
      <w:r w:rsidRPr="00470497">
        <w:t>……………………………………………………………</w:t>
      </w:r>
      <w:r w:rsidRPr="00470497">
        <w:rPr>
          <w:b/>
        </w:rPr>
        <w:t xml:space="preserve"> </w:t>
      </w:r>
      <w:r w:rsidRPr="00470497">
        <w:rPr>
          <w:i/>
          <w:sz w:val="16"/>
        </w:rPr>
        <w:t>(podać pełną nazwę/firmę, adres,</w:t>
      </w:r>
      <w:r w:rsidRPr="00470497">
        <w:rPr>
          <w:b/>
        </w:rPr>
        <w:t xml:space="preserve"> </w:t>
      </w:r>
      <w:r w:rsidRPr="00470497">
        <w:rPr>
          <w:i/>
          <w:sz w:val="16"/>
        </w:rPr>
        <w:t xml:space="preserve">a także w zależności od podmiotu: NIP/PESEL, KRS/CEiDG)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lastRenderedPageBreak/>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następującego/ych podmiotu/tów,  będącego/ych podwykonawcą/ami:</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KRS/CEiDG)</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Default="003305B3" w:rsidP="00AE2DB2">
      <w:pPr>
        <w:adjustRightInd w:val="0"/>
        <w:ind w:left="5220"/>
        <w:jc w:val="center"/>
        <w:rPr>
          <w:sz w:val="28"/>
          <w:szCs w:val="28"/>
        </w:rPr>
      </w:pPr>
      <w:r w:rsidRPr="00947E11">
        <w:rPr>
          <w:sz w:val="28"/>
          <w:szCs w:val="28"/>
        </w:rPr>
        <w:t>podpis Wykonawcy lub osoby/osób upoważnionej/ych do reprezentowania</w:t>
      </w:r>
    </w:p>
    <w:p w:rsidR="00470497" w:rsidRDefault="00470497">
      <w:pPr>
        <w:rPr>
          <w:sz w:val="28"/>
          <w:szCs w:val="28"/>
        </w:rPr>
      </w:pPr>
      <w:r>
        <w:rPr>
          <w:sz w:val="28"/>
          <w:szCs w:val="28"/>
        </w:rPr>
        <w:br w:type="page"/>
      </w:r>
    </w:p>
    <w:p w:rsidR="003305B3" w:rsidRPr="004951F6" w:rsidRDefault="003305B3" w:rsidP="00AE2DB2">
      <w:pPr>
        <w:adjustRightInd w:val="0"/>
        <w:ind w:left="5220"/>
        <w:jc w:val="center"/>
        <w:rPr>
          <w:sz w:val="28"/>
          <w:szCs w:val="28"/>
        </w:rPr>
      </w:pPr>
      <w:r w:rsidRPr="004951F6">
        <w:rPr>
          <w:sz w:val="28"/>
          <w:szCs w:val="28"/>
        </w:rPr>
        <w:lastRenderedPageBreak/>
        <w:br/>
        <w:t xml:space="preserve">                                                                                      </w:t>
      </w:r>
    </w:p>
    <w:p w:rsidR="003305B3" w:rsidRDefault="003305B3" w:rsidP="009D2D7F">
      <w:pPr>
        <w:pStyle w:val="Default"/>
        <w:rPr>
          <w:sz w:val="23"/>
          <w:szCs w:val="23"/>
        </w:rPr>
      </w:pPr>
      <w:r>
        <w:rPr>
          <w:sz w:val="23"/>
          <w:szCs w:val="23"/>
        </w:rPr>
        <w:t xml:space="preserve">............................................... </w:t>
      </w:r>
    </w:p>
    <w:p w:rsidR="003305B3" w:rsidRDefault="003305B3" w:rsidP="009D2D7F">
      <w:pPr>
        <w:pStyle w:val="Default"/>
        <w:rPr>
          <w:sz w:val="20"/>
        </w:rPr>
      </w:pPr>
      <w:r>
        <w:rPr>
          <w:sz w:val="20"/>
        </w:rPr>
        <w:t xml:space="preserve">(pieczęć adresowa Wykonawcy) </w:t>
      </w:r>
    </w:p>
    <w:p w:rsidR="003305B3" w:rsidRDefault="003305B3" w:rsidP="009D2D7F">
      <w:pPr>
        <w:pStyle w:val="Default"/>
        <w:rPr>
          <w:sz w:val="20"/>
        </w:rPr>
      </w:pPr>
    </w:p>
    <w:p w:rsidR="003305B3" w:rsidRDefault="00916AF9" w:rsidP="009D2D7F">
      <w:pPr>
        <w:pStyle w:val="Default"/>
        <w:rPr>
          <w:sz w:val="28"/>
          <w:szCs w:val="28"/>
        </w:rPr>
      </w:pPr>
      <w:r>
        <w:rPr>
          <w:b/>
          <w:bCs/>
          <w:sz w:val="28"/>
          <w:szCs w:val="28"/>
        </w:rPr>
        <w:t>Oświadczenie o przynależności do grupy kapitałowej</w:t>
      </w:r>
      <w:r w:rsidR="003305B3">
        <w:rPr>
          <w:b/>
          <w:bCs/>
          <w:sz w:val="28"/>
          <w:szCs w:val="28"/>
        </w:rPr>
        <w:t xml:space="preserve"> </w:t>
      </w:r>
    </w:p>
    <w:p w:rsidR="003305B3" w:rsidRDefault="003305B3" w:rsidP="009D2D7F">
      <w:pPr>
        <w:pStyle w:val="Default"/>
        <w:jc w:val="both"/>
      </w:pPr>
      <w:r w:rsidRPr="006E2659">
        <w:t xml:space="preserve">Oświadczam/my, że Wykonawca …………………………. </w:t>
      </w:r>
      <w:r w:rsidRPr="006E2659">
        <w:rPr>
          <w:vertAlign w:val="superscript"/>
        </w:rPr>
        <w:t>1</w:t>
      </w:r>
      <w:r w:rsidRPr="006E2659">
        <w:t xml:space="preserve"> do tej samej grupy kapitałowej w rozumieniu ustawy z dnia 16.02.2007 r. o ochronie konkurencji i konsumentów (Dz. U. </w:t>
      </w:r>
      <w:r w:rsidR="00916AF9">
        <w:t>2015</w:t>
      </w:r>
      <w:r w:rsidRPr="006E2659">
        <w:t xml:space="preserve">, poz. </w:t>
      </w:r>
      <w:r w:rsidR="00916AF9">
        <w:t>184, 1618 i 1634</w:t>
      </w:r>
      <w:r w:rsidRPr="006E2659">
        <w:t xml:space="preserve">) </w:t>
      </w:r>
    </w:p>
    <w:p w:rsidR="003305B3" w:rsidRDefault="003305B3" w:rsidP="009D2D7F">
      <w:pPr>
        <w:pStyle w:val="Default"/>
        <w:jc w:val="both"/>
      </w:pPr>
    </w:p>
    <w:p w:rsidR="003305B3" w:rsidRDefault="003305B3" w:rsidP="009D2D7F">
      <w:pPr>
        <w:pStyle w:val="Default"/>
        <w:jc w:val="center"/>
        <w:rPr>
          <w:vertAlign w:val="superscript"/>
        </w:rPr>
      </w:pPr>
      <w:r>
        <w:t xml:space="preserve">Lista podmiotów należących do tej samej grupy kapitałowej </w:t>
      </w:r>
      <w:r>
        <w:rPr>
          <w:vertAlign w:val="superscript"/>
        </w:rPr>
        <w:t>2</w:t>
      </w:r>
    </w:p>
    <w:p w:rsidR="003305B3" w:rsidRDefault="003305B3" w:rsidP="009D2D7F">
      <w:pPr>
        <w:pStyle w:val="Default"/>
        <w:jc w:val="center"/>
        <w:rPr>
          <w:vertAlign w:val="superscript"/>
        </w:rPr>
      </w:pPr>
    </w:p>
    <w:p w:rsidR="003305B3" w:rsidRDefault="003305B3" w:rsidP="009D2D7F">
      <w:pPr>
        <w:pStyle w:val="Default"/>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8384"/>
      </w:tblGrid>
      <w:tr w:rsidR="003305B3" w:rsidTr="00E625E9">
        <w:tc>
          <w:tcPr>
            <w:tcW w:w="828" w:type="dxa"/>
          </w:tcPr>
          <w:p w:rsidR="003305B3" w:rsidRPr="00E625E9" w:rsidRDefault="003305B3" w:rsidP="00176FD9">
            <w:pPr>
              <w:rPr>
                <w:b/>
              </w:rPr>
            </w:pPr>
            <w:r w:rsidRPr="00E625E9">
              <w:rPr>
                <w:b/>
              </w:rPr>
              <w:t>Lp.</w:t>
            </w:r>
          </w:p>
        </w:tc>
        <w:tc>
          <w:tcPr>
            <w:tcW w:w="8384" w:type="dxa"/>
          </w:tcPr>
          <w:p w:rsidR="003305B3" w:rsidRPr="00E625E9" w:rsidRDefault="003305B3" w:rsidP="00176FD9">
            <w:pPr>
              <w:rPr>
                <w:b/>
              </w:rPr>
            </w:pPr>
            <w:r w:rsidRPr="00E625E9">
              <w:rPr>
                <w:b/>
              </w:rPr>
              <w:t>Nazwa podmiotu</w:t>
            </w:r>
          </w:p>
        </w:tc>
      </w:tr>
      <w:tr w:rsidR="003305B3" w:rsidTr="00E625E9">
        <w:tc>
          <w:tcPr>
            <w:tcW w:w="828" w:type="dxa"/>
          </w:tcPr>
          <w:p w:rsidR="003305B3" w:rsidRDefault="003305B3" w:rsidP="00176FD9">
            <w:r>
              <w:t>1.</w:t>
            </w:r>
          </w:p>
        </w:tc>
        <w:tc>
          <w:tcPr>
            <w:tcW w:w="8384" w:type="dxa"/>
          </w:tcPr>
          <w:p w:rsidR="003305B3" w:rsidRDefault="003305B3" w:rsidP="00176FD9"/>
        </w:tc>
      </w:tr>
      <w:tr w:rsidR="003305B3" w:rsidTr="00E625E9">
        <w:tc>
          <w:tcPr>
            <w:tcW w:w="828" w:type="dxa"/>
          </w:tcPr>
          <w:p w:rsidR="003305B3" w:rsidRDefault="003305B3" w:rsidP="00176FD9">
            <w:r>
              <w:t>2.</w:t>
            </w:r>
          </w:p>
        </w:tc>
        <w:tc>
          <w:tcPr>
            <w:tcW w:w="8384" w:type="dxa"/>
          </w:tcPr>
          <w:p w:rsidR="003305B3" w:rsidRDefault="003305B3" w:rsidP="00176FD9"/>
        </w:tc>
      </w:tr>
      <w:tr w:rsidR="003305B3" w:rsidTr="00E625E9">
        <w:tc>
          <w:tcPr>
            <w:tcW w:w="828" w:type="dxa"/>
          </w:tcPr>
          <w:p w:rsidR="003305B3" w:rsidRDefault="003305B3" w:rsidP="00176FD9">
            <w:r>
              <w:t>3.</w:t>
            </w:r>
          </w:p>
        </w:tc>
        <w:tc>
          <w:tcPr>
            <w:tcW w:w="8384" w:type="dxa"/>
          </w:tcPr>
          <w:p w:rsidR="003305B3" w:rsidRDefault="003305B3" w:rsidP="00176FD9"/>
        </w:tc>
      </w:tr>
      <w:tr w:rsidR="003305B3" w:rsidTr="00E625E9">
        <w:tc>
          <w:tcPr>
            <w:tcW w:w="828" w:type="dxa"/>
          </w:tcPr>
          <w:p w:rsidR="003305B3" w:rsidRDefault="003305B3" w:rsidP="00176FD9">
            <w:r>
              <w:t>4</w:t>
            </w:r>
          </w:p>
        </w:tc>
        <w:tc>
          <w:tcPr>
            <w:tcW w:w="8384" w:type="dxa"/>
          </w:tcPr>
          <w:p w:rsidR="003305B3" w:rsidRDefault="003305B3" w:rsidP="00176FD9"/>
        </w:tc>
      </w:tr>
    </w:tbl>
    <w:p w:rsidR="003305B3" w:rsidRDefault="003305B3" w:rsidP="009D2D7F">
      <w:pPr>
        <w:rPr>
          <w:sz w:val="16"/>
          <w:szCs w:val="16"/>
        </w:rPr>
      </w:pPr>
      <w:r>
        <w:rPr>
          <w:sz w:val="16"/>
          <w:szCs w:val="16"/>
        </w:rPr>
        <w:t>UWAGA!</w:t>
      </w:r>
    </w:p>
    <w:p w:rsidR="003305B3" w:rsidRDefault="003305B3" w:rsidP="009D2D7F">
      <w:pPr>
        <w:numPr>
          <w:ilvl w:val="0"/>
          <w:numId w:val="21"/>
        </w:numPr>
        <w:rPr>
          <w:sz w:val="16"/>
          <w:szCs w:val="16"/>
        </w:rPr>
      </w:pPr>
      <w:r>
        <w:rPr>
          <w:sz w:val="16"/>
          <w:szCs w:val="16"/>
        </w:rPr>
        <w:t>Należy wpisać odpowiedni „należy lub „nie należy”</w:t>
      </w:r>
    </w:p>
    <w:p w:rsidR="003305B3" w:rsidRDefault="003305B3" w:rsidP="009D2D7F">
      <w:pPr>
        <w:numPr>
          <w:ilvl w:val="0"/>
          <w:numId w:val="21"/>
        </w:numPr>
        <w:rPr>
          <w:sz w:val="16"/>
          <w:szCs w:val="16"/>
        </w:rPr>
      </w:pPr>
      <w:r>
        <w:rPr>
          <w:sz w:val="16"/>
          <w:szCs w:val="16"/>
        </w:rPr>
        <w:t>Tabelę należy wypełnić, jeżeli wykonawcami w oświadczeniu  napisze, że należy do grupy kapitałowej</w:t>
      </w:r>
    </w:p>
    <w:p w:rsidR="003305B3" w:rsidRDefault="003305B3" w:rsidP="009D2D7F">
      <w:pPr>
        <w:rPr>
          <w:sz w:val="16"/>
          <w:szCs w:val="16"/>
        </w:rPr>
      </w:pPr>
    </w:p>
    <w:p w:rsidR="003305B3" w:rsidRDefault="003305B3" w:rsidP="009D2D7F">
      <w:pPr>
        <w:rPr>
          <w:sz w:val="16"/>
          <w:szCs w:val="16"/>
        </w:rPr>
      </w:pPr>
    </w:p>
    <w:p w:rsidR="003305B3" w:rsidRDefault="003305B3" w:rsidP="009D2D7F">
      <w:pPr>
        <w:rPr>
          <w:sz w:val="16"/>
          <w:szCs w:val="16"/>
        </w:rPr>
      </w:pPr>
    </w:p>
    <w:p w:rsidR="003305B3" w:rsidRDefault="003305B3" w:rsidP="009D2D7F">
      <w:pPr>
        <w:rPr>
          <w:sz w:val="16"/>
          <w:szCs w:val="16"/>
        </w:rPr>
      </w:pPr>
    </w:p>
    <w:p w:rsidR="003305B3" w:rsidRDefault="003305B3" w:rsidP="009D2D7F">
      <w:pPr>
        <w:rPr>
          <w:sz w:val="16"/>
          <w:szCs w:val="16"/>
        </w:rPr>
      </w:pPr>
    </w:p>
    <w:p w:rsidR="003305B3" w:rsidRDefault="003305B3" w:rsidP="009D2D7F">
      <w:r>
        <w:t>…………………., dnia …………………….</w:t>
      </w:r>
      <w:r>
        <w:tab/>
      </w:r>
      <w:r>
        <w:tab/>
      </w:r>
      <w:r>
        <w:tab/>
      </w:r>
      <w:r>
        <w:tab/>
        <w:t>…………………….</w:t>
      </w:r>
    </w:p>
    <w:p w:rsidR="003305B3" w:rsidRPr="006E2659" w:rsidRDefault="003305B3" w:rsidP="009D2D7F">
      <w:pPr>
        <w:ind w:left="6480" w:hanging="5772"/>
        <w:rPr>
          <w:sz w:val="16"/>
          <w:szCs w:val="16"/>
        </w:rPr>
      </w:pPr>
      <w:r>
        <w:rPr>
          <w:sz w:val="16"/>
          <w:szCs w:val="16"/>
        </w:rPr>
        <w:t>(miejscowość)</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(podpis i pieczątka uprawomocnionego przedstawiciela Wykonawcy</w:t>
      </w:r>
    </w:p>
    <w:p w:rsidR="003305B3" w:rsidRPr="004951F6" w:rsidRDefault="003305B3" w:rsidP="00A05A0C">
      <w:pPr>
        <w:spacing w:line="360" w:lineRule="auto"/>
        <w:rPr>
          <w:b/>
          <w:color w:val="000000"/>
          <w:sz w:val="28"/>
          <w:szCs w:val="28"/>
        </w:rPr>
      </w:pPr>
    </w:p>
    <w:sectPr w:rsidR="003305B3" w:rsidRPr="004951F6" w:rsidSect="003B750E">
      <w:footerReference w:type="default" r:id="rId12"/>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8C4" w:rsidRDefault="002558C4">
      <w:r>
        <w:separator/>
      </w:r>
    </w:p>
  </w:endnote>
  <w:endnote w:type="continuationSeparator" w:id="0">
    <w:p w:rsidR="002558C4" w:rsidRDefault="002558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2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zcionka tekstu podstawowego">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04E" w:rsidRDefault="00B2704E">
    <w:pPr>
      <w:pStyle w:val="Stopka"/>
      <w:jc w:val="center"/>
    </w:pPr>
    <w:r>
      <w:t>KZP/01/2017</w:t>
    </w:r>
  </w:p>
  <w:p w:rsidR="00B2704E" w:rsidRDefault="00B2704E">
    <w:pPr>
      <w:pStyle w:val="Stopka"/>
      <w:jc w:val="center"/>
    </w:pPr>
  </w:p>
  <w:p w:rsidR="00B2704E" w:rsidRDefault="00B2704E">
    <w:pPr>
      <w:pStyle w:val="Stopka"/>
      <w:jc w:val="center"/>
    </w:pPr>
    <w:r>
      <w:t xml:space="preserve">strona </w:t>
    </w:r>
    <w:r w:rsidR="00FC6037">
      <w:rPr>
        <w:rStyle w:val="Numerstrony"/>
      </w:rPr>
      <w:fldChar w:fldCharType="begin"/>
    </w:r>
    <w:r>
      <w:rPr>
        <w:rStyle w:val="Numerstrony"/>
      </w:rPr>
      <w:instrText xml:space="preserve"> PAGE </w:instrText>
    </w:r>
    <w:r w:rsidR="00FC6037">
      <w:rPr>
        <w:rStyle w:val="Numerstrony"/>
      </w:rPr>
      <w:fldChar w:fldCharType="separate"/>
    </w:r>
    <w:r w:rsidR="00DC6400">
      <w:rPr>
        <w:rStyle w:val="Numerstrony"/>
        <w:noProof/>
      </w:rPr>
      <w:t>5</w:t>
    </w:r>
    <w:r w:rsidR="00FC6037">
      <w:rPr>
        <w:rStyle w:val="Numerstrony"/>
      </w:rPr>
      <w:fldChar w:fldCharType="end"/>
    </w:r>
    <w:r>
      <w:rPr>
        <w:rStyle w:val="Numerstrony"/>
      </w:rPr>
      <w:t>/</w:t>
    </w:r>
    <w:r w:rsidR="00FC6037">
      <w:rPr>
        <w:rStyle w:val="Numerstrony"/>
      </w:rPr>
      <w:fldChar w:fldCharType="begin"/>
    </w:r>
    <w:r>
      <w:rPr>
        <w:rStyle w:val="Numerstrony"/>
      </w:rPr>
      <w:instrText xml:space="preserve"> NUMPAGES </w:instrText>
    </w:r>
    <w:r w:rsidR="00FC6037">
      <w:rPr>
        <w:rStyle w:val="Numerstrony"/>
      </w:rPr>
      <w:fldChar w:fldCharType="separate"/>
    </w:r>
    <w:r w:rsidR="00DC6400">
      <w:rPr>
        <w:rStyle w:val="Numerstrony"/>
        <w:noProof/>
      </w:rPr>
      <w:t>24</w:t>
    </w:r>
    <w:r w:rsidR="00FC6037">
      <w:rPr>
        <w:rStyle w:val="Numerstro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8C4" w:rsidRDefault="002558C4">
      <w:r>
        <w:separator/>
      </w:r>
    </w:p>
  </w:footnote>
  <w:footnote w:type="continuationSeparator" w:id="0">
    <w:p w:rsidR="002558C4" w:rsidRDefault="002558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D7403E1E"/>
    <w:lvl w:ilvl="0" w:tplc="04150001">
      <w:start w:val="1"/>
      <w:numFmt w:val="bullet"/>
      <w:lvlText w:val=""/>
      <w:lvlJc w:val="left"/>
      <w:pPr>
        <w:ind w:left="720" w:hanging="360"/>
      </w:pPr>
      <w:rPr>
        <w:rFonts w:ascii="Symbol" w:hAnsi="Symbol" w:hint="default"/>
      </w:rPr>
    </w:lvl>
    <w:lvl w:ilvl="1" w:tplc="04150003">
      <w:start w:val="1"/>
      <w:numFmt w:val="bullet"/>
      <w:lvlRestart w:val="0"/>
      <w:lvlText w:val="o"/>
      <w:lvlJc w:val="left"/>
      <w:pPr>
        <w:ind w:left="1440" w:hanging="360"/>
      </w:pPr>
      <w:rPr>
        <w:rFonts w:ascii="Courier New" w:hAnsi="Courier New" w:hint="default"/>
      </w:rPr>
    </w:lvl>
    <w:lvl w:ilvl="2" w:tplc="04150005">
      <w:start w:val="1"/>
      <w:numFmt w:val="bullet"/>
      <w:lvlRestart w:val="0"/>
      <w:lvlText w:val=""/>
      <w:lvlJc w:val="left"/>
      <w:pPr>
        <w:ind w:left="2160" w:hanging="360"/>
      </w:pPr>
      <w:rPr>
        <w:rFonts w:ascii="Wingdings" w:hAnsi="Wingdings" w:hint="default"/>
      </w:rPr>
    </w:lvl>
    <w:lvl w:ilvl="3" w:tplc="04150001">
      <w:start w:val="1"/>
      <w:numFmt w:val="bullet"/>
      <w:lvlRestart w:val="0"/>
      <w:lvlText w:val=""/>
      <w:lvlJc w:val="left"/>
      <w:pPr>
        <w:ind w:left="2880" w:hanging="360"/>
      </w:pPr>
      <w:rPr>
        <w:rFonts w:ascii="Symbol" w:hAnsi="Symbol" w:hint="default"/>
      </w:rPr>
    </w:lvl>
    <w:lvl w:ilvl="4" w:tplc="04150003">
      <w:start w:val="1"/>
      <w:numFmt w:val="bullet"/>
      <w:lvlRestart w:val="0"/>
      <w:lvlText w:val="o"/>
      <w:lvlJc w:val="left"/>
      <w:pPr>
        <w:ind w:left="3600" w:hanging="360"/>
      </w:pPr>
      <w:rPr>
        <w:rFonts w:ascii="Courier New" w:hAnsi="Courier New" w:hint="default"/>
      </w:rPr>
    </w:lvl>
    <w:lvl w:ilvl="5" w:tplc="04150005">
      <w:start w:val="1"/>
      <w:numFmt w:val="bullet"/>
      <w:lvlRestart w:val="0"/>
      <w:lvlText w:val=""/>
      <w:lvlJc w:val="left"/>
      <w:pPr>
        <w:ind w:left="4320" w:hanging="360"/>
      </w:pPr>
      <w:rPr>
        <w:rFonts w:ascii="Wingdings" w:hAnsi="Wingdings" w:hint="default"/>
      </w:rPr>
    </w:lvl>
    <w:lvl w:ilvl="6" w:tplc="04150001">
      <w:start w:val="1"/>
      <w:numFmt w:val="bullet"/>
      <w:lvlRestart w:val="0"/>
      <w:lvlText w:val=""/>
      <w:lvlJc w:val="left"/>
      <w:pPr>
        <w:ind w:left="5040" w:hanging="360"/>
      </w:pPr>
      <w:rPr>
        <w:rFonts w:ascii="Symbol" w:hAnsi="Symbol" w:hint="default"/>
      </w:rPr>
    </w:lvl>
    <w:lvl w:ilvl="7" w:tplc="04150003">
      <w:start w:val="1"/>
      <w:numFmt w:val="bullet"/>
      <w:lvlRestart w:val="0"/>
      <w:lvlText w:val="o"/>
      <w:lvlJc w:val="left"/>
      <w:pPr>
        <w:ind w:left="5760" w:hanging="360"/>
      </w:pPr>
      <w:rPr>
        <w:rFonts w:ascii="Courier New" w:hAnsi="Courier New" w:hint="default"/>
      </w:rPr>
    </w:lvl>
    <w:lvl w:ilvl="8" w:tplc="04150005">
      <w:start w:val="1"/>
      <w:numFmt w:val="bullet"/>
      <w:lvlRestart w:val="0"/>
      <w:lvlText w:val=""/>
      <w:lvlJc w:val="left"/>
      <w:pPr>
        <w:ind w:left="6480" w:hanging="360"/>
      </w:pPr>
      <w:rPr>
        <w:rFonts w:ascii="Wingdings" w:hAnsi="Wingdings" w:hint="default"/>
      </w:rPr>
    </w:lvl>
  </w:abstractNum>
  <w:abstractNum w:abstractNumId="1">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2">
    <w:nsid w:val="00000004"/>
    <w:multiLevelType w:val="hybridMultilevel"/>
    <w:tmpl w:val="A7AA91A8"/>
    <w:lvl w:ilvl="0" w:tplc="04150001">
      <w:start w:val="1"/>
      <w:numFmt w:val="bullet"/>
      <w:lvlText w:val=""/>
      <w:lvlJc w:val="left"/>
      <w:pPr>
        <w:ind w:left="720" w:hanging="360"/>
      </w:pPr>
      <w:rPr>
        <w:rFonts w:ascii="Symbol" w:hAnsi="Symbol" w:hint="default"/>
      </w:rPr>
    </w:lvl>
    <w:lvl w:ilvl="1" w:tplc="04150003">
      <w:start w:val="1"/>
      <w:numFmt w:val="bullet"/>
      <w:lvlRestart w:val="0"/>
      <w:lvlText w:val="o"/>
      <w:lvlJc w:val="left"/>
      <w:pPr>
        <w:ind w:left="1440" w:hanging="360"/>
      </w:pPr>
      <w:rPr>
        <w:rFonts w:ascii="Courier New" w:hAnsi="Courier New" w:hint="default"/>
      </w:rPr>
    </w:lvl>
    <w:lvl w:ilvl="2" w:tplc="04150005">
      <w:start w:val="1"/>
      <w:numFmt w:val="bullet"/>
      <w:lvlRestart w:val="0"/>
      <w:lvlText w:val=""/>
      <w:lvlJc w:val="left"/>
      <w:pPr>
        <w:ind w:left="2160" w:hanging="360"/>
      </w:pPr>
      <w:rPr>
        <w:rFonts w:ascii="Wingdings" w:hAnsi="Wingdings" w:hint="default"/>
      </w:rPr>
    </w:lvl>
    <w:lvl w:ilvl="3" w:tplc="04150001">
      <w:start w:val="1"/>
      <w:numFmt w:val="bullet"/>
      <w:lvlRestart w:val="0"/>
      <w:lvlText w:val=""/>
      <w:lvlJc w:val="left"/>
      <w:pPr>
        <w:ind w:left="2880" w:hanging="360"/>
      </w:pPr>
      <w:rPr>
        <w:rFonts w:ascii="Symbol" w:hAnsi="Symbol" w:hint="default"/>
      </w:rPr>
    </w:lvl>
    <w:lvl w:ilvl="4" w:tplc="04150003">
      <w:start w:val="1"/>
      <w:numFmt w:val="bullet"/>
      <w:lvlRestart w:val="0"/>
      <w:lvlText w:val="o"/>
      <w:lvlJc w:val="left"/>
      <w:pPr>
        <w:ind w:left="3600" w:hanging="360"/>
      </w:pPr>
      <w:rPr>
        <w:rFonts w:ascii="Courier New" w:hAnsi="Courier New" w:hint="default"/>
      </w:rPr>
    </w:lvl>
    <w:lvl w:ilvl="5" w:tplc="04150005">
      <w:start w:val="1"/>
      <w:numFmt w:val="bullet"/>
      <w:lvlRestart w:val="0"/>
      <w:lvlText w:val=""/>
      <w:lvlJc w:val="left"/>
      <w:pPr>
        <w:ind w:left="4320" w:hanging="360"/>
      </w:pPr>
      <w:rPr>
        <w:rFonts w:ascii="Wingdings" w:hAnsi="Wingdings" w:hint="default"/>
      </w:rPr>
    </w:lvl>
    <w:lvl w:ilvl="6" w:tplc="04150001">
      <w:start w:val="1"/>
      <w:numFmt w:val="bullet"/>
      <w:lvlRestart w:val="0"/>
      <w:lvlText w:val=""/>
      <w:lvlJc w:val="left"/>
      <w:pPr>
        <w:ind w:left="5040" w:hanging="360"/>
      </w:pPr>
      <w:rPr>
        <w:rFonts w:ascii="Symbol" w:hAnsi="Symbol" w:hint="default"/>
      </w:rPr>
    </w:lvl>
    <w:lvl w:ilvl="7" w:tplc="04150003">
      <w:start w:val="1"/>
      <w:numFmt w:val="bullet"/>
      <w:lvlRestart w:val="0"/>
      <w:lvlText w:val="o"/>
      <w:lvlJc w:val="left"/>
      <w:pPr>
        <w:ind w:left="5760" w:hanging="360"/>
      </w:pPr>
      <w:rPr>
        <w:rFonts w:ascii="Courier New" w:hAnsi="Courier New" w:hint="default"/>
      </w:rPr>
    </w:lvl>
    <w:lvl w:ilvl="8" w:tplc="04150005">
      <w:start w:val="1"/>
      <w:numFmt w:val="bullet"/>
      <w:lvlRestart w:val="0"/>
      <w:lvlText w:val=""/>
      <w:lvlJc w:val="left"/>
      <w:pPr>
        <w:ind w:left="6480" w:hanging="360"/>
      </w:pPr>
      <w:rPr>
        <w:rFonts w:ascii="Wingdings" w:hAnsi="Wingdings" w:hint="default"/>
      </w:rPr>
    </w:lvl>
  </w:abstractNum>
  <w:abstractNum w:abstractNumId="3">
    <w:nsid w:val="00000006"/>
    <w:multiLevelType w:val="hybridMultilevel"/>
    <w:tmpl w:val="F530F492"/>
    <w:lvl w:ilvl="0" w:tplc="04150001">
      <w:start w:val="1"/>
      <w:numFmt w:val="bullet"/>
      <w:lvlText w:val=""/>
      <w:lvlJc w:val="left"/>
      <w:pPr>
        <w:ind w:left="720" w:hanging="360"/>
      </w:pPr>
      <w:rPr>
        <w:rFonts w:ascii="Symbol" w:hAnsi="Symbol" w:hint="default"/>
      </w:rPr>
    </w:lvl>
    <w:lvl w:ilvl="1" w:tplc="04150003">
      <w:start w:val="1"/>
      <w:numFmt w:val="bullet"/>
      <w:lvlRestart w:val="0"/>
      <w:lvlText w:val="o"/>
      <w:lvlJc w:val="left"/>
      <w:pPr>
        <w:ind w:left="1440" w:hanging="360"/>
      </w:pPr>
      <w:rPr>
        <w:rFonts w:ascii="Courier New" w:hAnsi="Courier New" w:hint="default"/>
      </w:rPr>
    </w:lvl>
    <w:lvl w:ilvl="2" w:tplc="04150005">
      <w:start w:val="1"/>
      <w:numFmt w:val="bullet"/>
      <w:lvlRestart w:val="0"/>
      <w:lvlText w:val=""/>
      <w:lvlJc w:val="left"/>
      <w:pPr>
        <w:ind w:left="2160" w:hanging="360"/>
      </w:pPr>
      <w:rPr>
        <w:rFonts w:ascii="Wingdings" w:hAnsi="Wingdings" w:hint="default"/>
      </w:rPr>
    </w:lvl>
    <w:lvl w:ilvl="3" w:tplc="04150001">
      <w:start w:val="1"/>
      <w:numFmt w:val="bullet"/>
      <w:lvlRestart w:val="0"/>
      <w:lvlText w:val=""/>
      <w:lvlJc w:val="left"/>
      <w:pPr>
        <w:ind w:left="2880" w:hanging="360"/>
      </w:pPr>
      <w:rPr>
        <w:rFonts w:ascii="Symbol" w:hAnsi="Symbol" w:hint="default"/>
      </w:rPr>
    </w:lvl>
    <w:lvl w:ilvl="4" w:tplc="04150003">
      <w:start w:val="1"/>
      <w:numFmt w:val="bullet"/>
      <w:lvlRestart w:val="0"/>
      <w:lvlText w:val="o"/>
      <w:lvlJc w:val="left"/>
      <w:pPr>
        <w:ind w:left="3600" w:hanging="360"/>
      </w:pPr>
      <w:rPr>
        <w:rFonts w:ascii="Courier New" w:hAnsi="Courier New" w:hint="default"/>
      </w:rPr>
    </w:lvl>
    <w:lvl w:ilvl="5" w:tplc="04150005">
      <w:start w:val="1"/>
      <w:numFmt w:val="bullet"/>
      <w:lvlRestart w:val="0"/>
      <w:lvlText w:val=""/>
      <w:lvlJc w:val="left"/>
      <w:pPr>
        <w:ind w:left="4320" w:hanging="360"/>
      </w:pPr>
      <w:rPr>
        <w:rFonts w:ascii="Wingdings" w:hAnsi="Wingdings" w:hint="default"/>
      </w:rPr>
    </w:lvl>
    <w:lvl w:ilvl="6" w:tplc="04150001">
      <w:start w:val="1"/>
      <w:numFmt w:val="bullet"/>
      <w:lvlRestart w:val="0"/>
      <w:lvlText w:val=""/>
      <w:lvlJc w:val="left"/>
      <w:pPr>
        <w:ind w:left="5040" w:hanging="360"/>
      </w:pPr>
      <w:rPr>
        <w:rFonts w:ascii="Symbol" w:hAnsi="Symbol" w:hint="default"/>
      </w:rPr>
    </w:lvl>
    <w:lvl w:ilvl="7" w:tplc="04150003">
      <w:start w:val="1"/>
      <w:numFmt w:val="bullet"/>
      <w:lvlRestart w:val="0"/>
      <w:lvlText w:val="o"/>
      <w:lvlJc w:val="left"/>
      <w:pPr>
        <w:ind w:left="5760" w:hanging="360"/>
      </w:pPr>
      <w:rPr>
        <w:rFonts w:ascii="Courier New" w:hAnsi="Courier New" w:hint="default"/>
      </w:rPr>
    </w:lvl>
    <w:lvl w:ilvl="8" w:tplc="04150005">
      <w:start w:val="1"/>
      <w:numFmt w:val="bullet"/>
      <w:lvlRestart w:val="0"/>
      <w:lvlText w:val=""/>
      <w:lvlJc w:val="left"/>
      <w:pPr>
        <w:ind w:left="6480" w:hanging="360"/>
      </w:pPr>
      <w:rPr>
        <w:rFonts w:ascii="Wingdings" w:hAnsi="Wingdings" w:hint="default"/>
      </w:rPr>
    </w:lvl>
  </w:abstractNum>
  <w:abstractNum w:abstractNumId="4">
    <w:nsid w:val="00000041"/>
    <w:multiLevelType w:val="hybridMultilevel"/>
    <w:tmpl w:val="613EFDC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42"/>
    <w:multiLevelType w:val="hybridMultilevel"/>
    <w:tmpl w:val="0BF72B14"/>
    <w:lvl w:ilvl="0" w:tplc="FFFFFFFF">
      <w:start w:val="2"/>
      <w:numFmt w:val="decimal"/>
      <w:lvlText w:val="%1."/>
      <w:lvlJc w:val="left"/>
    </w:lvl>
    <w:lvl w:ilvl="1" w:tplc="FFFFFFFF">
      <w:start w:val="2"/>
      <w:numFmt w:val="decimal"/>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43"/>
    <w:multiLevelType w:val="hybridMultilevel"/>
    <w:tmpl w:val="11447B7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44"/>
    <w:multiLevelType w:val="hybridMultilevel"/>
    <w:tmpl w:val="42963E5A"/>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45"/>
    <w:multiLevelType w:val="hybridMultilevel"/>
    <w:tmpl w:val="0A0382C4"/>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46"/>
    <w:multiLevelType w:val="hybridMultilevel"/>
    <w:tmpl w:val="08F2B15E"/>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bullet"/>
      <w:lvlText w:val="\endash "/>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47"/>
    <w:multiLevelType w:val="hybridMultilevel"/>
    <w:tmpl w:val="1A32234A"/>
    <w:lvl w:ilvl="0" w:tplc="FFFFFFFF">
      <w:start w:val="2"/>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bullet"/>
      <w:lvlText w:val="\endash "/>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48"/>
    <w:multiLevelType w:val="hybridMultilevel"/>
    <w:tmpl w:val="3B0FD37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7D106F0"/>
    <w:multiLevelType w:val="multilevel"/>
    <w:tmpl w:val="24009160"/>
    <w:lvl w:ilvl="0">
      <w:start w:val="1"/>
      <w:numFmt w:val="decimal"/>
      <w:lvlText w:val="%1."/>
      <w:lvlJc w:val="left"/>
      <w:pPr>
        <w:tabs>
          <w:tab w:val="num" w:pos="3621"/>
        </w:tabs>
        <w:ind w:left="3621"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D2A31E3"/>
    <w:multiLevelType w:val="hybridMultilevel"/>
    <w:tmpl w:val="19448BD8"/>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0DA53634"/>
    <w:multiLevelType w:val="multilevel"/>
    <w:tmpl w:val="31F4B1F8"/>
    <w:lvl w:ilvl="0">
      <w:start w:val="6"/>
      <w:numFmt w:val="decimal"/>
      <w:lvlText w:val="%1"/>
      <w:lvlJc w:val="left"/>
      <w:pPr>
        <w:tabs>
          <w:tab w:val="num" w:pos="405"/>
        </w:tabs>
        <w:ind w:left="405" w:hanging="405"/>
      </w:pPr>
      <w:rPr>
        <w:rFonts w:cs="Times New Roman" w:hint="default"/>
        <w:color w:val="000000"/>
        <w:sz w:val="20"/>
      </w:rPr>
    </w:lvl>
    <w:lvl w:ilvl="1">
      <w:start w:val="1"/>
      <w:numFmt w:val="decimal"/>
      <w:lvlText w:val="%1.%2"/>
      <w:lvlJc w:val="left"/>
      <w:pPr>
        <w:tabs>
          <w:tab w:val="num" w:pos="405"/>
        </w:tabs>
        <w:ind w:left="405" w:hanging="405"/>
      </w:pPr>
      <w:rPr>
        <w:rFonts w:cs="Times New Roman" w:hint="default"/>
        <w:b/>
        <w:color w:val="000000"/>
        <w:sz w:val="20"/>
      </w:rPr>
    </w:lvl>
    <w:lvl w:ilvl="2">
      <w:start w:val="1"/>
      <w:numFmt w:val="decimal"/>
      <w:lvlText w:val="%1.%2.%3"/>
      <w:lvlJc w:val="left"/>
      <w:pPr>
        <w:tabs>
          <w:tab w:val="num" w:pos="720"/>
        </w:tabs>
        <w:ind w:left="720" w:hanging="720"/>
      </w:pPr>
      <w:rPr>
        <w:rFonts w:cs="Times New Roman" w:hint="default"/>
        <w:color w:val="000000"/>
        <w:sz w:val="20"/>
      </w:rPr>
    </w:lvl>
    <w:lvl w:ilvl="3">
      <w:start w:val="1"/>
      <w:numFmt w:val="decimal"/>
      <w:lvlText w:val="%1.%2.%3.%4"/>
      <w:lvlJc w:val="left"/>
      <w:pPr>
        <w:tabs>
          <w:tab w:val="num" w:pos="720"/>
        </w:tabs>
        <w:ind w:left="720" w:hanging="720"/>
      </w:pPr>
      <w:rPr>
        <w:rFonts w:cs="Times New Roman" w:hint="default"/>
        <w:color w:val="000000"/>
        <w:sz w:val="20"/>
      </w:rPr>
    </w:lvl>
    <w:lvl w:ilvl="4">
      <w:start w:val="1"/>
      <w:numFmt w:val="decimal"/>
      <w:lvlText w:val="%1.%2.%3.%4.%5"/>
      <w:lvlJc w:val="left"/>
      <w:pPr>
        <w:tabs>
          <w:tab w:val="num" w:pos="720"/>
        </w:tabs>
        <w:ind w:left="720" w:hanging="720"/>
      </w:pPr>
      <w:rPr>
        <w:rFonts w:cs="Times New Roman" w:hint="default"/>
        <w:color w:val="000000"/>
        <w:sz w:val="20"/>
      </w:rPr>
    </w:lvl>
    <w:lvl w:ilvl="5">
      <w:start w:val="1"/>
      <w:numFmt w:val="decimal"/>
      <w:lvlText w:val="%1.%2.%3.%4.%5.%6"/>
      <w:lvlJc w:val="left"/>
      <w:pPr>
        <w:tabs>
          <w:tab w:val="num" w:pos="1080"/>
        </w:tabs>
        <w:ind w:left="1080" w:hanging="1080"/>
      </w:pPr>
      <w:rPr>
        <w:rFonts w:cs="Times New Roman" w:hint="default"/>
        <w:color w:val="000000"/>
        <w:sz w:val="20"/>
      </w:rPr>
    </w:lvl>
    <w:lvl w:ilvl="6">
      <w:start w:val="1"/>
      <w:numFmt w:val="decimal"/>
      <w:lvlText w:val="%1.%2.%3.%4.%5.%6.%7"/>
      <w:lvlJc w:val="left"/>
      <w:pPr>
        <w:tabs>
          <w:tab w:val="num" w:pos="1080"/>
        </w:tabs>
        <w:ind w:left="1080" w:hanging="1080"/>
      </w:pPr>
      <w:rPr>
        <w:rFonts w:cs="Times New Roman" w:hint="default"/>
        <w:color w:val="000000"/>
        <w:sz w:val="20"/>
      </w:rPr>
    </w:lvl>
    <w:lvl w:ilvl="7">
      <w:start w:val="1"/>
      <w:numFmt w:val="decimal"/>
      <w:lvlText w:val="%1.%2.%3.%4.%5.%6.%7.%8"/>
      <w:lvlJc w:val="left"/>
      <w:pPr>
        <w:tabs>
          <w:tab w:val="num" w:pos="1440"/>
        </w:tabs>
        <w:ind w:left="1440" w:hanging="1440"/>
      </w:pPr>
      <w:rPr>
        <w:rFonts w:cs="Times New Roman" w:hint="default"/>
        <w:color w:val="000000"/>
        <w:sz w:val="20"/>
      </w:rPr>
    </w:lvl>
    <w:lvl w:ilvl="8">
      <w:start w:val="1"/>
      <w:numFmt w:val="decimal"/>
      <w:lvlText w:val="%1.%2.%3.%4.%5.%6.%7.%8.%9"/>
      <w:lvlJc w:val="left"/>
      <w:pPr>
        <w:tabs>
          <w:tab w:val="num" w:pos="1440"/>
        </w:tabs>
        <w:ind w:left="1440" w:hanging="1440"/>
      </w:pPr>
      <w:rPr>
        <w:rFonts w:cs="Times New Roman" w:hint="default"/>
        <w:color w:val="000000"/>
        <w:sz w:val="20"/>
      </w:rPr>
    </w:lvl>
  </w:abstractNum>
  <w:abstractNum w:abstractNumId="15">
    <w:nsid w:val="11550BC0"/>
    <w:multiLevelType w:val="hybridMultilevel"/>
    <w:tmpl w:val="D7403E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16021E9"/>
    <w:multiLevelType w:val="hybridMultilevel"/>
    <w:tmpl w:val="7482408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nsid w:val="26513809"/>
    <w:multiLevelType w:val="hybridMultilevel"/>
    <w:tmpl w:val="C30E962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nsid w:val="28C54CA4"/>
    <w:multiLevelType w:val="multilevel"/>
    <w:tmpl w:val="CB5ADC9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2F3D697C"/>
    <w:multiLevelType w:val="hybridMultilevel"/>
    <w:tmpl w:val="40A8B9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64F33D6"/>
    <w:multiLevelType w:val="hybridMultilevel"/>
    <w:tmpl w:val="B498A4E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nsid w:val="382E7AC7"/>
    <w:multiLevelType w:val="hybridMultilevel"/>
    <w:tmpl w:val="9F202EF6"/>
    <w:lvl w:ilvl="0" w:tplc="0415000F">
      <w:start w:val="6"/>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38BD761F"/>
    <w:multiLevelType w:val="hybridMultilevel"/>
    <w:tmpl w:val="CB02B49C"/>
    <w:lvl w:ilvl="0" w:tplc="04150011">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4">
    <w:nsid w:val="3BBC53FD"/>
    <w:multiLevelType w:val="hybridMultilevel"/>
    <w:tmpl w:val="F55C90CE"/>
    <w:lvl w:ilvl="0" w:tplc="14B844C6">
      <w:start w:val="1"/>
      <w:numFmt w:val="decimal"/>
      <w:lvlText w:val="%1."/>
      <w:lvlJc w:val="left"/>
      <w:pPr>
        <w:tabs>
          <w:tab w:val="num" w:pos="324"/>
        </w:tabs>
        <w:ind w:left="324" w:hanging="360"/>
      </w:pPr>
      <w:rPr>
        <w:rFonts w:cs="Times New Roman" w:hint="default"/>
      </w:rPr>
    </w:lvl>
    <w:lvl w:ilvl="1" w:tplc="04150019" w:tentative="1">
      <w:start w:val="1"/>
      <w:numFmt w:val="lowerLetter"/>
      <w:lvlText w:val="%2."/>
      <w:lvlJc w:val="left"/>
      <w:pPr>
        <w:tabs>
          <w:tab w:val="num" w:pos="1044"/>
        </w:tabs>
        <w:ind w:left="1044" w:hanging="360"/>
      </w:pPr>
      <w:rPr>
        <w:rFonts w:cs="Times New Roman"/>
      </w:rPr>
    </w:lvl>
    <w:lvl w:ilvl="2" w:tplc="0415001B" w:tentative="1">
      <w:start w:val="1"/>
      <w:numFmt w:val="lowerRoman"/>
      <w:lvlText w:val="%3."/>
      <w:lvlJc w:val="right"/>
      <w:pPr>
        <w:tabs>
          <w:tab w:val="num" w:pos="1764"/>
        </w:tabs>
        <w:ind w:left="1764" w:hanging="180"/>
      </w:pPr>
      <w:rPr>
        <w:rFonts w:cs="Times New Roman"/>
      </w:rPr>
    </w:lvl>
    <w:lvl w:ilvl="3" w:tplc="0415000F" w:tentative="1">
      <w:start w:val="1"/>
      <w:numFmt w:val="decimal"/>
      <w:lvlText w:val="%4."/>
      <w:lvlJc w:val="left"/>
      <w:pPr>
        <w:tabs>
          <w:tab w:val="num" w:pos="2484"/>
        </w:tabs>
        <w:ind w:left="2484" w:hanging="360"/>
      </w:pPr>
      <w:rPr>
        <w:rFonts w:cs="Times New Roman"/>
      </w:rPr>
    </w:lvl>
    <w:lvl w:ilvl="4" w:tplc="04150019" w:tentative="1">
      <w:start w:val="1"/>
      <w:numFmt w:val="lowerLetter"/>
      <w:lvlText w:val="%5."/>
      <w:lvlJc w:val="left"/>
      <w:pPr>
        <w:tabs>
          <w:tab w:val="num" w:pos="3204"/>
        </w:tabs>
        <w:ind w:left="3204" w:hanging="360"/>
      </w:pPr>
      <w:rPr>
        <w:rFonts w:cs="Times New Roman"/>
      </w:rPr>
    </w:lvl>
    <w:lvl w:ilvl="5" w:tplc="0415001B" w:tentative="1">
      <w:start w:val="1"/>
      <w:numFmt w:val="lowerRoman"/>
      <w:lvlText w:val="%6."/>
      <w:lvlJc w:val="right"/>
      <w:pPr>
        <w:tabs>
          <w:tab w:val="num" w:pos="3924"/>
        </w:tabs>
        <w:ind w:left="3924" w:hanging="180"/>
      </w:pPr>
      <w:rPr>
        <w:rFonts w:cs="Times New Roman"/>
      </w:rPr>
    </w:lvl>
    <w:lvl w:ilvl="6" w:tplc="0415000F" w:tentative="1">
      <w:start w:val="1"/>
      <w:numFmt w:val="decimal"/>
      <w:lvlText w:val="%7."/>
      <w:lvlJc w:val="left"/>
      <w:pPr>
        <w:tabs>
          <w:tab w:val="num" w:pos="4644"/>
        </w:tabs>
        <w:ind w:left="4644" w:hanging="360"/>
      </w:pPr>
      <w:rPr>
        <w:rFonts w:cs="Times New Roman"/>
      </w:rPr>
    </w:lvl>
    <w:lvl w:ilvl="7" w:tplc="04150019" w:tentative="1">
      <w:start w:val="1"/>
      <w:numFmt w:val="lowerLetter"/>
      <w:lvlText w:val="%8."/>
      <w:lvlJc w:val="left"/>
      <w:pPr>
        <w:tabs>
          <w:tab w:val="num" w:pos="5364"/>
        </w:tabs>
        <w:ind w:left="5364" w:hanging="360"/>
      </w:pPr>
      <w:rPr>
        <w:rFonts w:cs="Times New Roman"/>
      </w:rPr>
    </w:lvl>
    <w:lvl w:ilvl="8" w:tplc="0415001B" w:tentative="1">
      <w:start w:val="1"/>
      <w:numFmt w:val="lowerRoman"/>
      <w:lvlText w:val="%9."/>
      <w:lvlJc w:val="right"/>
      <w:pPr>
        <w:tabs>
          <w:tab w:val="num" w:pos="6084"/>
        </w:tabs>
        <w:ind w:left="6084" w:hanging="180"/>
      </w:pPr>
      <w:rPr>
        <w:rFonts w:cs="Times New Roman"/>
      </w:rPr>
    </w:lvl>
  </w:abstractNum>
  <w:abstractNum w:abstractNumId="25">
    <w:nsid w:val="3DF05067"/>
    <w:multiLevelType w:val="hybridMultilevel"/>
    <w:tmpl w:val="A7AA91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3EAE54BF"/>
    <w:multiLevelType w:val="hybridMultilevel"/>
    <w:tmpl w:val="D5D277B6"/>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3F101C7F"/>
    <w:multiLevelType w:val="hybridMultilevel"/>
    <w:tmpl w:val="F0FA650E"/>
    <w:lvl w:ilvl="0" w:tplc="7A046A62">
      <w:numFmt w:val="bullet"/>
      <w:lvlText w:val="-"/>
      <w:lvlJc w:val="left"/>
      <w:pPr>
        <w:ind w:left="1068" w:hanging="360"/>
      </w:pPr>
      <w:rPr>
        <w:rFonts w:ascii="Tms Rmn" w:eastAsia="Times New Roman" w:hAnsi="Tms Rm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473342D1"/>
    <w:multiLevelType w:val="hybridMultilevel"/>
    <w:tmpl w:val="A39AC688"/>
    <w:lvl w:ilvl="0" w:tplc="A4B8D234">
      <w:start w:val="1"/>
      <w:numFmt w:val="bullet"/>
      <w:lvlText w:val="-"/>
      <w:lvlJc w:val="left"/>
      <w:pPr>
        <w:tabs>
          <w:tab w:val="num" w:pos="720"/>
        </w:tabs>
        <w:ind w:left="720" w:hanging="360"/>
      </w:pPr>
      <w:rPr>
        <w:rFonts w:ascii="Times New Roman" w:eastAsia="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nsid w:val="4F3D18AF"/>
    <w:multiLevelType w:val="hybridMultilevel"/>
    <w:tmpl w:val="9534820C"/>
    <w:lvl w:ilvl="0" w:tplc="77AEC4BA">
      <w:start w:val="4"/>
      <w:numFmt w:val="bullet"/>
      <w:lvlText w:val=""/>
      <w:lvlJc w:val="left"/>
      <w:pPr>
        <w:ind w:left="720" w:hanging="360"/>
      </w:pPr>
      <w:rPr>
        <w:rFonts w:ascii="Symbol" w:eastAsia="Symbol" w:hAnsi="Symbol" w:cs="Tms Rm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50A45DEE"/>
    <w:multiLevelType w:val="hybridMultilevel"/>
    <w:tmpl w:val="80B4037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nsid w:val="524556AF"/>
    <w:multiLevelType w:val="hybridMultilevel"/>
    <w:tmpl w:val="72F6B6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52B074A2"/>
    <w:multiLevelType w:val="hybridMultilevel"/>
    <w:tmpl w:val="D02A5710"/>
    <w:lvl w:ilvl="0" w:tplc="81E473C0">
      <w:start w:val="1"/>
      <w:numFmt w:val="lowerLetter"/>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24"/>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nsid w:val="550E3C27"/>
    <w:multiLevelType w:val="hybridMultilevel"/>
    <w:tmpl w:val="935EF2FA"/>
    <w:lvl w:ilvl="0" w:tplc="632637E0">
      <w:start w:val="1"/>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360"/>
        </w:tabs>
        <w:ind w:left="360" w:hanging="360"/>
      </w:pPr>
      <w:rPr>
        <w:rFonts w:ascii="Courier New" w:hAnsi="Courier New" w:hint="default"/>
      </w:rPr>
    </w:lvl>
    <w:lvl w:ilvl="2" w:tplc="04150005" w:tentative="1">
      <w:start w:val="1"/>
      <w:numFmt w:val="bullet"/>
      <w:lvlText w:val=""/>
      <w:lvlJc w:val="left"/>
      <w:pPr>
        <w:tabs>
          <w:tab w:val="num" w:pos="1080"/>
        </w:tabs>
        <w:ind w:left="1080" w:hanging="360"/>
      </w:pPr>
      <w:rPr>
        <w:rFonts w:ascii="Wingdings" w:hAnsi="Wingdings" w:hint="default"/>
      </w:rPr>
    </w:lvl>
    <w:lvl w:ilvl="3" w:tplc="04150001" w:tentative="1">
      <w:start w:val="1"/>
      <w:numFmt w:val="bullet"/>
      <w:lvlText w:val=""/>
      <w:lvlJc w:val="left"/>
      <w:pPr>
        <w:tabs>
          <w:tab w:val="num" w:pos="1800"/>
        </w:tabs>
        <w:ind w:left="1800" w:hanging="360"/>
      </w:pPr>
      <w:rPr>
        <w:rFonts w:ascii="Symbol" w:hAnsi="Symbol" w:hint="default"/>
      </w:rPr>
    </w:lvl>
    <w:lvl w:ilvl="4" w:tplc="04150003" w:tentative="1">
      <w:start w:val="1"/>
      <w:numFmt w:val="bullet"/>
      <w:lvlText w:val="o"/>
      <w:lvlJc w:val="left"/>
      <w:pPr>
        <w:tabs>
          <w:tab w:val="num" w:pos="2520"/>
        </w:tabs>
        <w:ind w:left="2520" w:hanging="360"/>
      </w:pPr>
      <w:rPr>
        <w:rFonts w:ascii="Courier New" w:hAnsi="Courier New" w:hint="default"/>
      </w:rPr>
    </w:lvl>
    <w:lvl w:ilvl="5" w:tplc="04150005" w:tentative="1">
      <w:start w:val="1"/>
      <w:numFmt w:val="bullet"/>
      <w:lvlText w:val=""/>
      <w:lvlJc w:val="left"/>
      <w:pPr>
        <w:tabs>
          <w:tab w:val="num" w:pos="3240"/>
        </w:tabs>
        <w:ind w:left="3240" w:hanging="360"/>
      </w:pPr>
      <w:rPr>
        <w:rFonts w:ascii="Wingdings" w:hAnsi="Wingdings" w:hint="default"/>
      </w:rPr>
    </w:lvl>
    <w:lvl w:ilvl="6" w:tplc="04150001" w:tentative="1">
      <w:start w:val="1"/>
      <w:numFmt w:val="bullet"/>
      <w:lvlText w:val=""/>
      <w:lvlJc w:val="left"/>
      <w:pPr>
        <w:tabs>
          <w:tab w:val="num" w:pos="3960"/>
        </w:tabs>
        <w:ind w:left="3960" w:hanging="360"/>
      </w:pPr>
      <w:rPr>
        <w:rFonts w:ascii="Symbol" w:hAnsi="Symbol" w:hint="default"/>
      </w:rPr>
    </w:lvl>
    <w:lvl w:ilvl="7" w:tplc="04150003" w:tentative="1">
      <w:start w:val="1"/>
      <w:numFmt w:val="bullet"/>
      <w:lvlText w:val="o"/>
      <w:lvlJc w:val="left"/>
      <w:pPr>
        <w:tabs>
          <w:tab w:val="num" w:pos="4680"/>
        </w:tabs>
        <w:ind w:left="4680" w:hanging="360"/>
      </w:pPr>
      <w:rPr>
        <w:rFonts w:ascii="Courier New" w:hAnsi="Courier New" w:hint="default"/>
      </w:rPr>
    </w:lvl>
    <w:lvl w:ilvl="8" w:tplc="04150005" w:tentative="1">
      <w:start w:val="1"/>
      <w:numFmt w:val="bullet"/>
      <w:lvlText w:val=""/>
      <w:lvlJc w:val="left"/>
      <w:pPr>
        <w:tabs>
          <w:tab w:val="num" w:pos="5400"/>
        </w:tabs>
        <w:ind w:left="5400" w:hanging="360"/>
      </w:pPr>
      <w:rPr>
        <w:rFonts w:ascii="Wingdings" w:hAnsi="Wingdings" w:hint="default"/>
      </w:rPr>
    </w:lvl>
  </w:abstractNum>
  <w:abstractNum w:abstractNumId="34">
    <w:nsid w:val="57F46636"/>
    <w:multiLevelType w:val="hybridMultilevel"/>
    <w:tmpl w:val="F530F4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5DFF390D"/>
    <w:multiLevelType w:val="hybridMultilevel"/>
    <w:tmpl w:val="A1C0D530"/>
    <w:lvl w:ilvl="0" w:tplc="7A046A62">
      <w:numFmt w:val="bullet"/>
      <w:lvlText w:val="-"/>
      <w:lvlJc w:val="left"/>
      <w:pPr>
        <w:ind w:left="1068" w:hanging="360"/>
      </w:pPr>
      <w:rPr>
        <w:rFonts w:ascii="Tms Rmn" w:eastAsia="Times New Roman" w:hAnsi="Tms Rmn" w:cs="Times New Roman"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6">
    <w:nsid w:val="5FEA5FD4"/>
    <w:multiLevelType w:val="hybridMultilevel"/>
    <w:tmpl w:val="0D140F50"/>
    <w:lvl w:ilvl="0" w:tplc="B8A2D574">
      <w:start w:val="1"/>
      <w:numFmt w:val="decimal"/>
      <w:lvlText w:val="%1."/>
      <w:lvlJc w:val="left"/>
      <w:pPr>
        <w:ind w:left="720" w:hanging="360"/>
      </w:pPr>
      <w:rPr>
        <w:b w:val="0"/>
        <w:i w:val="0"/>
        <w:sz w:val="14"/>
        <w:szCs w:val="14"/>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5E71C5F"/>
    <w:multiLevelType w:val="hybridMultilevel"/>
    <w:tmpl w:val="3EBC02D0"/>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nsid w:val="67683E2A"/>
    <w:multiLevelType w:val="hybridMultilevel"/>
    <w:tmpl w:val="5B1CC4C4"/>
    <w:lvl w:ilvl="0" w:tplc="04150011">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0">
    <w:nsid w:val="6B9F03CE"/>
    <w:multiLevelType w:val="hybridMultilevel"/>
    <w:tmpl w:val="3F6CA7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6BD47965"/>
    <w:multiLevelType w:val="hybridMultilevel"/>
    <w:tmpl w:val="E73C9C1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6CC80526"/>
    <w:multiLevelType w:val="hybridMultilevel"/>
    <w:tmpl w:val="40A8B9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EDF2533"/>
    <w:multiLevelType w:val="hybridMultilevel"/>
    <w:tmpl w:val="5CE6483E"/>
    <w:lvl w:ilvl="0" w:tplc="CE7E6C86">
      <w:start w:val="6"/>
      <w:numFmt w:val="decimal"/>
      <w:lvlText w:val="%1."/>
      <w:lvlJc w:val="left"/>
      <w:pPr>
        <w:tabs>
          <w:tab w:val="num" w:pos="720"/>
        </w:tabs>
        <w:ind w:left="72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nsid w:val="76F61571"/>
    <w:multiLevelType w:val="hybridMultilevel"/>
    <w:tmpl w:val="28A83FAE"/>
    <w:lvl w:ilvl="0" w:tplc="04150019">
      <w:start w:val="1"/>
      <w:numFmt w:val="lowerLetter"/>
      <w:lvlText w:val="%1."/>
      <w:lvlJc w:val="left"/>
      <w:pPr>
        <w:tabs>
          <w:tab w:val="num" w:pos="360"/>
        </w:tabs>
        <w:ind w:left="360" w:hanging="360"/>
      </w:pPr>
      <w:rPr>
        <w:rFonts w:cs="Times New Roman"/>
      </w:rPr>
    </w:lvl>
    <w:lvl w:ilvl="1" w:tplc="04150003">
      <w:start w:val="1"/>
      <w:numFmt w:val="bullet"/>
      <w:lvlText w:val="o"/>
      <w:lvlJc w:val="left"/>
      <w:pPr>
        <w:tabs>
          <w:tab w:val="num" w:pos="0"/>
        </w:tabs>
        <w:ind w:hanging="360"/>
      </w:pPr>
      <w:rPr>
        <w:rFonts w:ascii="Courier New" w:hAnsi="Courier New" w:hint="default"/>
      </w:rPr>
    </w:lvl>
    <w:lvl w:ilvl="2" w:tplc="4ABEBFA2">
      <w:start w:val="1"/>
      <w:numFmt w:val="decimal"/>
      <w:lvlText w:val="%3."/>
      <w:lvlJc w:val="left"/>
      <w:pPr>
        <w:tabs>
          <w:tab w:val="num" w:pos="720"/>
        </w:tabs>
        <w:ind w:left="720" w:hanging="360"/>
      </w:pPr>
      <w:rPr>
        <w:rFonts w:cs="Times New Roman" w:hint="default"/>
      </w:rPr>
    </w:lvl>
    <w:lvl w:ilvl="3" w:tplc="845AF644">
      <w:start w:val="1"/>
      <w:numFmt w:val="decimal"/>
      <w:lvlText w:val="%4)"/>
      <w:lvlJc w:val="left"/>
      <w:pPr>
        <w:tabs>
          <w:tab w:val="num" w:pos="1440"/>
        </w:tabs>
        <w:ind w:left="1440" w:hanging="360"/>
      </w:pPr>
      <w:rPr>
        <w:rFonts w:cs="Times New Roman" w:hint="default"/>
      </w:rPr>
    </w:lvl>
    <w:lvl w:ilvl="4" w:tplc="04150003" w:tentative="1">
      <w:start w:val="1"/>
      <w:numFmt w:val="bullet"/>
      <w:lvlText w:val="o"/>
      <w:lvlJc w:val="left"/>
      <w:pPr>
        <w:tabs>
          <w:tab w:val="num" w:pos="2160"/>
        </w:tabs>
        <w:ind w:left="2160" w:hanging="360"/>
      </w:pPr>
      <w:rPr>
        <w:rFonts w:ascii="Courier New" w:hAnsi="Courier New" w:hint="default"/>
      </w:rPr>
    </w:lvl>
    <w:lvl w:ilvl="5" w:tplc="04150005" w:tentative="1">
      <w:start w:val="1"/>
      <w:numFmt w:val="bullet"/>
      <w:lvlText w:val=""/>
      <w:lvlJc w:val="left"/>
      <w:pPr>
        <w:tabs>
          <w:tab w:val="num" w:pos="2880"/>
        </w:tabs>
        <w:ind w:left="2880" w:hanging="360"/>
      </w:pPr>
      <w:rPr>
        <w:rFonts w:ascii="Wingdings" w:hAnsi="Wingdings" w:hint="default"/>
      </w:rPr>
    </w:lvl>
    <w:lvl w:ilvl="6" w:tplc="04150001" w:tentative="1">
      <w:start w:val="1"/>
      <w:numFmt w:val="bullet"/>
      <w:lvlText w:val=""/>
      <w:lvlJc w:val="left"/>
      <w:pPr>
        <w:tabs>
          <w:tab w:val="num" w:pos="3600"/>
        </w:tabs>
        <w:ind w:left="3600" w:hanging="360"/>
      </w:pPr>
      <w:rPr>
        <w:rFonts w:ascii="Symbol" w:hAnsi="Symbol" w:hint="default"/>
      </w:rPr>
    </w:lvl>
    <w:lvl w:ilvl="7" w:tplc="04150003" w:tentative="1">
      <w:start w:val="1"/>
      <w:numFmt w:val="bullet"/>
      <w:lvlText w:val="o"/>
      <w:lvlJc w:val="left"/>
      <w:pPr>
        <w:tabs>
          <w:tab w:val="num" w:pos="4320"/>
        </w:tabs>
        <w:ind w:left="4320" w:hanging="360"/>
      </w:pPr>
      <w:rPr>
        <w:rFonts w:ascii="Courier New" w:hAnsi="Courier New" w:hint="default"/>
      </w:rPr>
    </w:lvl>
    <w:lvl w:ilvl="8" w:tplc="04150005" w:tentative="1">
      <w:start w:val="1"/>
      <w:numFmt w:val="bullet"/>
      <w:lvlText w:val=""/>
      <w:lvlJc w:val="left"/>
      <w:pPr>
        <w:tabs>
          <w:tab w:val="num" w:pos="5040"/>
        </w:tabs>
        <w:ind w:left="5040" w:hanging="360"/>
      </w:pPr>
      <w:rPr>
        <w:rFonts w:ascii="Wingdings" w:hAnsi="Wingdings" w:hint="default"/>
      </w:rPr>
    </w:lvl>
  </w:abstractNum>
  <w:abstractNum w:abstractNumId="45">
    <w:nsid w:val="782742B6"/>
    <w:multiLevelType w:val="hybridMultilevel"/>
    <w:tmpl w:val="19066C3E"/>
    <w:lvl w:ilvl="0" w:tplc="27AC3A3C">
      <w:start w:val="1"/>
      <w:numFmt w:val="decimal"/>
      <w:lvlText w:val="%1."/>
      <w:lvlJc w:val="left"/>
      <w:pPr>
        <w:tabs>
          <w:tab w:val="num" w:pos="1065"/>
        </w:tabs>
        <w:ind w:left="1065" w:hanging="70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nsid w:val="7E473FEC"/>
    <w:multiLevelType w:val="hybridMultilevel"/>
    <w:tmpl w:val="12A6EC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7FFC3CCA"/>
    <w:multiLevelType w:val="hybridMultilevel"/>
    <w:tmpl w:val="2488BDD2"/>
    <w:lvl w:ilvl="0" w:tplc="0415000F">
      <w:start w:val="2"/>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28"/>
  </w:num>
  <w:num w:numId="2">
    <w:abstractNumId w:val="33"/>
  </w:num>
  <w:num w:numId="3">
    <w:abstractNumId w:val="38"/>
  </w:num>
  <w:num w:numId="4">
    <w:abstractNumId w:val="37"/>
  </w:num>
  <w:num w:numId="5">
    <w:abstractNumId w:val="13"/>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44"/>
  </w:num>
  <w:num w:numId="10">
    <w:abstractNumId w:val="45"/>
  </w:num>
  <w:num w:numId="11">
    <w:abstractNumId w:val="47"/>
  </w:num>
  <w:num w:numId="12">
    <w:abstractNumId w:val="22"/>
  </w:num>
  <w:num w:numId="13">
    <w:abstractNumId w:val="43"/>
  </w:num>
  <w:num w:numId="14">
    <w:abstractNumId w:val="26"/>
  </w:num>
  <w:num w:numId="15">
    <w:abstractNumId w:val="12"/>
  </w:num>
  <w:num w:numId="16">
    <w:abstractNumId w:val="24"/>
  </w:num>
  <w:num w:numId="17">
    <w:abstractNumId w:val="32"/>
  </w:num>
  <w:num w:numId="18">
    <w:abstractNumId w:val="14"/>
  </w:num>
  <w:num w:numId="19">
    <w:abstractNumId w:val="19"/>
  </w:num>
  <w:num w:numId="20">
    <w:abstractNumId w:val="40"/>
  </w:num>
  <w:num w:numId="21">
    <w:abstractNumId w:val="17"/>
  </w:num>
  <w:num w:numId="22">
    <w:abstractNumId w:val="18"/>
  </w:num>
  <w:num w:numId="23">
    <w:abstractNumId w:val="34"/>
  </w:num>
  <w:num w:numId="24">
    <w:abstractNumId w:val="15"/>
  </w:num>
  <w:num w:numId="25">
    <w:abstractNumId w:val="25"/>
  </w:num>
  <w:num w:numId="26">
    <w:abstractNumId w:val="3"/>
  </w:num>
  <w:num w:numId="27">
    <w:abstractNumId w:val="0"/>
  </w:num>
  <w:num w:numId="28">
    <w:abstractNumId w:val="2"/>
  </w:num>
  <w:num w:numId="29">
    <w:abstractNumId w:val="1"/>
  </w:num>
  <w:num w:numId="30">
    <w:abstractNumId w:val="36"/>
  </w:num>
  <w:num w:numId="31">
    <w:abstractNumId w:val="21"/>
  </w:num>
  <w:num w:numId="32">
    <w:abstractNumId w:val="41"/>
  </w:num>
  <w:num w:numId="33">
    <w:abstractNumId w:val="46"/>
  </w:num>
  <w:num w:numId="34">
    <w:abstractNumId w:val="42"/>
  </w:num>
  <w:num w:numId="35">
    <w:abstractNumId w:val="20"/>
  </w:num>
  <w:num w:numId="36">
    <w:abstractNumId w:val="31"/>
  </w:num>
  <w:num w:numId="37">
    <w:abstractNumId w:val="29"/>
  </w:num>
  <w:num w:numId="38">
    <w:abstractNumId w:val="4"/>
  </w:num>
  <w:num w:numId="39">
    <w:abstractNumId w:val="5"/>
  </w:num>
  <w:num w:numId="40">
    <w:abstractNumId w:val="6"/>
  </w:num>
  <w:num w:numId="41">
    <w:abstractNumId w:val="7"/>
  </w:num>
  <w:num w:numId="42">
    <w:abstractNumId w:val="8"/>
  </w:num>
  <w:num w:numId="43">
    <w:abstractNumId w:val="9"/>
  </w:num>
  <w:num w:numId="44">
    <w:abstractNumId w:val="10"/>
  </w:num>
  <w:num w:numId="45">
    <w:abstractNumId w:val="11"/>
  </w:num>
  <w:num w:numId="46">
    <w:abstractNumId w:val="16"/>
  </w:num>
  <w:num w:numId="47">
    <w:abstractNumId w:val="27"/>
  </w:num>
  <w:num w:numId="48">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11F3"/>
    <w:rsid w:val="00000793"/>
    <w:rsid w:val="00001536"/>
    <w:rsid w:val="00004E00"/>
    <w:rsid w:val="0000521C"/>
    <w:rsid w:val="00007023"/>
    <w:rsid w:val="000129A3"/>
    <w:rsid w:val="000168C2"/>
    <w:rsid w:val="00017AE4"/>
    <w:rsid w:val="0002036E"/>
    <w:rsid w:val="000226CC"/>
    <w:rsid w:val="00022918"/>
    <w:rsid w:val="00026C2D"/>
    <w:rsid w:val="00033F33"/>
    <w:rsid w:val="00036699"/>
    <w:rsid w:val="00041B3D"/>
    <w:rsid w:val="00043B70"/>
    <w:rsid w:val="00046DDE"/>
    <w:rsid w:val="000540EF"/>
    <w:rsid w:val="00056B8F"/>
    <w:rsid w:val="00060BAE"/>
    <w:rsid w:val="000717D3"/>
    <w:rsid w:val="00075C51"/>
    <w:rsid w:val="00083B0F"/>
    <w:rsid w:val="000851B1"/>
    <w:rsid w:val="00085938"/>
    <w:rsid w:val="00097C4C"/>
    <w:rsid w:val="000A1AA8"/>
    <w:rsid w:val="000A7EFC"/>
    <w:rsid w:val="000B16CE"/>
    <w:rsid w:val="000B362B"/>
    <w:rsid w:val="000C2D4C"/>
    <w:rsid w:val="000C45C9"/>
    <w:rsid w:val="000C5EED"/>
    <w:rsid w:val="000C7DA8"/>
    <w:rsid w:val="000D1844"/>
    <w:rsid w:val="000E6063"/>
    <w:rsid w:val="000F4941"/>
    <w:rsid w:val="000F4C73"/>
    <w:rsid w:val="00104462"/>
    <w:rsid w:val="001058C5"/>
    <w:rsid w:val="001104AD"/>
    <w:rsid w:val="00113D34"/>
    <w:rsid w:val="00117D05"/>
    <w:rsid w:val="00125727"/>
    <w:rsid w:val="00126D0A"/>
    <w:rsid w:val="001333C3"/>
    <w:rsid w:val="00151838"/>
    <w:rsid w:val="00155EAB"/>
    <w:rsid w:val="00156DDB"/>
    <w:rsid w:val="00160301"/>
    <w:rsid w:val="001616ED"/>
    <w:rsid w:val="00163091"/>
    <w:rsid w:val="00163344"/>
    <w:rsid w:val="0016397A"/>
    <w:rsid w:val="00163AD3"/>
    <w:rsid w:val="00166949"/>
    <w:rsid w:val="001737A1"/>
    <w:rsid w:val="00176FD9"/>
    <w:rsid w:val="00184AE3"/>
    <w:rsid w:val="001A59B8"/>
    <w:rsid w:val="001B09E3"/>
    <w:rsid w:val="001B17EA"/>
    <w:rsid w:val="001B1BD7"/>
    <w:rsid w:val="001B316D"/>
    <w:rsid w:val="001B33CE"/>
    <w:rsid w:val="001B39D4"/>
    <w:rsid w:val="001C59A5"/>
    <w:rsid w:val="001D129E"/>
    <w:rsid w:val="001D2A61"/>
    <w:rsid w:val="001D4093"/>
    <w:rsid w:val="001D5A34"/>
    <w:rsid w:val="001D7F06"/>
    <w:rsid w:val="001E4C7A"/>
    <w:rsid w:val="001E6AA7"/>
    <w:rsid w:val="001F0D5F"/>
    <w:rsid w:val="001F63F2"/>
    <w:rsid w:val="00200EB8"/>
    <w:rsid w:val="00202373"/>
    <w:rsid w:val="00202589"/>
    <w:rsid w:val="002027AA"/>
    <w:rsid w:val="00206586"/>
    <w:rsid w:val="00206F7E"/>
    <w:rsid w:val="00211E58"/>
    <w:rsid w:val="002138B5"/>
    <w:rsid w:val="0021564D"/>
    <w:rsid w:val="0021744B"/>
    <w:rsid w:val="0022673E"/>
    <w:rsid w:val="002268E8"/>
    <w:rsid w:val="00226A1A"/>
    <w:rsid w:val="002276E9"/>
    <w:rsid w:val="00230B0D"/>
    <w:rsid w:val="00231F6D"/>
    <w:rsid w:val="00232B18"/>
    <w:rsid w:val="00232E5B"/>
    <w:rsid w:val="00236193"/>
    <w:rsid w:val="00236E05"/>
    <w:rsid w:val="002372C4"/>
    <w:rsid w:val="00237E01"/>
    <w:rsid w:val="00242B99"/>
    <w:rsid w:val="00250D23"/>
    <w:rsid w:val="00253DF9"/>
    <w:rsid w:val="00254902"/>
    <w:rsid w:val="002558C4"/>
    <w:rsid w:val="0026017A"/>
    <w:rsid w:val="00262BE0"/>
    <w:rsid w:val="002848FF"/>
    <w:rsid w:val="002853D7"/>
    <w:rsid w:val="0028576A"/>
    <w:rsid w:val="00287F77"/>
    <w:rsid w:val="00294769"/>
    <w:rsid w:val="0029520B"/>
    <w:rsid w:val="00296F02"/>
    <w:rsid w:val="002A2297"/>
    <w:rsid w:val="002A4F31"/>
    <w:rsid w:val="002A589F"/>
    <w:rsid w:val="002B1CD8"/>
    <w:rsid w:val="002B39C1"/>
    <w:rsid w:val="002B5F9F"/>
    <w:rsid w:val="002B6FEB"/>
    <w:rsid w:val="002C0D64"/>
    <w:rsid w:val="002C3426"/>
    <w:rsid w:val="002C646D"/>
    <w:rsid w:val="002D2625"/>
    <w:rsid w:val="002D2708"/>
    <w:rsid w:val="002E19BC"/>
    <w:rsid w:val="002E3F33"/>
    <w:rsid w:val="002E5618"/>
    <w:rsid w:val="002E7BD9"/>
    <w:rsid w:val="002F1120"/>
    <w:rsid w:val="002F38D9"/>
    <w:rsid w:val="002F3971"/>
    <w:rsid w:val="002F602D"/>
    <w:rsid w:val="002F6469"/>
    <w:rsid w:val="00301FB3"/>
    <w:rsid w:val="00303A3F"/>
    <w:rsid w:val="00313FFD"/>
    <w:rsid w:val="00314B55"/>
    <w:rsid w:val="0032033C"/>
    <w:rsid w:val="0032126F"/>
    <w:rsid w:val="00321972"/>
    <w:rsid w:val="00322063"/>
    <w:rsid w:val="00322CEB"/>
    <w:rsid w:val="00326E9A"/>
    <w:rsid w:val="003305B3"/>
    <w:rsid w:val="003367F6"/>
    <w:rsid w:val="00345468"/>
    <w:rsid w:val="003478C4"/>
    <w:rsid w:val="00353935"/>
    <w:rsid w:val="003553E3"/>
    <w:rsid w:val="00362B41"/>
    <w:rsid w:val="00363412"/>
    <w:rsid w:val="003660E4"/>
    <w:rsid w:val="00374A40"/>
    <w:rsid w:val="00380094"/>
    <w:rsid w:val="003827F1"/>
    <w:rsid w:val="00386A88"/>
    <w:rsid w:val="00386E38"/>
    <w:rsid w:val="0038715B"/>
    <w:rsid w:val="00393EA1"/>
    <w:rsid w:val="003A211D"/>
    <w:rsid w:val="003A6587"/>
    <w:rsid w:val="003A767F"/>
    <w:rsid w:val="003B06AF"/>
    <w:rsid w:val="003B50BE"/>
    <w:rsid w:val="003B750E"/>
    <w:rsid w:val="003C5BCC"/>
    <w:rsid w:val="003C7BB1"/>
    <w:rsid w:val="003D1638"/>
    <w:rsid w:val="003D1F3C"/>
    <w:rsid w:val="003D1FBA"/>
    <w:rsid w:val="003D2692"/>
    <w:rsid w:val="003D2B14"/>
    <w:rsid w:val="003D4612"/>
    <w:rsid w:val="003E0CB1"/>
    <w:rsid w:val="003F1916"/>
    <w:rsid w:val="003F60D5"/>
    <w:rsid w:val="00407A07"/>
    <w:rsid w:val="00407B14"/>
    <w:rsid w:val="00412595"/>
    <w:rsid w:val="004138D1"/>
    <w:rsid w:val="00415A6F"/>
    <w:rsid w:val="00425549"/>
    <w:rsid w:val="004317DE"/>
    <w:rsid w:val="0043474D"/>
    <w:rsid w:val="00442BFB"/>
    <w:rsid w:val="00443D6A"/>
    <w:rsid w:val="0044428F"/>
    <w:rsid w:val="0044760A"/>
    <w:rsid w:val="004514AF"/>
    <w:rsid w:val="00455AEC"/>
    <w:rsid w:val="004623F7"/>
    <w:rsid w:val="00462BEE"/>
    <w:rsid w:val="004647C5"/>
    <w:rsid w:val="00470497"/>
    <w:rsid w:val="00472603"/>
    <w:rsid w:val="00474815"/>
    <w:rsid w:val="00484DFD"/>
    <w:rsid w:val="0048678B"/>
    <w:rsid w:val="004951F6"/>
    <w:rsid w:val="00496319"/>
    <w:rsid w:val="004976BE"/>
    <w:rsid w:val="004A4E0A"/>
    <w:rsid w:val="004A68D2"/>
    <w:rsid w:val="004B120F"/>
    <w:rsid w:val="004B24CF"/>
    <w:rsid w:val="004B70B6"/>
    <w:rsid w:val="004C1D48"/>
    <w:rsid w:val="004C3446"/>
    <w:rsid w:val="004C3F2D"/>
    <w:rsid w:val="004C465B"/>
    <w:rsid w:val="004D05C8"/>
    <w:rsid w:val="004E0C8B"/>
    <w:rsid w:val="004E52F0"/>
    <w:rsid w:val="004F03AD"/>
    <w:rsid w:val="005008F1"/>
    <w:rsid w:val="005078D8"/>
    <w:rsid w:val="005110B7"/>
    <w:rsid w:val="00511795"/>
    <w:rsid w:val="005151F5"/>
    <w:rsid w:val="00516247"/>
    <w:rsid w:val="00520E61"/>
    <w:rsid w:val="00520E72"/>
    <w:rsid w:val="00521C1B"/>
    <w:rsid w:val="0052236B"/>
    <w:rsid w:val="00522883"/>
    <w:rsid w:val="0052368D"/>
    <w:rsid w:val="00526FD2"/>
    <w:rsid w:val="0053265D"/>
    <w:rsid w:val="00533E1B"/>
    <w:rsid w:val="00535BEF"/>
    <w:rsid w:val="005369CC"/>
    <w:rsid w:val="00537414"/>
    <w:rsid w:val="0054073E"/>
    <w:rsid w:val="00542A76"/>
    <w:rsid w:val="00544D3F"/>
    <w:rsid w:val="005512AB"/>
    <w:rsid w:val="005521D5"/>
    <w:rsid w:val="00552435"/>
    <w:rsid w:val="00561250"/>
    <w:rsid w:val="005622DD"/>
    <w:rsid w:val="0057241D"/>
    <w:rsid w:val="0057439F"/>
    <w:rsid w:val="00575282"/>
    <w:rsid w:val="005779CD"/>
    <w:rsid w:val="005807E2"/>
    <w:rsid w:val="00582E10"/>
    <w:rsid w:val="00586225"/>
    <w:rsid w:val="00590307"/>
    <w:rsid w:val="005921D6"/>
    <w:rsid w:val="005A0E53"/>
    <w:rsid w:val="005A1FF3"/>
    <w:rsid w:val="005A3256"/>
    <w:rsid w:val="005A7C6A"/>
    <w:rsid w:val="005B1C31"/>
    <w:rsid w:val="005B219C"/>
    <w:rsid w:val="005B5C7F"/>
    <w:rsid w:val="005B5CA2"/>
    <w:rsid w:val="005B67BF"/>
    <w:rsid w:val="005B6954"/>
    <w:rsid w:val="005C082B"/>
    <w:rsid w:val="005C0CCA"/>
    <w:rsid w:val="005C0F35"/>
    <w:rsid w:val="005C16A3"/>
    <w:rsid w:val="005C3762"/>
    <w:rsid w:val="005C54AE"/>
    <w:rsid w:val="005D1E7A"/>
    <w:rsid w:val="005D37E6"/>
    <w:rsid w:val="005D3AF3"/>
    <w:rsid w:val="005D42C2"/>
    <w:rsid w:val="005D50CB"/>
    <w:rsid w:val="005E1691"/>
    <w:rsid w:val="005E4B9D"/>
    <w:rsid w:val="005E6931"/>
    <w:rsid w:val="005F152A"/>
    <w:rsid w:val="005F3593"/>
    <w:rsid w:val="005F4411"/>
    <w:rsid w:val="005F60C7"/>
    <w:rsid w:val="0060224F"/>
    <w:rsid w:val="00602AA5"/>
    <w:rsid w:val="006068EC"/>
    <w:rsid w:val="00607269"/>
    <w:rsid w:val="00615C15"/>
    <w:rsid w:val="0062005B"/>
    <w:rsid w:val="00621292"/>
    <w:rsid w:val="00622834"/>
    <w:rsid w:val="00624A16"/>
    <w:rsid w:val="00626EE2"/>
    <w:rsid w:val="00632674"/>
    <w:rsid w:val="006339A3"/>
    <w:rsid w:val="00641193"/>
    <w:rsid w:val="00646FFB"/>
    <w:rsid w:val="006478B0"/>
    <w:rsid w:val="00654744"/>
    <w:rsid w:val="00655E8B"/>
    <w:rsid w:val="0066145E"/>
    <w:rsid w:val="0066229B"/>
    <w:rsid w:val="0066487C"/>
    <w:rsid w:val="006649FC"/>
    <w:rsid w:val="0067134B"/>
    <w:rsid w:val="00674017"/>
    <w:rsid w:val="00674271"/>
    <w:rsid w:val="006751A9"/>
    <w:rsid w:val="00676F4B"/>
    <w:rsid w:val="00683F8D"/>
    <w:rsid w:val="006913F4"/>
    <w:rsid w:val="006924E2"/>
    <w:rsid w:val="00693147"/>
    <w:rsid w:val="00694286"/>
    <w:rsid w:val="006A653D"/>
    <w:rsid w:val="006A6A2B"/>
    <w:rsid w:val="006B0294"/>
    <w:rsid w:val="006B6511"/>
    <w:rsid w:val="006C0E76"/>
    <w:rsid w:val="006C2EC3"/>
    <w:rsid w:val="006C3C03"/>
    <w:rsid w:val="006C7775"/>
    <w:rsid w:val="006D2156"/>
    <w:rsid w:val="006D4B5F"/>
    <w:rsid w:val="006E0E9F"/>
    <w:rsid w:val="006E171D"/>
    <w:rsid w:val="006E2659"/>
    <w:rsid w:val="006E531C"/>
    <w:rsid w:val="006E7C33"/>
    <w:rsid w:val="006F4466"/>
    <w:rsid w:val="006F4921"/>
    <w:rsid w:val="006F7D5B"/>
    <w:rsid w:val="0070138A"/>
    <w:rsid w:val="00701A82"/>
    <w:rsid w:val="007079C9"/>
    <w:rsid w:val="00721BAA"/>
    <w:rsid w:val="00727481"/>
    <w:rsid w:val="00735815"/>
    <w:rsid w:val="00736C5F"/>
    <w:rsid w:val="0074310E"/>
    <w:rsid w:val="00765DDB"/>
    <w:rsid w:val="0076686C"/>
    <w:rsid w:val="00767859"/>
    <w:rsid w:val="0077105B"/>
    <w:rsid w:val="00773FDB"/>
    <w:rsid w:val="00775830"/>
    <w:rsid w:val="00776C05"/>
    <w:rsid w:val="00780208"/>
    <w:rsid w:val="00780455"/>
    <w:rsid w:val="007825E3"/>
    <w:rsid w:val="00785921"/>
    <w:rsid w:val="00787199"/>
    <w:rsid w:val="007A04D5"/>
    <w:rsid w:val="007A058C"/>
    <w:rsid w:val="007A63EC"/>
    <w:rsid w:val="007B0ED1"/>
    <w:rsid w:val="007B65FB"/>
    <w:rsid w:val="007C2426"/>
    <w:rsid w:val="007C6EDD"/>
    <w:rsid w:val="007D10B7"/>
    <w:rsid w:val="007E1113"/>
    <w:rsid w:val="007E2A29"/>
    <w:rsid w:val="007E69A2"/>
    <w:rsid w:val="007F0868"/>
    <w:rsid w:val="007F4EFA"/>
    <w:rsid w:val="007F7AD8"/>
    <w:rsid w:val="00800D82"/>
    <w:rsid w:val="00804F73"/>
    <w:rsid w:val="0080682E"/>
    <w:rsid w:val="008109ED"/>
    <w:rsid w:val="00815667"/>
    <w:rsid w:val="00820359"/>
    <w:rsid w:val="00822AB0"/>
    <w:rsid w:val="00825628"/>
    <w:rsid w:val="008268AF"/>
    <w:rsid w:val="008277CC"/>
    <w:rsid w:val="00831149"/>
    <w:rsid w:val="00834D31"/>
    <w:rsid w:val="008358CA"/>
    <w:rsid w:val="0084579E"/>
    <w:rsid w:val="00847E61"/>
    <w:rsid w:val="00851B46"/>
    <w:rsid w:val="00851C39"/>
    <w:rsid w:val="0085207C"/>
    <w:rsid w:val="00857258"/>
    <w:rsid w:val="00861AF2"/>
    <w:rsid w:val="008622B7"/>
    <w:rsid w:val="0086575B"/>
    <w:rsid w:val="00881BA5"/>
    <w:rsid w:val="008867A3"/>
    <w:rsid w:val="00891089"/>
    <w:rsid w:val="00894075"/>
    <w:rsid w:val="00894364"/>
    <w:rsid w:val="0089623B"/>
    <w:rsid w:val="008A74B1"/>
    <w:rsid w:val="008B0445"/>
    <w:rsid w:val="008B50FA"/>
    <w:rsid w:val="008B6C0F"/>
    <w:rsid w:val="008B7F1C"/>
    <w:rsid w:val="008C0773"/>
    <w:rsid w:val="008C1A12"/>
    <w:rsid w:val="008C703B"/>
    <w:rsid w:val="008D0E85"/>
    <w:rsid w:val="008D1758"/>
    <w:rsid w:val="008D3014"/>
    <w:rsid w:val="008D34DD"/>
    <w:rsid w:val="008D3BD7"/>
    <w:rsid w:val="008D61FE"/>
    <w:rsid w:val="008E20FB"/>
    <w:rsid w:val="008E340A"/>
    <w:rsid w:val="008F2EE4"/>
    <w:rsid w:val="008F6401"/>
    <w:rsid w:val="00902CAC"/>
    <w:rsid w:val="0090634C"/>
    <w:rsid w:val="0091198F"/>
    <w:rsid w:val="009140B7"/>
    <w:rsid w:val="00916AF9"/>
    <w:rsid w:val="009246B1"/>
    <w:rsid w:val="009339DB"/>
    <w:rsid w:val="0093686C"/>
    <w:rsid w:val="00947E11"/>
    <w:rsid w:val="00950444"/>
    <w:rsid w:val="00950838"/>
    <w:rsid w:val="00952F9A"/>
    <w:rsid w:val="009538BE"/>
    <w:rsid w:val="00953FE5"/>
    <w:rsid w:val="00955B69"/>
    <w:rsid w:val="00957523"/>
    <w:rsid w:val="00970925"/>
    <w:rsid w:val="009727CC"/>
    <w:rsid w:val="009760AE"/>
    <w:rsid w:val="009768E1"/>
    <w:rsid w:val="009778D7"/>
    <w:rsid w:val="00983F2D"/>
    <w:rsid w:val="00984061"/>
    <w:rsid w:val="009857D9"/>
    <w:rsid w:val="009857F9"/>
    <w:rsid w:val="00986A7F"/>
    <w:rsid w:val="009901AD"/>
    <w:rsid w:val="009915D2"/>
    <w:rsid w:val="0099301E"/>
    <w:rsid w:val="00993BD0"/>
    <w:rsid w:val="00993D7C"/>
    <w:rsid w:val="0099454D"/>
    <w:rsid w:val="009966FE"/>
    <w:rsid w:val="00996C1B"/>
    <w:rsid w:val="009A0205"/>
    <w:rsid w:val="009A3575"/>
    <w:rsid w:val="009B37B2"/>
    <w:rsid w:val="009B3AEB"/>
    <w:rsid w:val="009B4614"/>
    <w:rsid w:val="009B4622"/>
    <w:rsid w:val="009B497A"/>
    <w:rsid w:val="009B6678"/>
    <w:rsid w:val="009C0DDD"/>
    <w:rsid w:val="009C3A74"/>
    <w:rsid w:val="009C5698"/>
    <w:rsid w:val="009D11F3"/>
    <w:rsid w:val="009D2D7F"/>
    <w:rsid w:val="009D38CA"/>
    <w:rsid w:val="009D47A4"/>
    <w:rsid w:val="009E35D7"/>
    <w:rsid w:val="009E5062"/>
    <w:rsid w:val="009F19F4"/>
    <w:rsid w:val="009F1E30"/>
    <w:rsid w:val="009F2253"/>
    <w:rsid w:val="009F4DFC"/>
    <w:rsid w:val="009F7461"/>
    <w:rsid w:val="00A00387"/>
    <w:rsid w:val="00A01910"/>
    <w:rsid w:val="00A04783"/>
    <w:rsid w:val="00A04A46"/>
    <w:rsid w:val="00A05A0C"/>
    <w:rsid w:val="00A06A14"/>
    <w:rsid w:val="00A0740F"/>
    <w:rsid w:val="00A10913"/>
    <w:rsid w:val="00A13963"/>
    <w:rsid w:val="00A20136"/>
    <w:rsid w:val="00A34196"/>
    <w:rsid w:val="00A3631B"/>
    <w:rsid w:val="00A36BEF"/>
    <w:rsid w:val="00A41C34"/>
    <w:rsid w:val="00A439E5"/>
    <w:rsid w:val="00A552D6"/>
    <w:rsid w:val="00A56416"/>
    <w:rsid w:val="00A5675F"/>
    <w:rsid w:val="00A6065E"/>
    <w:rsid w:val="00A6071D"/>
    <w:rsid w:val="00A60A18"/>
    <w:rsid w:val="00A617A6"/>
    <w:rsid w:val="00A65244"/>
    <w:rsid w:val="00A7219E"/>
    <w:rsid w:val="00A727B3"/>
    <w:rsid w:val="00A743B6"/>
    <w:rsid w:val="00A7447B"/>
    <w:rsid w:val="00A74A3E"/>
    <w:rsid w:val="00A7739A"/>
    <w:rsid w:val="00A774EA"/>
    <w:rsid w:val="00A775DD"/>
    <w:rsid w:val="00A811FB"/>
    <w:rsid w:val="00A84A9E"/>
    <w:rsid w:val="00AA76D9"/>
    <w:rsid w:val="00AB1870"/>
    <w:rsid w:val="00AB3929"/>
    <w:rsid w:val="00AC2390"/>
    <w:rsid w:val="00AC489A"/>
    <w:rsid w:val="00AD4AC2"/>
    <w:rsid w:val="00AD59A6"/>
    <w:rsid w:val="00AE2DB2"/>
    <w:rsid w:val="00AE3295"/>
    <w:rsid w:val="00AE3C7C"/>
    <w:rsid w:val="00AE4B6D"/>
    <w:rsid w:val="00AE6048"/>
    <w:rsid w:val="00AF0B0C"/>
    <w:rsid w:val="00AF1838"/>
    <w:rsid w:val="00AF1F66"/>
    <w:rsid w:val="00AF4255"/>
    <w:rsid w:val="00AF49E6"/>
    <w:rsid w:val="00B03689"/>
    <w:rsid w:val="00B06080"/>
    <w:rsid w:val="00B11C15"/>
    <w:rsid w:val="00B14208"/>
    <w:rsid w:val="00B23454"/>
    <w:rsid w:val="00B26430"/>
    <w:rsid w:val="00B2704E"/>
    <w:rsid w:val="00B331F6"/>
    <w:rsid w:val="00B36D88"/>
    <w:rsid w:val="00B36EB0"/>
    <w:rsid w:val="00B40010"/>
    <w:rsid w:val="00B45B01"/>
    <w:rsid w:val="00B511DC"/>
    <w:rsid w:val="00B519D5"/>
    <w:rsid w:val="00B53670"/>
    <w:rsid w:val="00B57F28"/>
    <w:rsid w:val="00B61221"/>
    <w:rsid w:val="00B665E2"/>
    <w:rsid w:val="00B6782E"/>
    <w:rsid w:val="00B706BC"/>
    <w:rsid w:val="00B75814"/>
    <w:rsid w:val="00B83198"/>
    <w:rsid w:val="00B87134"/>
    <w:rsid w:val="00BA4051"/>
    <w:rsid w:val="00BA6A57"/>
    <w:rsid w:val="00BA6F4B"/>
    <w:rsid w:val="00BD1E41"/>
    <w:rsid w:val="00BD353F"/>
    <w:rsid w:val="00BE024F"/>
    <w:rsid w:val="00BE4953"/>
    <w:rsid w:val="00BF5792"/>
    <w:rsid w:val="00BF7FF8"/>
    <w:rsid w:val="00C01319"/>
    <w:rsid w:val="00C02115"/>
    <w:rsid w:val="00C057C1"/>
    <w:rsid w:val="00C05A37"/>
    <w:rsid w:val="00C16FD1"/>
    <w:rsid w:val="00C2011D"/>
    <w:rsid w:val="00C24DF3"/>
    <w:rsid w:val="00C252F8"/>
    <w:rsid w:val="00C2732B"/>
    <w:rsid w:val="00C31130"/>
    <w:rsid w:val="00C347F6"/>
    <w:rsid w:val="00C35CF7"/>
    <w:rsid w:val="00C42250"/>
    <w:rsid w:val="00C45A27"/>
    <w:rsid w:val="00C500AD"/>
    <w:rsid w:val="00C55A8C"/>
    <w:rsid w:val="00C55E37"/>
    <w:rsid w:val="00C60823"/>
    <w:rsid w:val="00C64A46"/>
    <w:rsid w:val="00C66A7E"/>
    <w:rsid w:val="00C6722F"/>
    <w:rsid w:val="00C80CE7"/>
    <w:rsid w:val="00C87A27"/>
    <w:rsid w:val="00CA177B"/>
    <w:rsid w:val="00CA395C"/>
    <w:rsid w:val="00CA39B9"/>
    <w:rsid w:val="00CB1B7F"/>
    <w:rsid w:val="00CB4F34"/>
    <w:rsid w:val="00CC6B3D"/>
    <w:rsid w:val="00CD541F"/>
    <w:rsid w:val="00CD7A51"/>
    <w:rsid w:val="00CE15E9"/>
    <w:rsid w:val="00CE55FE"/>
    <w:rsid w:val="00CE5EF9"/>
    <w:rsid w:val="00CE62F7"/>
    <w:rsid w:val="00CF05F1"/>
    <w:rsid w:val="00CF24B7"/>
    <w:rsid w:val="00D02038"/>
    <w:rsid w:val="00D17ECF"/>
    <w:rsid w:val="00D200C7"/>
    <w:rsid w:val="00D229BB"/>
    <w:rsid w:val="00D2450B"/>
    <w:rsid w:val="00D31B33"/>
    <w:rsid w:val="00D34FD9"/>
    <w:rsid w:val="00D35A0B"/>
    <w:rsid w:val="00D4230D"/>
    <w:rsid w:val="00D42714"/>
    <w:rsid w:val="00D4631D"/>
    <w:rsid w:val="00D46464"/>
    <w:rsid w:val="00D46DC2"/>
    <w:rsid w:val="00D470B3"/>
    <w:rsid w:val="00D5247E"/>
    <w:rsid w:val="00D5293C"/>
    <w:rsid w:val="00D56BD8"/>
    <w:rsid w:val="00D61335"/>
    <w:rsid w:val="00D620BA"/>
    <w:rsid w:val="00D633BD"/>
    <w:rsid w:val="00D64377"/>
    <w:rsid w:val="00D66B1E"/>
    <w:rsid w:val="00D7183A"/>
    <w:rsid w:val="00D72B22"/>
    <w:rsid w:val="00D72E50"/>
    <w:rsid w:val="00D75EC8"/>
    <w:rsid w:val="00D80899"/>
    <w:rsid w:val="00D83A39"/>
    <w:rsid w:val="00D83A43"/>
    <w:rsid w:val="00D904D4"/>
    <w:rsid w:val="00D94E7E"/>
    <w:rsid w:val="00D95F7C"/>
    <w:rsid w:val="00DA1D4D"/>
    <w:rsid w:val="00DA3439"/>
    <w:rsid w:val="00DA4D37"/>
    <w:rsid w:val="00DA57EE"/>
    <w:rsid w:val="00DB05C2"/>
    <w:rsid w:val="00DB1116"/>
    <w:rsid w:val="00DB1820"/>
    <w:rsid w:val="00DB23C0"/>
    <w:rsid w:val="00DB2B50"/>
    <w:rsid w:val="00DB329D"/>
    <w:rsid w:val="00DB3CAF"/>
    <w:rsid w:val="00DB3D60"/>
    <w:rsid w:val="00DC071B"/>
    <w:rsid w:val="00DC6400"/>
    <w:rsid w:val="00DC687D"/>
    <w:rsid w:val="00DD0DB5"/>
    <w:rsid w:val="00DD18AC"/>
    <w:rsid w:val="00DD18B8"/>
    <w:rsid w:val="00DD66F3"/>
    <w:rsid w:val="00DE243E"/>
    <w:rsid w:val="00DE2947"/>
    <w:rsid w:val="00DF2147"/>
    <w:rsid w:val="00DF393D"/>
    <w:rsid w:val="00DF3E57"/>
    <w:rsid w:val="00DF7BF5"/>
    <w:rsid w:val="00E010C7"/>
    <w:rsid w:val="00E01EFD"/>
    <w:rsid w:val="00E02F26"/>
    <w:rsid w:val="00E1076F"/>
    <w:rsid w:val="00E11DB8"/>
    <w:rsid w:val="00E15AE9"/>
    <w:rsid w:val="00E207DE"/>
    <w:rsid w:val="00E36BD6"/>
    <w:rsid w:val="00E37993"/>
    <w:rsid w:val="00E41C99"/>
    <w:rsid w:val="00E43E30"/>
    <w:rsid w:val="00E46EE9"/>
    <w:rsid w:val="00E47FC4"/>
    <w:rsid w:val="00E51A76"/>
    <w:rsid w:val="00E54B03"/>
    <w:rsid w:val="00E56695"/>
    <w:rsid w:val="00E56CEE"/>
    <w:rsid w:val="00E57AE2"/>
    <w:rsid w:val="00E6048D"/>
    <w:rsid w:val="00E625E9"/>
    <w:rsid w:val="00E64A94"/>
    <w:rsid w:val="00E64B17"/>
    <w:rsid w:val="00E64B4B"/>
    <w:rsid w:val="00E65409"/>
    <w:rsid w:val="00E65A4C"/>
    <w:rsid w:val="00E66358"/>
    <w:rsid w:val="00E75230"/>
    <w:rsid w:val="00E812A4"/>
    <w:rsid w:val="00E82D37"/>
    <w:rsid w:val="00E94747"/>
    <w:rsid w:val="00E94E74"/>
    <w:rsid w:val="00E95C41"/>
    <w:rsid w:val="00EA1DAC"/>
    <w:rsid w:val="00EA5F3C"/>
    <w:rsid w:val="00EA7958"/>
    <w:rsid w:val="00EB070E"/>
    <w:rsid w:val="00EB46DF"/>
    <w:rsid w:val="00EB47B2"/>
    <w:rsid w:val="00EB4CE2"/>
    <w:rsid w:val="00EB6DB4"/>
    <w:rsid w:val="00EC29C6"/>
    <w:rsid w:val="00EC2A4E"/>
    <w:rsid w:val="00EC2D35"/>
    <w:rsid w:val="00EC43A6"/>
    <w:rsid w:val="00ED1EE4"/>
    <w:rsid w:val="00EE10CE"/>
    <w:rsid w:val="00EE1F15"/>
    <w:rsid w:val="00EE6742"/>
    <w:rsid w:val="00EE7398"/>
    <w:rsid w:val="00EF005D"/>
    <w:rsid w:val="00EF14DF"/>
    <w:rsid w:val="00EF2626"/>
    <w:rsid w:val="00EF3C81"/>
    <w:rsid w:val="00EF62CA"/>
    <w:rsid w:val="00F0359D"/>
    <w:rsid w:val="00F049A5"/>
    <w:rsid w:val="00F10D07"/>
    <w:rsid w:val="00F13F9E"/>
    <w:rsid w:val="00F20A15"/>
    <w:rsid w:val="00F2291A"/>
    <w:rsid w:val="00F24745"/>
    <w:rsid w:val="00F247CC"/>
    <w:rsid w:val="00F3187D"/>
    <w:rsid w:val="00F31AC1"/>
    <w:rsid w:val="00F33F3E"/>
    <w:rsid w:val="00F34083"/>
    <w:rsid w:val="00F348AF"/>
    <w:rsid w:val="00F34995"/>
    <w:rsid w:val="00F34ADD"/>
    <w:rsid w:val="00F40F04"/>
    <w:rsid w:val="00F50101"/>
    <w:rsid w:val="00F5594F"/>
    <w:rsid w:val="00F61680"/>
    <w:rsid w:val="00F66687"/>
    <w:rsid w:val="00F66696"/>
    <w:rsid w:val="00F80B1B"/>
    <w:rsid w:val="00F83D87"/>
    <w:rsid w:val="00F91288"/>
    <w:rsid w:val="00F936A6"/>
    <w:rsid w:val="00F93AE2"/>
    <w:rsid w:val="00F946EC"/>
    <w:rsid w:val="00FA0FDD"/>
    <w:rsid w:val="00FA5974"/>
    <w:rsid w:val="00FB2084"/>
    <w:rsid w:val="00FB35BF"/>
    <w:rsid w:val="00FB46CD"/>
    <w:rsid w:val="00FB73F8"/>
    <w:rsid w:val="00FC3FCC"/>
    <w:rsid w:val="00FC6037"/>
    <w:rsid w:val="00FC64CA"/>
    <w:rsid w:val="00FD5BF7"/>
    <w:rsid w:val="00FD5C05"/>
    <w:rsid w:val="00FE54DD"/>
    <w:rsid w:val="00FE6077"/>
    <w:rsid w:val="00FE76E0"/>
    <w:rsid w:val="00FF1C37"/>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3"/>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99"/>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uiPriority w:val="99"/>
    <w:rsid w:val="009B6678"/>
    <w:pPr>
      <w:spacing w:after="120"/>
    </w:pPr>
  </w:style>
  <w:style w:type="character" w:customStyle="1" w:styleId="TekstpodstawowyZnak">
    <w:name w:val="Tekst podstawowy Znak"/>
    <w:basedOn w:val="Domylnaczcionkaakapitu"/>
    <w:link w:val="Tekstpodstawowy"/>
    <w:uiPriority w:val="99"/>
    <w:semiHidden/>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9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uiPriority w:val="34"/>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 w:type="character" w:customStyle="1" w:styleId="czeinternetowe">
    <w:name w:val="Łącze internetowe"/>
    <w:basedOn w:val="Domylnaczcionkaakapitu"/>
    <w:uiPriority w:val="99"/>
    <w:unhideWhenUsed/>
    <w:rsid w:val="00E207D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high_end_cpu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ssmark.com" TargetMode="External"/><Relationship Id="rId5" Type="http://schemas.openxmlformats.org/officeDocument/2006/relationships/webSettings" Target="webSettings.xml"/><Relationship Id="rId10" Type="http://schemas.openxmlformats.org/officeDocument/2006/relationships/hyperlink" Target="http://www.passmark.com" TargetMode="External"/><Relationship Id="rId4" Type="http://schemas.openxmlformats.org/officeDocument/2006/relationships/settings" Target="settings.xml"/><Relationship Id="rId9" Type="http://schemas.openxmlformats.org/officeDocument/2006/relationships/hyperlink" Target="http://www.videocardbenchmark.net/high_end_gpu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C5A332-1C75-4C4D-A78A-3664D8A3B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5071</Words>
  <Characters>30429</Characters>
  <Application>Microsoft Office Word</Application>
  <DocSecurity>0</DocSecurity>
  <Lines>253</Lines>
  <Paragraphs>70</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35430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jgorzelniak-owsiak</cp:lastModifiedBy>
  <cp:revision>2</cp:revision>
  <cp:lastPrinted>2017-02-13T10:02:00Z</cp:lastPrinted>
  <dcterms:created xsi:type="dcterms:W3CDTF">2017-02-16T09:48:00Z</dcterms:created>
  <dcterms:modified xsi:type="dcterms:W3CDTF">2017-02-16T09:48:00Z</dcterms:modified>
</cp:coreProperties>
</file>