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EE26E9" w:rsidRDefault="003305B3">
      <w:pPr>
        <w:jc w:val="center"/>
        <w:rPr>
          <w:color w:val="000000"/>
        </w:rPr>
      </w:pPr>
      <w:r w:rsidRPr="00DB3CAF">
        <w:rPr>
          <w:color w:val="000000"/>
        </w:rPr>
        <w:t>dla</w:t>
      </w:r>
      <w:r w:rsidR="00EE26E9">
        <w:rPr>
          <w:color w:val="000000"/>
        </w:rPr>
        <w:t xml:space="preserve"> Sieci Badawczej ŁUKASIEWICZ-</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E26E9">
        <w:rPr>
          <w:color w:val="000000"/>
          <w:sz w:val="24"/>
        </w:rPr>
        <w:t xml:space="preserve"> KZP/08</w:t>
      </w:r>
      <w:r w:rsidR="00ED1EE4">
        <w:rPr>
          <w:color w:val="000000"/>
          <w:sz w:val="24"/>
        </w:rPr>
        <w:t>/201</w:t>
      </w:r>
      <w:r w:rsidR="00EE26E9">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roboczych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64607F" w:rsidRPr="00DB3CAF" w:rsidRDefault="0064607F" w:rsidP="0064607F">
      <w:pPr>
        <w:rPr>
          <w:b/>
          <w:color w:val="000000"/>
        </w:rPr>
      </w:pPr>
      <w:r w:rsidRPr="00DB3CAF">
        <w:rPr>
          <w:b/>
          <w:color w:val="000000"/>
        </w:rPr>
        <w:t xml:space="preserve">Część </w:t>
      </w:r>
      <w:r>
        <w:rPr>
          <w:b/>
          <w:color w:val="000000"/>
        </w:rPr>
        <w:t>4</w:t>
      </w:r>
    </w:p>
    <w:p w:rsidR="0064607F" w:rsidRPr="00DB3CAF" w:rsidRDefault="0064607F" w:rsidP="0064607F">
      <w:pPr>
        <w:rPr>
          <w:color w:val="000000"/>
        </w:rPr>
      </w:pPr>
    </w:p>
    <w:p w:rsidR="0064607F" w:rsidRPr="00DB3CAF" w:rsidRDefault="0064607F" w:rsidP="0064607F">
      <w:pPr>
        <w:rPr>
          <w:color w:val="000000"/>
        </w:rPr>
      </w:pPr>
      <w:r w:rsidRPr="00DB3CAF">
        <w:rPr>
          <w:color w:val="000000"/>
        </w:rPr>
        <w:t>1. Cena za dostawę wraz z podatkiem VAT:                          złotych słownie.............................................................</w:t>
      </w:r>
      <w:r>
        <w:rPr>
          <w:color w:val="000000"/>
        </w:rPr>
        <w:t>...................................................................................................................................</w:t>
      </w:r>
      <w:r w:rsidRPr="00DB3CAF">
        <w:rPr>
          <w:color w:val="000000"/>
        </w:rPr>
        <w:t>.złotych).</w:t>
      </w:r>
    </w:p>
    <w:p w:rsidR="0064607F" w:rsidRPr="00DB3CAF" w:rsidRDefault="0064607F" w:rsidP="0064607F">
      <w:pPr>
        <w:rPr>
          <w:color w:val="000000"/>
        </w:rPr>
      </w:pPr>
      <w:r w:rsidRPr="00DB3CAF">
        <w:rPr>
          <w:color w:val="000000"/>
        </w:rPr>
        <w:t xml:space="preserve">2. Termin dostawy: nie później niż </w:t>
      </w:r>
    </w:p>
    <w:p w:rsidR="0064607F" w:rsidRPr="00DB3CAF" w:rsidRDefault="0064607F" w:rsidP="0064607F">
      <w:pPr>
        <w:ind w:firstLine="709"/>
        <w:rPr>
          <w:color w:val="000000"/>
        </w:rPr>
      </w:pPr>
      <w:r>
        <w:rPr>
          <w:color w:val="000000"/>
        </w:rPr>
        <w:t xml:space="preserve">……. </w:t>
      </w:r>
      <w:r w:rsidRPr="00DB3CAF">
        <w:rPr>
          <w:color w:val="000000"/>
        </w:rPr>
        <w:t xml:space="preserve"> dni </w:t>
      </w:r>
      <w:r>
        <w:rPr>
          <w:color w:val="000000"/>
        </w:rPr>
        <w:t xml:space="preserve"> roboczych </w:t>
      </w:r>
      <w:r w:rsidRPr="00DB3CAF">
        <w:rPr>
          <w:color w:val="000000"/>
        </w:rPr>
        <w:t>od podpisania umowy,</w:t>
      </w:r>
    </w:p>
    <w:p w:rsidR="0064607F" w:rsidRPr="00DB3CAF" w:rsidRDefault="0064607F" w:rsidP="0064607F">
      <w:pPr>
        <w:rPr>
          <w:color w:val="000000"/>
        </w:rPr>
      </w:pPr>
      <w:r w:rsidRPr="00DB3CAF">
        <w:rPr>
          <w:color w:val="000000"/>
        </w:rPr>
        <w:t>3. Okres gwarancji:</w:t>
      </w:r>
    </w:p>
    <w:p w:rsidR="0064607F" w:rsidRPr="00DB3CAF" w:rsidRDefault="0064607F" w:rsidP="0064607F">
      <w:pPr>
        <w:ind w:firstLine="709"/>
        <w:rPr>
          <w:color w:val="000000"/>
        </w:rPr>
      </w:pPr>
      <w:r w:rsidRPr="00DB3CAF">
        <w:rPr>
          <w:color w:val="000000"/>
        </w:rPr>
        <w:t>……………….. miesięcy (słownie ……………………….. miesięcy)</w:t>
      </w:r>
    </w:p>
    <w:p w:rsidR="003305B3" w:rsidRDefault="003305B3">
      <w:pPr>
        <w:rPr>
          <w:b/>
          <w:color w:val="000000"/>
        </w:rPr>
      </w:pPr>
    </w:p>
    <w:p w:rsidR="00DD66F3" w:rsidRDefault="00DD66F3" w:rsidP="00DD66F3">
      <w:pPr>
        <w:rPr>
          <w:color w:val="000000"/>
        </w:rPr>
      </w:pPr>
    </w:p>
    <w:p w:rsidR="00DD66F3" w:rsidRDefault="00DD66F3" w:rsidP="00952F9A">
      <w:pPr>
        <w:rPr>
          <w:color w:val="000000"/>
        </w:rPr>
      </w:pPr>
    </w:p>
    <w:p w:rsidR="00A26CA8" w:rsidRPr="00DB3CAF" w:rsidRDefault="00A26CA8" w:rsidP="00952F9A">
      <w:pPr>
        <w:rPr>
          <w:color w:val="000000"/>
        </w:rPr>
      </w:pPr>
    </w:p>
    <w:p w:rsidR="00952F9A" w:rsidRDefault="00952F9A">
      <w:pPr>
        <w:rPr>
          <w:b/>
          <w:color w:val="000000"/>
        </w:rPr>
      </w:pPr>
    </w:p>
    <w:p w:rsidR="004065E1" w:rsidRDefault="004065E1">
      <w:pPr>
        <w:rPr>
          <w:b/>
          <w:color w:val="000000"/>
        </w:rPr>
      </w:pPr>
    </w:p>
    <w:p w:rsidR="00F67BED" w:rsidRDefault="00F67BED">
      <w:pPr>
        <w:rPr>
          <w:b/>
          <w:color w:val="000000"/>
        </w:rPr>
      </w:pPr>
    </w:p>
    <w:p w:rsidR="00F67BED" w:rsidRDefault="00F67BED">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790FE9" w:rsidP="00891089">
      <w:pPr>
        <w:rPr>
          <w:b/>
          <w:u w:val="single"/>
        </w:rPr>
      </w:pPr>
      <w:r>
        <w:rPr>
          <w:b/>
          <w:u w:val="single"/>
        </w:rPr>
        <w:t>Stacje robocze</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790FE9">
        <w:t>Stacja robocza</w:t>
      </w:r>
      <w:r w:rsidR="0064607F">
        <w:t xml:space="preserve"> </w:t>
      </w:r>
      <w:r w:rsidR="004065E1">
        <w:t>-</w:t>
      </w:r>
      <w:r w:rsidR="00EE26E9">
        <w:t>4</w:t>
      </w:r>
      <w:r w:rsidR="00E57E01">
        <w:t xml:space="preserve"> </w:t>
      </w:r>
      <w:r w:rsidR="00270C94">
        <w:t>zestawy</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E207DE" w:rsidRPr="00B40010" w:rsidTr="00790FE9">
        <w:trPr>
          <w:trHeight w:val="315"/>
        </w:trPr>
        <w:tc>
          <w:tcPr>
            <w:tcW w:w="1560" w:type="dxa"/>
          </w:tcPr>
          <w:p w:rsidR="00E207DE" w:rsidRPr="00B40010" w:rsidRDefault="00E207DE" w:rsidP="00520E72">
            <w:pPr>
              <w:rPr>
                <w:b/>
              </w:rPr>
            </w:pPr>
            <w:r w:rsidRPr="00B40010">
              <w:rPr>
                <w:b/>
                <w:sz w:val="22"/>
                <w:szCs w:val="22"/>
              </w:rPr>
              <w:t>Parametr</w:t>
            </w:r>
          </w:p>
        </w:tc>
        <w:tc>
          <w:tcPr>
            <w:tcW w:w="5972" w:type="dxa"/>
          </w:tcPr>
          <w:p w:rsidR="00E207DE" w:rsidRPr="00B40010" w:rsidRDefault="00E207DE" w:rsidP="00520E72">
            <w:pPr>
              <w:rPr>
                <w:b/>
              </w:rPr>
            </w:pPr>
            <w:r w:rsidRPr="00B40010">
              <w:rPr>
                <w:b/>
                <w:sz w:val="22"/>
                <w:szCs w:val="22"/>
              </w:rPr>
              <w:t>Żądany przez zamawiającego</w:t>
            </w:r>
          </w:p>
        </w:tc>
        <w:tc>
          <w:tcPr>
            <w:tcW w:w="2008" w:type="dxa"/>
          </w:tcPr>
          <w:p w:rsidR="00E207DE" w:rsidRPr="00B40010" w:rsidRDefault="00E207DE" w:rsidP="00520E72">
            <w:pPr>
              <w:rPr>
                <w:b/>
              </w:rPr>
            </w:pPr>
            <w:r w:rsidRPr="00B40010">
              <w:rPr>
                <w:b/>
                <w:sz w:val="22"/>
                <w:szCs w:val="22"/>
              </w:rPr>
              <w:t xml:space="preserve"> Oferowany</w:t>
            </w:r>
          </w:p>
        </w:tc>
      </w:tr>
      <w:tr w:rsidR="00270C94" w:rsidRPr="00B40010" w:rsidTr="00790FE9">
        <w:trPr>
          <w:trHeight w:val="315"/>
        </w:trPr>
        <w:tc>
          <w:tcPr>
            <w:tcW w:w="1560" w:type="dxa"/>
          </w:tcPr>
          <w:p w:rsidR="00270C94" w:rsidRPr="00D059C9" w:rsidRDefault="00270C94" w:rsidP="00270C94">
            <w:r w:rsidRPr="00D059C9">
              <w:t>Procesor wraz z chłodzeniem</w:t>
            </w:r>
          </w:p>
        </w:tc>
        <w:tc>
          <w:tcPr>
            <w:tcW w:w="5972" w:type="dxa"/>
          </w:tcPr>
          <w:p w:rsidR="00270C94" w:rsidRPr="00D059C9" w:rsidRDefault="00270C94" w:rsidP="00270C94">
            <w:r w:rsidRPr="00D059C9">
              <w:t xml:space="preserve">6 rdzeniowy, 6 wątkowy, osiągający przynajmniej 12700 pkt. w teście CPU </w:t>
            </w:r>
            <w:proofErr w:type="spellStart"/>
            <w:r w:rsidRPr="00D059C9">
              <w:t>Benchmark</w:t>
            </w:r>
            <w:proofErr w:type="spellEnd"/>
            <w:r w:rsidRPr="00D059C9">
              <w:t xml:space="preserve"> Net (http://www.cpubenchmark.net/) wg Firmy </w:t>
            </w:r>
            <w:proofErr w:type="spellStart"/>
            <w:r w:rsidRPr="00D059C9">
              <w:t>PassMark</w:t>
            </w:r>
            <w:proofErr w:type="spellEnd"/>
            <w:r w:rsidRPr="00D059C9">
              <w:t xml:space="preserve"> Software (http://www.passmark.com), taktowany zegarem co najmniej 3,6 </w:t>
            </w:r>
            <w:proofErr w:type="spellStart"/>
            <w:r w:rsidRPr="00D059C9">
              <w:t>GHz</w:t>
            </w:r>
            <w:proofErr w:type="spellEnd"/>
            <w:r w:rsidRPr="00D059C9">
              <w:t>, posiadający zintegrowaną kartę graficzną. Chłodzenie dedykowane do oferowanego procesora.</w:t>
            </w:r>
          </w:p>
        </w:tc>
        <w:tc>
          <w:tcPr>
            <w:tcW w:w="2008" w:type="dxa"/>
          </w:tcPr>
          <w:p w:rsidR="00270C94" w:rsidRPr="00B40010" w:rsidRDefault="00270C94" w:rsidP="00270C94">
            <w:pPr>
              <w:rPr>
                <w:b/>
              </w:rPr>
            </w:pPr>
          </w:p>
        </w:tc>
      </w:tr>
      <w:tr w:rsidR="00270C94" w:rsidRPr="00B40010" w:rsidTr="00790FE9">
        <w:trPr>
          <w:trHeight w:val="315"/>
        </w:trPr>
        <w:tc>
          <w:tcPr>
            <w:tcW w:w="1560" w:type="dxa"/>
          </w:tcPr>
          <w:p w:rsidR="00270C94" w:rsidRPr="00D059C9" w:rsidRDefault="00270C94" w:rsidP="00270C94">
            <w:r w:rsidRPr="00D059C9">
              <w:t>Płyta Główna</w:t>
            </w:r>
          </w:p>
        </w:tc>
        <w:tc>
          <w:tcPr>
            <w:tcW w:w="5972" w:type="dxa"/>
          </w:tcPr>
          <w:p w:rsidR="00270C94" w:rsidRPr="00D059C9" w:rsidRDefault="00270C94" w:rsidP="00270C94">
            <w:r w:rsidRPr="00D059C9">
              <w:t xml:space="preserve">Obsługująca wyżej wymieniony procesor, wyposażona w kartę muzyczną, kartę sieciową, 4 wejścia USB 3.0 lub nowsze, ze wsparciem </w:t>
            </w:r>
            <w:proofErr w:type="spellStart"/>
            <w:r w:rsidRPr="00D059C9">
              <w:t>NVMe</w:t>
            </w:r>
            <w:proofErr w:type="spellEnd"/>
            <w:r w:rsidRPr="00D059C9">
              <w:t xml:space="preserve"> dla dysków SSD (złącze M.2), min. 2 x </w:t>
            </w:r>
            <w:proofErr w:type="spellStart"/>
            <w:r w:rsidRPr="00D059C9">
              <w:t>PCI-Express</w:t>
            </w:r>
            <w:proofErr w:type="spellEnd"/>
            <w:r w:rsidRPr="00D059C9">
              <w:t xml:space="preserve"> x16, min. 3 x </w:t>
            </w:r>
            <w:proofErr w:type="spellStart"/>
            <w:r w:rsidRPr="00D059C9">
              <w:t>PCI-Express</w:t>
            </w:r>
            <w:proofErr w:type="spellEnd"/>
            <w:r w:rsidRPr="00D059C9">
              <w:t xml:space="preserve"> x1.</w:t>
            </w:r>
          </w:p>
        </w:tc>
        <w:tc>
          <w:tcPr>
            <w:tcW w:w="2008" w:type="dxa"/>
          </w:tcPr>
          <w:p w:rsidR="00270C94" w:rsidRPr="00B40010" w:rsidRDefault="00270C94" w:rsidP="00270C94">
            <w:pPr>
              <w:rPr>
                <w:b/>
              </w:rPr>
            </w:pPr>
          </w:p>
        </w:tc>
      </w:tr>
      <w:tr w:rsidR="00270C94" w:rsidRPr="00B40010" w:rsidTr="00790FE9">
        <w:trPr>
          <w:trHeight w:val="315"/>
        </w:trPr>
        <w:tc>
          <w:tcPr>
            <w:tcW w:w="1560" w:type="dxa"/>
          </w:tcPr>
          <w:p w:rsidR="00270C94" w:rsidRPr="00D059C9" w:rsidRDefault="00270C94" w:rsidP="00270C94">
            <w:r w:rsidRPr="00D059C9">
              <w:t>Karta graficzna</w:t>
            </w:r>
          </w:p>
        </w:tc>
        <w:tc>
          <w:tcPr>
            <w:tcW w:w="5972" w:type="dxa"/>
          </w:tcPr>
          <w:p w:rsidR="00270C94" w:rsidRPr="00D059C9" w:rsidRDefault="00270C94" w:rsidP="00270C94">
            <w:r w:rsidRPr="00D059C9">
              <w:t xml:space="preserve">Min. 6GB pamięci, osiągająca co najmniej 13000 pkt. w teście Video </w:t>
            </w:r>
            <w:proofErr w:type="spellStart"/>
            <w:r w:rsidRPr="00D059C9">
              <w:t>Card</w:t>
            </w:r>
            <w:proofErr w:type="spellEnd"/>
            <w:r w:rsidRPr="00D059C9">
              <w:t xml:space="preserve"> </w:t>
            </w:r>
            <w:proofErr w:type="spellStart"/>
            <w:r w:rsidRPr="00D059C9">
              <w:t>Benchmark</w:t>
            </w:r>
            <w:proofErr w:type="spellEnd"/>
            <w:r w:rsidRPr="00D059C9">
              <w:t xml:space="preserve"> (https://www.videocardbenchmark.net/) wg Firmy </w:t>
            </w:r>
            <w:proofErr w:type="spellStart"/>
            <w:r w:rsidRPr="00D059C9">
              <w:t>PassMark</w:t>
            </w:r>
            <w:proofErr w:type="spellEnd"/>
            <w:r w:rsidRPr="00D059C9">
              <w:t xml:space="preserve"> Software (http://www.passmark.com), ze wsparciem </w:t>
            </w:r>
            <w:proofErr w:type="spellStart"/>
            <w:r w:rsidRPr="00D059C9">
              <w:t>OpenGL</w:t>
            </w:r>
            <w:proofErr w:type="spellEnd"/>
            <w:r w:rsidRPr="00D059C9">
              <w:t xml:space="preserve"> w wersji co najmniej 4.5, ze wsparciem dla technologii CUDA do obliczeń równoległych.</w:t>
            </w:r>
          </w:p>
        </w:tc>
        <w:tc>
          <w:tcPr>
            <w:tcW w:w="2008" w:type="dxa"/>
          </w:tcPr>
          <w:p w:rsidR="00270C94" w:rsidRPr="00B40010" w:rsidRDefault="00270C94" w:rsidP="00270C94">
            <w:pPr>
              <w:rPr>
                <w:b/>
              </w:rPr>
            </w:pPr>
          </w:p>
        </w:tc>
      </w:tr>
      <w:tr w:rsidR="00270C94" w:rsidRPr="00B40010" w:rsidTr="00790FE9">
        <w:trPr>
          <w:trHeight w:val="315"/>
        </w:trPr>
        <w:tc>
          <w:tcPr>
            <w:tcW w:w="1560" w:type="dxa"/>
          </w:tcPr>
          <w:p w:rsidR="00270C94" w:rsidRPr="00D059C9" w:rsidRDefault="00270C94" w:rsidP="00270C94">
            <w:r w:rsidRPr="00D059C9">
              <w:t>Pamięć RAM</w:t>
            </w:r>
          </w:p>
        </w:tc>
        <w:tc>
          <w:tcPr>
            <w:tcW w:w="5972" w:type="dxa"/>
          </w:tcPr>
          <w:p w:rsidR="00270C94" w:rsidRPr="00D059C9" w:rsidRDefault="00270C94" w:rsidP="00270C94">
            <w:r w:rsidRPr="00D059C9">
              <w:t>Nie mniej niż 2x8GB DDR4, kompatybilna z ww. płytą</w:t>
            </w:r>
          </w:p>
        </w:tc>
        <w:tc>
          <w:tcPr>
            <w:tcW w:w="2008" w:type="dxa"/>
          </w:tcPr>
          <w:p w:rsidR="00270C94" w:rsidRPr="00B40010" w:rsidRDefault="00270C94" w:rsidP="00270C94">
            <w:pPr>
              <w:rPr>
                <w:b/>
              </w:rPr>
            </w:pPr>
          </w:p>
        </w:tc>
      </w:tr>
      <w:tr w:rsidR="00270C94" w:rsidRPr="00B40010" w:rsidTr="00790FE9">
        <w:trPr>
          <w:trHeight w:val="315"/>
        </w:trPr>
        <w:tc>
          <w:tcPr>
            <w:tcW w:w="1560" w:type="dxa"/>
          </w:tcPr>
          <w:p w:rsidR="00270C94" w:rsidRPr="00D059C9" w:rsidRDefault="00270C94" w:rsidP="00270C94">
            <w:r w:rsidRPr="00D059C9">
              <w:t>Dysk twardy 1</w:t>
            </w:r>
          </w:p>
        </w:tc>
        <w:tc>
          <w:tcPr>
            <w:tcW w:w="5972" w:type="dxa"/>
          </w:tcPr>
          <w:p w:rsidR="00270C94" w:rsidRPr="00D059C9" w:rsidRDefault="00270C94" w:rsidP="00270C94">
            <w:r w:rsidRPr="00D059C9">
              <w:t xml:space="preserve">W technologii SSD </w:t>
            </w:r>
            <w:proofErr w:type="spellStart"/>
            <w:r w:rsidRPr="00D059C9">
              <w:t>NVMe</w:t>
            </w:r>
            <w:proofErr w:type="spellEnd"/>
            <w:r w:rsidRPr="00D059C9">
              <w:t xml:space="preserve">,  pojemność nie mniej niż 250 GB, osiągający wynik przynajmniej 16000 pkt. w teście </w:t>
            </w:r>
            <w:proofErr w:type="spellStart"/>
            <w:r w:rsidRPr="00D059C9">
              <w:t>Hard</w:t>
            </w:r>
            <w:proofErr w:type="spellEnd"/>
            <w:r w:rsidRPr="00D059C9">
              <w:t xml:space="preserve"> </w:t>
            </w:r>
            <w:proofErr w:type="spellStart"/>
            <w:r w:rsidRPr="00D059C9">
              <w:t>Drive</w:t>
            </w:r>
            <w:proofErr w:type="spellEnd"/>
            <w:r w:rsidRPr="00D059C9">
              <w:t xml:space="preserve"> </w:t>
            </w:r>
            <w:proofErr w:type="spellStart"/>
            <w:r w:rsidRPr="00D059C9">
              <w:t>Benchmarks</w:t>
            </w:r>
            <w:proofErr w:type="spellEnd"/>
            <w:r w:rsidRPr="00D059C9">
              <w:t xml:space="preserve"> (http://www.harddrivebenchmark.net/) wg Firmy </w:t>
            </w:r>
            <w:proofErr w:type="spellStart"/>
            <w:r w:rsidRPr="00D059C9">
              <w:t>PassMark</w:t>
            </w:r>
            <w:proofErr w:type="spellEnd"/>
            <w:r w:rsidRPr="00D059C9">
              <w:t xml:space="preserve"> Software (http://www.passmark.com).</w:t>
            </w:r>
          </w:p>
        </w:tc>
        <w:tc>
          <w:tcPr>
            <w:tcW w:w="2008" w:type="dxa"/>
          </w:tcPr>
          <w:p w:rsidR="00270C94" w:rsidRPr="00B40010" w:rsidRDefault="00270C94" w:rsidP="00270C94">
            <w:pPr>
              <w:rPr>
                <w:b/>
              </w:rPr>
            </w:pPr>
          </w:p>
        </w:tc>
      </w:tr>
      <w:tr w:rsidR="00270C94" w:rsidRPr="00B40010" w:rsidTr="00790FE9">
        <w:trPr>
          <w:trHeight w:val="315"/>
        </w:trPr>
        <w:tc>
          <w:tcPr>
            <w:tcW w:w="1560" w:type="dxa"/>
          </w:tcPr>
          <w:p w:rsidR="00270C94" w:rsidRPr="00D059C9" w:rsidRDefault="00270C94" w:rsidP="00270C94">
            <w:r w:rsidRPr="00D059C9">
              <w:t>Dysk twardy 2</w:t>
            </w:r>
          </w:p>
        </w:tc>
        <w:tc>
          <w:tcPr>
            <w:tcW w:w="5972" w:type="dxa"/>
          </w:tcPr>
          <w:p w:rsidR="00270C94" w:rsidRPr="00D059C9" w:rsidRDefault="00270C94" w:rsidP="00270C94">
            <w:r w:rsidRPr="00D059C9">
              <w:t xml:space="preserve">W technologii magnetycznej, prędkość obrotowa nie mniej niż 7200 </w:t>
            </w:r>
            <w:proofErr w:type="spellStart"/>
            <w:r w:rsidRPr="00D059C9">
              <w:t>obr</w:t>
            </w:r>
            <w:proofErr w:type="spellEnd"/>
            <w:r w:rsidRPr="00D059C9">
              <w:t xml:space="preserve">/min, pojemność nie mniejsza niż 1000 GB, interfejs </w:t>
            </w:r>
            <w:proofErr w:type="spellStart"/>
            <w:r w:rsidRPr="00D059C9">
              <w:t>SATA-III</w:t>
            </w:r>
            <w:proofErr w:type="spellEnd"/>
            <w:r w:rsidRPr="00D059C9">
              <w:t xml:space="preserve">, osiągający wynik przynajmniej 1000 pkt. w teście </w:t>
            </w:r>
            <w:proofErr w:type="spellStart"/>
            <w:r w:rsidRPr="00D059C9">
              <w:t>Hard</w:t>
            </w:r>
            <w:proofErr w:type="spellEnd"/>
            <w:r w:rsidRPr="00D059C9">
              <w:t xml:space="preserve"> </w:t>
            </w:r>
            <w:proofErr w:type="spellStart"/>
            <w:r w:rsidRPr="00D059C9">
              <w:t>Drive</w:t>
            </w:r>
            <w:proofErr w:type="spellEnd"/>
            <w:r w:rsidRPr="00D059C9">
              <w:t xml:space="preserve"> </w:t>
            </w:r>
            <w:proofErr w:type="spellStart"/>
            <w:r w:rsidRPr="00D059C9">
              <w:t>Benchmarks</w:t>
            </w:r>
            <w:proofErr w:type="spellEnd"/>
            <w:r w:rsidRPr="00D059C9">
              <w:t xml:space="preserve"> (http://www.harddrivebenchmark.net/) wg Firmy </w:t>
            </w:r>
            <w:proofErr w:type="spellStart"/>
            <w:r w:rsidRPr="00D059C9">
              <w:t>PassMark</w:t>
            </w:r>
            <w:proofErr w:type="spellEnd"/>
            <w:r w:rsidRPr="00D059C9">
              <w:t xml:space="preserve"> Software (http://www.passmark.com).</w:t>
            </w:r>
          </w:p>
        </w:tc>
        <w:tc>
          <w:tcPr>
            <w:tcW w:w="2008" w:type="dxa"/>
          </w:tcPr>
          <w:p w:rsidR="00270C94" w:rsidRPr="00B40010" w:rsidRDefault="00270C94" w:rsidP="00270C94">
            <w:pPr>
              <w:rPr>
                <w:b/>
              </w:rPr>
            </w:pPr>
          </w:p>
        </w:tc>
      </w:tr>
      <w:tr w:rsidR="00270C94" w:rsidRPr="00B40010" w:rsidTr="00790FE9">
        <w:trPr>
          <w:trHeight w:val="315"/>
        </w:trPr>
        <w:tc>
          <w:tcPr>
            <w:tcW w:w="1560" w:type="dxa"/>
          </w:tcPr>
          <w:p w:rsidR="00270C94" w:rsidRPr="00D059C9" w:rsidRDefault="00270C94" w:rsidP="00270C94">
            <w:r w:rsidRPr="00D059C9">
              <w:t>Obudowa</w:t>
            </w:r>
          </w:p>
        </w:tc>
        <w:tc>
          <w:tcPr>
            <w:tcW w:w="5972" w:type="dxa"/>
          </w:tcPr>
          <w:p w:rsidR="00270C94" w:rsidRPr="00D059C9" w:rsidRDefault="00270C94" w:rsidP="00270C94">
            <w:r w:rsidRPr="00D059C9">
              <w:t xml:space="preserve">Stojąca typu </w:t>
            </w:r>
            <w:proofErr w:type="spellStart"/>
            <w:r w:rsidRPr="00D059C9">
              <w:t>midi-tower</w:t>
            </w:r>
            <w:proofErr w:type="spellEnd"/>
            <w:r w:rsidRPr="00D059C9">
              <w:t>, posiadająca 2 gniazda USB 3.0 oraz słuchawkowe i mikrofonowe w panelu przednim, fabrycznie wyciszona, wyposażona w wentylator 120mm oraz w co najmniej jeden wentylator 140mm.</w:t>
            </w:r>
          </w:p>
        </w:tc>
        <w:tc>
          <w:tcPr>
            <w:tcW w:w="2008" w:type="dxa"/>
          </w:tcPr>
          <w:p w:rsidR="00270C94" w:rsidRPr="00B40010" w:rsidRDefault="00270C94" w:rsidP="00270C94">
            <w:pPr>
              <w:rPr>
                <w:b/>
              </w:rPr>
            </w:pPr>
          </w:p>
        </w:tc>
      </w:tr>
      <w:tr w:rsidR="00270C94" w:rsidRPr="00B40010" w:rsidTr="00790FE9">
        <w:trPr>
          <w:trHeight w:val="315"/>
        </w:trPr>
        <w:tc>
          <w:tcPr>
            <w:tcW w:w="1560" w:type="dxa"/>
          </w:tcPr>
          <w:p w:rsidR="00270C94" w:rsidRPr="00D059C9" w:rsidRDefault="00270C94" w:rsidP="00270C94">
            <w:r w:rsidRPr="00D059C9">
              <w:t>Napędy</w:t>
            </w:r>
          </w:p>
        </w:tc>
        <w:tc>
          <w:tcPr>
            <w:tcW w:w="5972" w:type="dxa"/>
          </w:tcPr>
          <w:p w:rsidR="00270C94" w:rsidRPr="00D059C9" w:rsidRDefault="00270C94" w:rsidP="00270C94">
            <w:r w:rsidRPr="00D059C9">
              <w:t>Nagrywarka DVD+/- RW.</w:t>
            </w:r>
          </w:p>
        </w:tc>
        <w:tc>
          <w:tcPr>
            <w:tcW w:w="2008" w:type="dxa"/>
          </w:tcPr>
          <w:p w:rsidR="00270C94" w:rsidRPr="00B40010" w:rsidRDefault="00270C94" w:rsidP="00270C94">
            <w:pPr>
              <w:rPr>
                <w:b/>
              </w:rPr>
            </w:pPr>
          </w:p>
        </w:tc>
      </w:tr>
      <w:tr w:rsidR="00270C94" w:rsidRPr="00B40010" w:rsidTr="00790FE9">
        <w:trPr>
          <w:trHeight w:val="315"/>
        </w:trPr>
        <w:tc>
          <w:tcPr>
            <w:tcW w:w="1560" w:type="dxa"/>
          </w:tcPr>
          <w:p w:rsidR="00270C94" w:rsidRPr="00D059C9" w:rsidRDefault="00270C94" w:rsidP="00270C94">
            <w:r w:rsidRPr="00D059C9">
              <w:lastRenderedPageBreak/>
              <w:t>Karta sieciowa (dodatkowa)</w:t>
            </w:r>
          </w:p>
        </w:tc>
        <w:tc>
          <w:tcPr>
            <w:tcW w:w="5972" w:type="dxa"/>
          </w:tcPr>
          <w:p w:rsidR="00270C94" w:rsidRPr="00D059C9" w:rsidRDefault="00270C94" w:rsidP="00270C94">
            <w:r w:rsidRPr="00D059C9">
              <w:t xml:space="preserve">Złącze </w:t>
            </w:r>
            <w:proofErr w:type="spellStart"/>
            <w:r w:rsidRPr="00D059C9">
              <w:t>PCI-Express</w:t>
            </w:r>
            <w:proofErr w:type="spellEnd"/>
            <w:r w:rsidRPr="00D059C9">
              <w:t xml:space="preserve"> x1, wsparcie Gigabit Ethernet, złącze RJ45</w:t>
            </w:r>
          </w:p>
        </w:tc>
        <w:tc>
          <w:tcPr>
            <w:tcW w:w="2008" w:type="dxa"/>
          </w:tcPr>
          <w:p w:rsidR="00270C94" w:rsidRPr="00B40010" w:rsidRDefault="00270C94" w:rsidP="00270C94">
            <w:pPr>
              <w:rPr>
                <w:b/>
              </w:rPr>
            </w:pPr>
          </w:p>
        </w:tc>
      </w:tr>
      <w:tr w:rsidR="00270C94" w:rsidRPr="00B40010" w:rsidTr="00790FE9">
        <w:trPr>
          <w:trHeight w:val="315"/>
        </w:trPr>
        <w:tc>
          <w:tcPr>
            <w:tcW w:w="1560" w:type="dxa"/>
          </w:tcPr>
          <w:p w:rsidR="00270C94" w:rsidRPr="00D059C9" w:rsidRDefault="00270C94" w:rsidP="00270C94">
            <w:r w:rsidRPr="00D059C9">
              <w:t>Zasilacz</w:t>
            </w:r>
          </w:p>
        </w:tc>
        <w:tc>
          <w:tcPr>
            <w:tcW w:w="5972" w:type="dxa"/>
          </w:tcPr>
          <w:p w:rsidR="00270C94" w:rsidRPr="00D059C9" w:rsidRDefault="00270C94" w:rsidP="00270C94">
            <w:r w:rsidRPr="00D059C9">
              <w:t>Moc min. 750 W, sprawność co najmniej 80 Plus, Standard 230V EU</w:t>
            </w:r>
          </w:p>
        </w:tc>
        <w:tc>
          <w:tcPr>
            <w:tcW w:w="2008" w:type="dxa"/>
          </w:tcPr>
          <w:p w:rsidR="00270C94" w:rsidRPr="00B40010" w:rsidRDefault="00270C94" w:rsidP="00270C94">
            <w:pPr>
              <w:rPr>
                <w:b/>
              </w:rPr>
            </w:pPr>
          </w:p>
        </w:tc>
      </w:tr>
      <w:tr w:rsidR="00270C94" w:rsidRPr="00B40010" w:rsidTr="00790FE9">
        <w:trPr>
          <w:trHeight w:val="315"/>
        </w:trPr>
        <w:tc>
          <w:tcPr>
            <w:tcW w:w="1560" w:type="dxa"/>
          </w:tcPr>
          <w:p w:rsidR="00270C94" w:rsidRPr="00D059C9" w:rsidRDefault="00270C94" w:rsidP="00270C94">
            <w:r w:rsidRPr="00D059C9">
              <w:t>Dodatkowe</w:t>
            </w:r>
          </w:p>
        </w:tc>
        <w:tc>
          <w:tcPr>
            <w:tcW w:w="5972" w:type="dxa"/>
          </w:tcPr>
          <w:p w:rsidR="00270C94" w:rsidRPr="00D059C9" w:rsidRDefault="00270C94" w:rsidP="00270C94">
            <w:r w:rsidRPr="00D059C9">
              <w:t xml:space="preserve">Klawiatura USB z klawiaturą numeryczną oraz wbudowaną podpórką pod nadgarstki, w układzie QWERTY. Pełnowymiarowa mysz USB z rolką, o rozdzielczości optycznej min. 1000 </w:t>
            </w:r>
            <w:proofErr w:type="spellStart"/>
            <w:r w:rsidRPr="00D059C9">
              <w:t>dpi</w:t>
            </w:r>
            <w:proofErr w:type="spellEnd"/>
            <w:r w:rsidRPr="00D059C9">
              <w:t>, 3 przyciski, długość kabla min.180cm.</w:t>
            </w:r>
          </w:p>
        </w:tc>
        <w:tc>
          <w:tcPr>
            <w:tcW w:w="2008" w:type="dxa"/>
          </w:tcPr>
          <w:p w:rsidR="00270C94" w:rsidRPr="00B40010" w:rsidRDefault="00270C94" w:rsidP="00270C94">
            <w:pPr>
              <w:rPr>
                <w:b/>
              </w:rPr>
            </w:pPr>
          </w:p>
        </w:tc>
      </w:tr>
      <w:tr w:rsidR="00270C94" w:rsidRPr="00B40010" w:rsidTr="00790FE9">
        <w:trPr>
          <w:trHeight w:val="315"/>
        </w:trPr>
        <w:tc>
          <w:tcPr>
            <w:tcW w:w="1560" w:type="dxa"/>
          </w:tcPr>
          <w:p w:rsidR="00270C94" w:rsidRPr="00D059C9" w:rsidRDefault="00270C94" w:rsidP="00270C94">
            <w:r w:rsidRPr="00D059C9">
              <w:t>Gwarancja</w:t>
            </w:r>
          </w:p>
        </w:tc>
        <w:tc>
          <w:tcPr>
            <w:tcW w:w="5972" w:type="dxa"/>
          </w:tcPr>
          <w:p w:rsidR="00270C94" w:rsidRPr="00D059C9" w:rsidRDefault="00270C94" w:rsidP="00270C94">
            <w:r w:rsidRPr="00D059C9">
              <w:t>Gwarancja pisemna nie krótsza niż 24 miesiące. Komputer niezaplombowany.</w:t>
            </w:r>
          </w:p>
        </w:tc>
        <w:tc>
          <w:tcPr>
            <w:tcW w:w="2008" w:type="dxa"/>
          </w:tcPr>
          <w:p w:rsidR="00270C94" w:rsidRPr="00B40010" w:rsidRDefault="00270C94" w:rsidP="00270C94">
            <w:pPr>
              <w:rPr>
                <w:b/>
              </w:rPr>
            </w:pPr>
          </w:p>
        </w:tc>
      </w:tr>
    </w:tbl>
    <w:p w:rsidR="0029520B" w:rsidRPr="0029520B" w:rsidRDefault="0029520B" w:rsidP="00E207DE">
      <w:pPr>
        <w:rPr>
          <w:b/>
        </w:rPr>
      </w:pPr>
    </w:p>
    <w:p w:rsidR="00FD77B5" w:rsidRDefault="00FD77B5" w:rsidP="00117D05">
      <w:pPr>
        <w:spacing w:line="360" w:lineRule="auto"/>
        <w:rPr>
          <w:b/>
          <w:color w:val="000000"/>
        </w:rPr>
      </w:pPr>
    </w:p>
    <w:p w:rsidR="00FD77B5" w:rsidRDefault="00FD77B5" w:rsidP="00117D05">
      <w:pPr>
        <w:spacing w:line="360" w:lineRule="auto"/>
        <w:rPr>
          <w:b/>
          <w:color w:val="000000"/>
        </w:rPr>
      </w:pPr>
    </w:p>
    <w:p w:rsidR="00FD77B5" w:rsidRDefault="00FD77B5" w:rsidP="00117D05">
      <w:pPr>
        <w:spacing w:line="360" w:lineRule="auto"/>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B59E2" w:rsidRDefault="000C6A36" w:rsidP="000C6A36">
      <w:pPr>
        <w:tabs>
          <w:tab w:val="left" w:pos="2925"/>
        </w:tabs>
        <w:rPr>
          <w:b/>
          <w:color w:val="000000"/>
        </w:rPr>
      </w:pPr>
      <w:r>
        <w:rPr>
          <w:b/>
          <w:color w:val="000000"/>
        </w:rPr>
        <w:tab/>
      </w:r>
    </w:p>
    <w:p w:rsidR="000C6A36" w:rsidRDefault="000C6A36" w:rsidP="000C6A36">
      <w:pPr>
        <w:tabs>
          <w:tab w:val="left" w:pos="2925"/>
        </w:tabs>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714BF6" w:rsidRDefault="00714BF6"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C0624E" w:rsidP="006E531C">
      <w:pPr>
        <w:rPr>
          <w:b/>
          <w:u w:val="single"/>
        </w:rPr>
      </w:pPr>
      <w:r>
        <w:rPr>
          <w:b/>
          <w:u w:val="single"/>
        </w:rPr>
        <w:t>Komputery przenośne</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C0624E">
        <w:rPr>
          <w:b/>
        </w:rPr>
        <w:t>Komputer przenośny</w:t>
      </w:r>
      <w:r w:rsidR="00EE26E9">
        <w:rPr>
          <w:b/>
        </w:rPr>
        <w:t xml:space="preserve"> </w:t>
      </w:r>
      <w:r w:rsidR="00AE6F1F">
        <w:rPr>
          <w:b/>
        </w:rPr>
        <w:t xml:space="preserve">– </w:t>
      </w:r>
      <w:r w:rsidR="00600FFB">
        <w:rPr>
          <w:b/>
        </w:rPr>
        <w:t>1 sztuka</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p w:rsidR="008C75F1" w:rsidRDefault="008C75F1" w:rsidP="00D66B1E">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C0624E" w:rsidRPr="00B40010" w:rsidTr="000C40A5">
        <w:trPr>
          <w:trHeight w:val="315"/>
        </w:trPr>
        <w:tc>
          <w:tcPr>
            <w:tcW w:w="1560" w:type="dxa"/>
          </w:tcPr>
          <w:p w:rsidR="00C0624E" w:rsidRPr="00B40010" w:rsidRDefault="00C0624E" w:rsidP="000C40A5">
            <w:pPr>
              <w:rPr>
                <w:b/>
              </w:rPr>
            </w:pPr>
            <w:r w:rsidRPr="00B40010">
              <w:rPr>
                <w:b/>
                <w:sz w:val="22"/>
                <w:szCs w:val="22"/>
              </w:rPr>
              <w:t>Parametr</w:t>
            </w:r>
          </w:p>
        </w:tc>
        <w:tc>
          <w:tcPr>
            <w:tcW w:w="5972" w:type="dxa"/>
          </w:tcPr>
          <w:p w:rsidR="00C0624E" w:rsidRPr="00B40010" w:rsidRDefault="00C0624E" w:rsidP="000C40A5">
            <w:pPr>
              <w:rPr>
                <w:b/>
              </w:rPr>
            </w:pPr>
            <w:r w:rsidRPr="00B40010">
              <w:rPr>
                <w:b/>
                <w:sz w:val="22"/>
                <w:szCs w:val="22"/>
              </w:rPr>
              <w:t>Żądany przez zamawiającego</w:t>
            </w:r>
          </w:p>
        </w:tc>
        <w:tc>
          <w:tcPr>
            <w:tcW w:w="2008" w:type="dxa"/>
          </w:tcPr>
          <w:p w:rsidR="00C0624E" w:rsidRPr="00B40010" w:rsidRDefault="00C0624E" w:rsidP="000C40A5">
            <w:pPr>
              <w:rPr>
                <w:b/>
              </w:rPr>
            </w:pPr>
            <w:r w:rsidRPr="00B40010">
              <w:rPr>
                <w:b/>
                <w:sz w:val="22"/>
                <w:szCs w:val="22"/>
              </w:rPr>
              <w:t xml:space="preserve"> Oferowany</w:t>
            </w:r>
          </w:p>
        </w:tc>
      </w:tr>
      <w:tr w:rsidR="003C6F31" w:rsidRPr="00B40010" w:rsidTr="000C40A5">
        <w:trPr>
          <w:trHeight w:val="315"/>
        </w:trPr>
        <w:tc>
          <w:tcPr>
            <w:tcW w:w="1560" w:type="dxa"/>
          </w:tcPr>
          <w:p w:rsidR="003C6F31" w:rsidRPr="000F0C91" w:rsidRDefault="003C6F31" w:rsidP="003C6F31">
            <w:pPr>
              <w:spacing w:after="160" w:line="259" w:lineRule="auto"/>
              <w:rPr>
                <w:b/>
              </w:rPr>
            </w:pPr>
            <w:r w:rsidRPr="000F0C91">
              <w:rPr>
                <w:b/>
              </w:rPr>
              <w:t>Procesor</w:t>
            </w:r>
          </w:p>
        </w:tc>
        <w:tc>
          <w:tcPr>
            <w:tcW w:w="5972" w:type="dxa"/>
          </w:tcPr>
          <w:p w:rsidR="003C6F31" w:rsidRPr="000F0C91" w:rsidRDefault="003C6F31" w:rsidP="003C6F31">
            <w:pPr>
              <w:spacing w:after="160" w:line="259" w:lineRule="auto"/>
            </w:pPr>
            <w:r>
              <w:t>4 rdzeniowy, 8</w:t>
            </w:r>
            <w:r w:rsidRPr="000F0C91">
              <w:t xml:space="preserve"> wątkowy, osiągający przynajmniej </w:t>
            </w:r>
            <w:r>
              <w:t>9000</w:t>
            </w:r>
            <w:r w:rsidRPr="000F0C91">
              <w:t xml:space="preserve"> pkt. w teście CPU </w:t>
            </w:r>
            <w:proofErr w:type="spellStart"/>
            <w:r w:rsidRPr="000F0C91">
              <w:t>Benchmark</w:t>
            </w:r>
            <w:proofErr w:type="spellEnd"/>
            <w:r w:rsidRPr="000F0C91">
              <w:t xml:space="preserve"> Net (http://www.cpubenchmark.net/) wg Firmy </w:t>
            </w:r>
            <w:proofErr w:type="spellStart"/>
            <w:r w:rsidRPr="000F0C91">
              <w:t>PassMark</w:t>
            </w:r>
            <w:proofErr w:type="spellEnd"/>
            <w:r w:rsidRPr="000F0C91">
              <w:t xml:space="preserve"> Software (http://www.passmark.com),</w:t>
            </w:r>
            <w:r>
              <w:t xml:space="preserve"> taktowany zegarem co najmniej 1,8</w:t>
            </w:r>
            <w:r w:rsidRPr="000F0C91">
              <w:t xml:space="preserve"> </w:t>
            </w:r>
            <w:proofErr w:type="spellStart"/>
            <w:r w:rsidRPr="000F0C91">
              <w:t>GHz</w:t>
            </w:r>
            <w:proofErr w:type="spellEnd"/>
            <w:r>
              <w:t xml:space="preserve"> ( 4,6 </w:t>
            </w:r>
            <w:proofErr w:type="spellStart"/>
            <w:r>
              <w:t>GHz</w:t>
            </w:r>
            <w:proofErr w:type="spellEnd"/>
            <w:r>
              <w:t xml:space="preserve"> w trybie Turbo)</w:t>
            </w:r>
            <w:r w:rsidRPr="000F0C91">
              <w:t>, posiadający zintegrowaną kartę graficzną</w:t>
            </w:r>
            <w:r>
              <w:t>.</w:t>
            </w:r>
            <w:r w:rsidRPr="000F0C91">
              <w:t xml:space="preserve"> </w:t>
            </w:r>
          </w:p>
        </w:tc>
        <w:tc>
          <w:tcPr>
            <w:tcW w:w="2008" w:type="dxa"/>
          </w:tcPr>
          <w:p w:rsidR="003C6F31" w:rsidRPr="00B40010" w:rsidRDefault="003C6F31" w:rsidP="003C6F31">
            <w:pPr>
              <w:rPr>
                <w:b/>
              </w:rPr>
            </w:pPr>
          </w:p>
        </w:tc>
      </w:tr>
      <w:tr w:rsidR="003C6F31" w:rsidRPr="00B40010" w:rsidTr="000C40A5">
        <w:trPr>
          <w:trHeight w:val="315"/>
        </w:trPr>
        <w:tc>
          <w:tcPr>
            <w:tcW w:w="1560" w:type="dxa"/>
          </w:tcPr>
          <w:p w:rsidR="003C6F31" w:rsidRPr="000F0C91" w:rsidRDefault="003C6F31" w:rsidP="003C6F31">
            <w:pPr>
              <w:spacing w:after="160" w:line="259" w:lineRule="auto"/>
              <w:rPr>
                <w:b/>
              </w:rPr>
            </w:pPr>
            <w:r w:rsidRPr="000F0C91">
              <w:rPr>
                <w:b/>
              </w:rPr>
              <w:t>Pamięć RAM</w:t>
            </w:r>
          </w:p>
        </w:tc>
        <w:tc>
          <w:tcPr>
            <w:tcW w:w="5972" w:type="dxa"/>
          </w:tcPr>
          <w:p w:rsidR="003C6F31" w:rsidRPr="000F0C91" w:rsidRDefault="003C6F31" w:rsidP="003C6F31">
            <w:pPr>
              <w:spacing w:after="160" w:line="259" w:lineRule="auto"/>
            </w:pPr>
            <w:r w:rsidRPr="000F0C91">
              <w:t xml:space="preserve">Nie mniej niż </w:t>
            </w:r>
            <w:r>
              <w:t>16</w:t>
            </w:r>
            <w:r w:rsidRPr="000F0C91">
              <w:t xml:space="preserve"> GB</w:t>
            </w:r>
            <w:r>
              <w:t xml:space="preserve"> DDR4</w:t>
            </w:r>
            <w:r w:rsidRPr="000F0C91">
              <w:t>,</w:t>
            </w:r>
            <w:r>
              <w:t xml:space="preserve"> t</w:t>
            </w:r>
            <w:r w:rsidRPr="000F0C91">
              <w:t>aktowanie 2666MHz, rozszerzalna do 32 GB</w:t>
            </w:r>
          </w:p>
        </w:tc>
        <w:tc>
          <w:tcPr>
            <w:tcW w:w="2008" w:type="dxa"/>
          </w:tcPr>
          <w:p w:rsidR="003C6F31" w:rsidRPr="00B40010" w:rsidRDefault="003C6F31" w:rsidP="003C6F31">
            <w:pPr>
              <w:rPr>
                <w:b/>
              </w:rPr>
            </w:pPr>
          </w:p>
        </w:tc>
      </w:tr>
      <w:tr w:rsidR="003C6F31" w:rsidRPr="00B40010" w:rsidTr="000C40A5">
        <w:trPr>
          <w:trHeight w:val="315"/>
        </w:trPr>
        <w:tc>
          <w:tcPr>
            <w:tcW w:w="1560" w:type="dxa"/>
          </w:tcPr>
          <w:p w:rsidR="003C6F31" w:rsidRPr="000F0C91" w:rsidRDefault="003C6F31" w:rsidP="003C6F31">
            <w:pPr>
              <w:spacing w:after="160" w:line="259" w:lineRule="auto"/>
              <w:rPr>
                <w:b/>
              </w:rPr>
            </w:pPr>
            <w:r w:rsidRPr="000F0C91">
              <w:rPr>
                <w:b/>
              </w:rPr>
              <w:lastRenderedPageBreak/>
              <w:t>Ekran</w:t>
            </w:r>
          </w:p>
        </w:tc>
        <w:tc>
          <w:tcPr>
            <w:tcW w:w="5972" w:type="dxa"/>
          </w:tcPr>
          <w:p w:rsidR="003C6F31" w:rsidRPr="000F0C91" w:rsidRDefault="003C6F31" w:rsidP="003C6F31">
            <w:pPr>
              <w:spacing w:after="160" w:line="259" w:lineRule="auto"/>
            </w:pPr>
            <w:r w:rsidRPr="000F0C91">
              <w:t xml:space="preserve">Przekątna </w:t>
            </w:r>
            <w:r>
              <w:t>15,6</w:t>
            </w:r>
            <w:r w:rsidRPr="000F0C91">
              <w:t xml:space="preserve"> cala, </w:t>
            </w:r>
          </w:p>
          <w:p w:rsidR="003C6F31" w:rsidRPr="000F0C91" w:rsidRDefault="003C6F31" w:rsidP="003C6F31">
            <w:pPr>
              <w:spacing w:after="160" w:line="259" w:lineRule="auto"/>
            </w:pPr>
            <w:r w:rsidRPr="000F0C91">
              <w:t xml:space="preserve">Matryca </w:t>
            </w:r>
            <w:r>
              <w:t>IPS</w:t>
            </w:r>
            <w:r w:rsidRPr="000F0C91">
              <w:t xml:space="preserve">, antyrefleksyjna </w:t>
            </w:r>
          </w:p>
          <w:p w:rsidR="003C6F31" w:rsidRPr="000F0C91" w:rsidRDefault="003C6F31" w:rsidP="003C6F31">
            <w:pPr>
              <w:spacing w:after="160" w:line="259" w:lineRule="auto"/>
            </w:pPr>
            <w:r w:rsidRPr="000F0C91">
              <w:t>Rozdzielczość 1920x1080</w:t>
            </w:r>
            <w:r>
              <w:t xml:space="preserve"> pikseli</w:t>
            </w:r>
          </w:p>
        </w:tc>
        <w:tc>
          <w:tcPr>
            <w:tcW w:w="2008" w:type="dxa"/>
          </w:tcPr>
          <w:p w:rsidR="003C6F31" w:rsidRPr="00B40010" w:rsidRDefault="003C6F31" w:rsidP="003C6F31">
            <w:pPr>
              <w:rPr>
                <w:b/>
              </w:rPr>
            </w:pPr>
          </w:p>
        </w:tc>
      </w:tr>
      <w:tr w:rsidR="003C6F31" w:rsidRPr="00AF5AF0" w:rsidTr="000C40A5">
        <w:trPr>
          <w:trHeight w:val="315"/>
        </w:trPr>
        <w:tc>
          <w:tcPr>
            <w:tcW w:w="1560" w:type="dxa"/>
          </w:tcPr>
          <w:p w:rsidR="003C6F31" w:rsidRPr="000F0C91" w:rsidRDefault="003C6F31" w:rsidP="003C6F31">
            <w:pPr>
              <w:spacing w:after="160" w:line="259" w:lineRule="auto"/>
              <w:rPr>
                <w:b/>
              </w:rPr>
            </w:pPr>
            <w:r w:rsidRPr="000F0C91">
              <w:rPr>
                <w:b/>
              </w:rPr>
              <w:t>Karta graficzna</w:t>
            </w:r>
          </w:p>
        </w:tc>
        <w:tc>
          <w:tcPr>
            <w:tcW w:w="5972" w:type="dxa"/>
          </w:tcPr>
          <w:p w:rsidR="003C6F31" w:rsidRPr="000C5210" w:rsidRDefault="003C6F31" w:rsidP="003C6F31">
            <w:pPr>
              <w:spacing w:after="160" w:line="259" w:lineRule="auto"/>
            </w:pPr>
            <w:r w:rsidRPr="000C5210">
              <w:t xml:space="preserve">Dedykowana, wyposażona w minimum 2GB pamięci RAM,  osiągająca minimum 1900 pkt. w teście </w:t>
            </w:r>
            <w:proofErr w:type="spellStart"/>
            <w:r w:rsidRPr="000C5210">
              <w:t>VideoCardBenchmark</w:t>
            </w:r>
            <w:proofErr w:type="spellEnd"/>
            <w:r w:rsidRPr="000C5210">
              <w:t xml:space="preserve"> (https://www.videocardbenchmark.net)</w:t>
            </w:r>
          </w:p>
        </w:tc>
        <w:tc>
          <w:tcPr>
            <w:tcW w:w="2008" w:type="dxa"/>
          </w:tcPr>
          <w:p w:rsidR="003C6F31" w:rsidRPr="00AF5AF0" w:rsidRDefault="003C6F31" w:rsidP="003C6F31">
            <w:pPr>
              <w:rPr>
                <w:b/>
              </w:rPr>
            </w:pPr>
          </w:p>
        </w:tc>
      </w:tr>
      <w:tr w:rsidR="003C6F31" w:rsidRPr="00B40010" w:rsidTr="000C40A5">
        <w:trPr>
          <w:trHeight w:val="315"/>
        </w:trPr>
        <w:tc>
          <w:tcPr>
            <w:tcW w:w="1560" w:type="dxa"/>
          </w:tcPr>
          <w:p w:rsidR="003C6F31" w:rsidRPr="000F0C91" w:rsidRDefault="003C6F31" w:rsidP="003C6F31">
            <w:pPr>
              <w:spacing w:after="160" w:line="259" w:lineRule="auto"/>
              <w:rPr>
                <w:b/>
              </w:rPr>
            </w:pPr>
            <w:r>
              <w:rPr>
                <w:b/>
              </w:rPr>
              <w:t>Dysk t</w:t>
            </w:r>
            <w:r w:rsidRPr="000F0C91">
              <w:rPr>
                <w:b/>
              </w:rPr>
              <w:t xml:space="preserve">wardy </w:t>
            </w:r>
            <w:proofErr w:type="spellStart"/>
            <w:r w:rsidRPr="000F0C91">
              <w:rPr>
                <w:b/>
              </w:rPr>
              <w:t>NVMe</w:t>
            </w:r>
            <w:proofErr w:type="spellEnd"/>
          </w:p>
        </w:tc>
        <w:tc>
          <w:tcPr>
            <w:tcW w:w="5972" w:type="dxa"/>
          </w:tcPr>
          <w:p w:rsidR="003C6F31" w:rsidRPr="000F0C91" w:rsidRDefault="003C6F31" w:rsidP="003C6F31">
            <w:pPr>
              <w:spacing w:after="160" w:line="259" w:lineRule="auto"/>
            </w:pPr>
            <w:r w:rsidRPr="000F0C91">
              <w:t xml:space="preserve">Dysk SSD M.2 </w:t>
            </w:r>
            <w:proofErr w:type="spellStart"/>
            <w:r w:rsidRPr="000F0C91">
              <w:t>NVMe</w:t>
            </w:r>
            <w:proofErr w:type="spellEnd"/>
            <w:r w:rsidRPr="000F0C91">
              <w:t xml:space="preserve"> </w:t>
            </w:r>
            <w:proofErr w:type="spellStart"/>
            <w:r w:rsidRPr="000F0C91">
              <w:t>PCIe</w:t>
            </w:r>
            <w:proofErr w:type="spellEnd"/>
            <w:r w:rsidRPr="000F0C91">
              <w:t>,  pojemność</w:t>
            </w:r>
            <w:r>
              <w:t xml:space="preserve"> minimum 256</w:t>
            </w:r>
            <w:r w:rsidRPr="000F0C91">
              <w:t>GB – 1 szt.</w:t>
            </w:r>
          </w:p>
        </w:tc>
        <w:tc>
          <w:tcPr>
            <w:tcW w:w="2008" w:type="dxa"/>
          </w:tcPr>
          <w:p w:rsidR="003C6F31" w:rsidRPr="00B40010" w:rsidRDefault="003C6F31" w:rsidP="003C6F31">
            <w:pPr>
              <w:rPr>
                <w:b/>
              </w:rPr>
            </w:pPr>
          </w:p>
        </w:tc>
      </w:tr>
      <w:tr w:rsidR="003C6F31" w:rsidRPr="00B40010" w:rsidTr="000C40A5">
        <w:trPr>
          <w:trHeight w:val="315"/>
        </w:trPr>
        <w:tc>
          <w:tcPr>
            <w:tcW w:w="1560" w:type="dxa"/>
          </w:tcPr>
          <w:p w:rsidR="003C6F31" w:rsidRPr="000F0C91" w:rsidRDefault="003C6F31" w:rsidP="003C6F31">
            <w:pPr>
              <w:rPr>
                <w:b/>
              </w:rPr>
            </w:pPr>
            <w:r>
              <w:rPr>
                <w:b/>
              </w:rPr>
              <w:t>Dysk twardy HDD</w:t>
            </w:r>
          </w:p>
        </w:tc>
        <w:tc>
          <w:tcPr>
            <w:tcW w:w="5972" w:type="dxa"/>
          </w:tcPr>
          <w:p w:rsidR="003C6F31" w:rsidRPr="000F0C91" w:rsidRDefault="003C6F31" w:rsidP="003C6F31">
            <w:r>
              <w:t xml:space="preserve">Dysk HDD </w:t>
            </w:r>
            <w:r w:rsidRPr="00164210">
              <w:t>2,5” 5400rpm, pojemność minimum 1TB – 1 szt.</w:t>
            </w:r>
          </w:p>
        </w:tc>
        <w:tc>
          <w:tcPr>
            <w:tcW w:w="2008" w:type="dxa"/>
          </w:tcPr>
          <w:p w:rsidR="003C6F31" w:rsidRPr="00B40010" w:rsidRDefault="003C6F31" w:rsidP="003C6F31">
            <w:pPr>
              <w:rPr>
                <w:b/>
              </w:rPr>
            </w:pPr>
          </w:p>
        </w:tc>
      </w:tr>
      <w:tr w:rsidR="003C6F31" w:rsidRPr="00B40010" w:rsidTr="000C40A5">
        <w:trPr>
          <w:trHeight w:val="315"/>
        </w:trPr>
        <w:tc>
          <w:tcPr>
            <w:tcW w:w="1560" w:type="dxa"/>
          </w:tcPr>
          <w:p w:rsidR="003C6F31" w:rsidRPr="000F0C91" w:rsidRDefault="003C6F31" w:rsidP="003C6F31">
            <w:pPr>
              <w:spacing w:after="160" w:line="259" w:lineRule="auto"/>
              <w:rPr>
                <w:b/>
              </w:rPr>
            </w:pPr>
            <w:r w:rsidRPr="000F0C91">
              <w:rPr>
                <w:b/>
              </w:rPr>
              <w:t>Interfejsy</w:t>
            </w:r>
          </w:p>
        </w:tc>
        <w:tc>
          <w:tcPr>
            <w:tcW w:w="5972" w:type="dxa"/>
          </w:tcPr>
          <w:p w:rsidR="003C6F31" w:rsidRPr="000F0C91" w:rsidRDefault="003C6F31" w:rsidP="003C6F31">
            <w:pPr>
              <w:spacing w:after="160" w:line="259" w:lineRule="auto"/>
            </w:pPr>
            <w:r w:rsidRPr="000F0C91">
              <w:t>Złącze USB typ C – 1 szt.</w:t>
            </w:r>
          </w:p>
          <w:p w:rsidR="003C6F31" w:rsidRDefault="003C6F31" w:rsidP="003C6F31">
            <w:pPr>
              <w:spacing w:after="160" w:line="259" w:lineRule="auto"/>
            </w:pPr>
            <w:r w:rsidRPr="000F0C91">
              <w:t xml:space="preserve">Złącze USB </w:t>
            </w:r>
            <w:r>
              <w:t xml:space="preserve"> 3.1 – 2</w:t>
            </w:r>
            <w:r w:rsidRPr="000F0C91">
              <w:t xml:space="preserve"> szt.</w:t>
            </w:r>
          </w:p>
          <w:p w:rsidR="003C6F31" w:rsidRPr="000F0C91" w:rsidRDefault="003C6F31" w:rsidP="003C6F31">
            <w:pPr>
              <w:spacing w:after="160" w:line="259" w:lineRule="auto"/>
            </w:pPr>
            <w:r>
              <w:t>Złącze USB 2.0 – 1 szt.</w:t>
            </w:r>
          </w:p>
          <w:p w:rsidR="003C6F31" w:rsidRPr="000F0C91" w:rsidRDefault="003C6F31" w:rsidP="003C6F31">
            <w:pPr>
              <w:spacing w:after="160" w:line="259" w:lineRule="auto"/>
            </w:pPr>
            <w:r w:rsidRPr="000F0C91">
              <w:t>HDMI – 1 szt.</w:t>
            </w:r>
          </w:p>
          <w:p w:rsidR="003C6F31" w:rsidRPr="000F0C91" w:rsidRDefault="003C6F31" w:rsidP="003C6F31">
            <w:pPr>
              <w:spacing w:after="160" w:line="259" w:lineRule="auto"/>
            </w:pPr>
            <w:r w:rsidRPr="000F0C91">
              <w:t>RJ-45(LAN) – 1 szt.</w:t>
            </w:r>
          </w:p>
          <w:p w:rsidR="003C6F31" w:rsidRPr="000F0C91" w:rsidRDefault="003C6F31" w:rsidP="003C6F31">
            <w:pPr>
              <w:spacing w:after="160" w:line="259" w:lineRule="auto"/>
            </w:pPr>
            <w:r w:rsidRPr="000F0C91">
              <w:t xml:space="preserve">Komunikacja </w:t>
            </w:r>
            <w:proofErr w:type="spellStart"/>
            <w:r w:rsidRPr="000F0C91">
              <w:t>Bluetooth</w:t>
            </w:r>
            <w:proofErr w:type="spellEnd"/>
            <w:r>
              <w:t xml:space="preserve"> 5.0</w:t>
            </w:r>
            <w:r w:rsidRPr="000F0C91">
              <w:t xml:space="preserve"> oraz </w:t>
            </w:r>
            <w:proofErr w:type="spellStart"/>
            <w:r w:rsidRPr="000F0C91">
              <w:t>Wifi</w:t>
            </w:r>
            <w:proofErr w:type="spellEnd"/>
            <w:r w:rsidRPr="000F0C91">
              <w:t xml:space="preserve"> IEEE 802.11 a/b/g/n/</w:t>
            </w:r>
            <w:proofErr w:type="spellStart"/>
            <w:r w:rsidRPr="000F0C91">
              <w:t>ac</w:t>
            </w:r>
            <w:proofErr w:type="spellEnd"/>
          </w:p>
          <w:p w:rsidR="003C6F31" w:rsidRPr="000F0C91" w:rsidRDefault="003C6F31" w:rsidP="003C6F31">
            <w:pPr>
              <w:spacing w:after="160" w:line="259" w:lineRule="auto"/>
            </w:pPr>
            <w:r w:rsidRPr="000F0C91">
              <w:t>Wyjście słuchawkowe/wejście mikrofonowe</w:t>
            </w:r>
          </w:p>
        </w:tc>
        <w:tc>
          <w:tcPr>
            <w:tcW w:w="2008" w:type="dxa"/>
          </w:tcPr>
          <w:p w:rsidR="003C6F31" w:rsidRPr="00B40010" w:rsidRDefault="003C6F31" w:rsidP="003C6F31">
            <w:pPr>
              <w:rPr>
                <w:b/>
              </w:rPr>
            </w:pPr>
          </w:p>
        </w:tc>
      </w:tr>
      <w:tr w:rsidR="003C6F31" w:rsidRPr="00B40010" w:rsidTr="000C40A5">
        <w:trPr>
          <w:trHeight w:val="315"/>
        </w:trPr>
        <w:tc>
          <w:tcPr>
            <w:tcW w:w="1560" w:type="dxa"/>
          </w:tcPr>
          <w:p w:rsidR="003C6F31" w:rsidRPr="000F0C91" w:rsidRDefault="003C6F31" w:rsidP="003C6F31">
            <w:pPr>
              <w:spacing w:after="160" w:line="259" w:lineRule="auto"/>
              <w:rPr>
                <w:b/>
              </w:rPr>
            </w:pPr>
            <w:r w:rsidRPr="000F0C91">
              <w:rPr>
                <w:b/>
              </w:rPr>
              <w:t>System Operacyjny</w:t>
            </w:r>
          </w:p>
        </w:tc>
        <w:tc>
          <w:tcPr>
            <w:tcW w:w="5972" w:type="dxa"/>
          </w:tcPr>
          <w:p w:rsidR="003C6F31" w:rsidRPr="000F0C91" w:rsidRDefault="003C6F31" w:rsidP="003C6F31">
            <w:pPr>
              <w:spacing w:after="160" w:line="259" w:lineRule="auto"/>
            </w:pPr>
            <w:r w:rsidRPr="000F0C91">
              <w:t>Microsoft Windows 10 Pro PL</w:t>
            </w:r>
          </w:p>
        </w:tc>
        <w:tc>
          <w:tcPr>
            <w:tcW w:w="2008" w:type="dxa"/>
          </w:tcPr>
          <w:p w:rsidR="003C6F31" w:rsidRPr="00B40010" w:rsidRDefault="003C6F31" w:rsidP="003C6F31">
            <w:pPr>
              <w:rPr>
                <w:b/>
              </w:rPr>
            </w:pPr>
          </w:p>
        </w:tc>
      </w:tr>
      <w:tr w:rsidR="003C6F31" w:rsidRPr="00B40010" w:rsidTr="000C40A5">
        <w:trPr>
          <w:trHeight w:val="315"/>
        </w:trPr>
        <w:tc>
          <w:tcPr>
            <w:tcW w:w="1560" w:type="dxa"/>
          </w:tcPr>
          <w:p w:rsidR="003C6F31" w:rsidRPr="000F0C91" w:rsidRDefault="003C6F31" w:rsidP="003C6F31">
            <w:pPr>
              <w:spacing w:after="160" w:line="259" w:lineRule="auto"/>
              <w:rPr>
                <w:b/>
              </w:rPr>
            </w:pPr>
            <w:r w:rsidRPr="000F0C91">
              <w:rPr>
                <w:b/>
              </w:rPr>
              <w:t>Sterowanie</w:t>
            </w:r>
          </w:p>
        </w:tc>
        <w:tc>
          <w:tcPr>
            <w:tcW w:w="5972" w:type="dxa"/>
          </w:tcPr>
          <w:p w:rsidR="003C6F31" w:rsidRPr="000F0C91" w:rsidRDefault="003C6F31" w:rsidP="003C6F31">
            <w:pPr>
              <w:spacing w:after="160" w:line="259" w:lineRule="auto"/>
            </w:pPr>
            <w:r w:rsidRPr="000F0C91">
              <w:t>Klawiatura podświetlana</w:t>
            </w:r>
          </w:p>
          <w:p w:rsidR="003C6F31" w:rsidRDefault="003C6F31" w:rsidP="003C6F31">
            <w:pPr>
              <w:spacing w:after="160" w:line="259" w:lineRule="auto"/>
            </w:pPr>
            <w:proofErr w:type="spellStart"/>
            <w:r w:rsidRPr="000F0C91">
              <w:t>Wielodotykowy</w:t>
            </w:r>
            <w:proofErr w:type="spellEnd"/>
            <w:r w:rsidRPr="000F0C91">
              <w:t xml:space="preserve"> </w:t>
            </w:r>
            <w:proofErr w:type="spellStart"/>
            <w:r w:rsidRPr="000F0C91">
              <w:t>touchpad</w:t>
            </w:r>
            <w:proofErr w:type="spellEnd"/>
          </w:p>
          <w:p w:rsidR="003C6F31" w:rsidRPr="000F0C91" w:rsidRDefault="003C6F31" w:rsidP="003C6F31">
            <w:pPr>
              <w:spacing w:after="160" w:line="259" w:lineRule="auto"/>
            </w:pPr>
            <w:r>
              <w:t>Czytnik linii papilarnych</w:t>
            </w:r>
          </w:p>
        </w:tc>
        <w:tc>
          <w:tcPr>
            <w:tcW w:w="2008" w:type="dxa"/>
          </w:tcPr>
          <w:p w:rsidR="003C6F31" w:rsidRPr="00B40010" w:rsidRDefault="003C6F31" w:rsidP="003C6F31">
            <w:pPr>
              <w:rPr>
                <w:b/>
              </w:rPr>
            </w:pPr>
          </w:p>
        </w:tc>
      </w:tr>
      <w:tr w:rsidR="003C6F31" w:rsidRPr="00B40010" w:rsidTr="000C40A5">
        <w:trPr>
          <w:trHeight w:val="315"/>
        </w:trPr>
        <w:tc>
          <w:tcPr>
            <w:tcW w:w="1560" w:type="dxa"/>
          </w:tcPr>
          <w:p w:rsidR="003C6F31" w:rsidRPr="000F0C91" w:rsidRDefault="003C6F31" w:rsidP="003C6F31">
            <w:pPr>
              <w:spacing w:after="160" w:line="259" w:lineRule="auto"/>
              <w:rPr>
                <w:b/>
              </w:rPr>
            </w:pPr>
            <w:r>
              <w:rPr>
                <w:b/>
              </w:rPr>
              <w:t>Dodatkowe</w:t>
            </w:r>
          </w:p>
        </w:tc>
        <w:tc>
          <w:tcPr>
            <w:tcW w:w="5972" w:type="dxa"/>
          </w:tcPr>
          <w:p w:rsidR="003C6F31" w:rsidRPr="000F0C91" w:rsidRDefault="003C6F31" w:rsidP="003C6F31">
            <w:pPr>
              <w:spacing w:after="160" w:line="259" w:lineRule="auto"/>
            </w:pPr>
            <w:r>
              <w:t xml:space="preserve">Przejściówka HDMI&lt;-&gt; VGA ( </w:t>
            </w:r>
            <w:proofErr w:type="spellStart"/>
            <w:r>
              <w:t>D-Sub</w:t>
            </w:r>
            <w:proofErr w:type="spellEnd"/>
            <w:r>
              <w:t>)</w:t>
            </w:r>
          </w:p>
        </w:tc>
        <w:tc>
          <w:tcPr>
            <w:tcW w:w="2008" w:type="dxa"/>
          </w:tcPr>
          <w:p w:rsidR="003C6F31" w:rsidRPr="00B40010" w:rsidRDefault="003C6F31" w:rsidP="003C6F31">
            <w:pPr>
              <w:rPr>
                <w:b/>
              </w:rPr>
            </w:pPr>
          </w:p>
        </w:tc>
      </w:tr>
      <w:tr w:rsidR="003C6F31" w:rsidRPr="00B40010" w:rsidTr="000C40A5">
        <w:trPr>
          <w:trHeight w:val="315"/>
        </w:trPr>
        <w:tc>
          <w:tcPr>
            <w:tcW w:w="1560" w:type="dxa"/>
          </w:tcPr>
          <w:p w:rsidR="003C6F31" w:rsidRPr="000F0C91" w:rsidRDefault="003C6F31" w:rsidP="003C6F31">
            <w:pPr>
              <w:spacing w:after="160" w:line="259" w:lineRule="auto"/>
              <w:rPr>
                <w:b/>
              </w:rPr>
            </w:pPr>
            <w:r>
              <w:rPr>
                <w:b/>
              </w:rPr>
              <w:t>Gwarancja</w:t>
            </w:r>
          </w:p>
        </w:tc>
        <w:tc>
          <w:tcPr>
            <w:tcW w:w="5972" w:type="dxa"/>
          </w:tcPr>
          <w:p w:rsidR="003C6F31" w:rsidRPr="000F0C91" w:rsidRDefault="003C6F31" w:rsidP="003C6F31">
            <w:pPr>
              <w:spacing w:after="160" w:line="259" w:lineRule="auto"/>
            </w:pPr>
            <w:r>
              <w:t xml:space="preserve">3 lata w trybie </w:t>
            </w:r>
            <w:proofErr w:type="spellStart"/>
            <w:r>
              <w:t>Next</w:t>
            </w:r>
            <w:proofErr w:type="spellEnd"/>
            <w:r>
              <w:t xml:space="preserve"> Bussines Day</w:t>
            </w:r>
          </w:p>
        </w:tc>
        <w:tc>
          <w:tcPr>
            <w:tcW w:w="2008" w:type="dxa"/>
          </w:tcPr>
          <w:p w:rsidR="003C6F31" w:rsidRPr="00B40010" w:rsidRDefault="003C6F31" w:rsidP="003C6F31">
            <w:pPr>
              <w:rPr>
                <w:b/>
              </w:rPr>
            </w:pPr>
          </w:p>
        </w:tc>
      </w:tr>
    </w:tbl>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Pr="00D31B33" w:rsidRDefault="00616401" w:rsidP="00616401">
      <w:pPr>
        <w:pStyle w:val="Tekstpodstawowy"/>
        <w:rPr>
          <w:b/>
        </w:rPr>
      </w:pPr>
      <w:r>
        <w:rPr>
          <w:b/>
        </w:rPr>
        <w:t>2.2.</w:t>
      </w:r>
      <w:r w:rsidR="000C40A5">
        <w:rPr>
          <w:b/>
        </w:rPr>
        <w:t>Komputer przenośny</w:t>
      </w:r>
      <w:r w:rsidR="00EE26E9">
        <w:rPr>
          <w:b/>
        </w:rPr>
        <w:t>– 2</w:t>
      </w:r>
      <w:r>
        <w:rPr>
          <w:b/>
        </w:rPr>
        <w:t xml:space="preserve"> </w:t>
      </w:r>
      <w:r w:rsidR="00EE26E9">
        <w:rPr>
          <w:b/>
        </w:rPr>
        <w:t>sztuki</w:t>
      </w:r>
    </w:p>
    <w:p w:rsidR="00616401" w:rsidRDefault="00616401" w:rsidP="00616401">
      <w:pPr>
        <w:rPr>
          <w:b/>
          <w:bCs/>
          <w:color w:val="000000"/>
          <w:sz w:val="20"/>
          <w:szCs w:val="20"/>
        </w:rPr>
      </w:pPr>
      <w:r>
        <w:rPr>
          <w:b/>
          <w:bCs/>
          <w:color w:val="000000"/>
          <w:sz w:val="20"/>
          <w:szCs w:val="20"/>
        </w:rPr>
        <w:t>Oferowany t</w:t>
      </w:r>
      <w:r w:rsidRPr="005B6954">
        <w:rPr>
          <w:b/>
          <w:bCs/>
          <w:color w:val="000000"/>
          <w:sz w:val="20"/>
          <w:szCs w:val="20"/>
        </w:rPr>
        <w:t>yp / model: ……………..</w:t>
      </w:r>
    </w:p>
    <w:p w:rsidR="00616401" w:rsidRDefault="00616401" w:rsidP="00616401">
      <w:pPr>
        <w:rPr>
          <w:b/>
          <w:bCs/>
          <w:color w:val="000000"/>
          <w:sz w:val="20"/>
          <w:szCs w:val="20"/>
        </w:rPr>
      </w:pPr>
      <w:r w:rsidRPr="005B6954">
        <w:rPr>
          <w:b/>
          <w:bCs/>
          <w:color w:val="000000"/>
          <w:sz w:val="20"/>
          <w:szCs w:val="20"/>
        </w:rPr>
        <w:t>Producent: ………………</w:t>
      </w:r>
    </w:p>
    <w:p w:rsidR="00616401" w:rsidRPr="005B6954" w:rsidRDefault="00616401" w:rsidP="0061640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5785"/>
        <w:gridCol w:w="1939"/>
      </w:tblGrid>
      <w:tr w:rsidR="000C40A5" w:rsidRPr="00B40010" w:rsidTr="000C40A5">
        <w:trPr>
          <w:trHeight w:val="315"/>
        </w:trPr>
        <w:tc>
          <w:tcPr>
            <w:tcW w:w="1816" w:type="dxa"/>
          </w:tcPr>
          <w:p w:rsidR="000C40A5" w:rsidRPr="00B40010" w:rsidRDefault="000C40A5" w:rsidP="000C40A5">
            <w:pPr>
              <w:rPr>
                <w:b/>
              </w:rPr>
            </w:pPr>
            <w:r w:rsidRPr="00B40010">
              <w:rPr>
                <w:b/>
                <w:sz w:val="22"/>
                <w:szCs w:val="22"/>
              </w:rPr>
              <w:t>Parametr</w:t>
            </w:r>
          </w:p>
        </w:tc>
        <w:tc>
          <w:tcPr>
            <w:tcW w:w="5785" w:type="dxa"/>
          </w:tcPr>
          <w:p w:rsidR="000C40A5" w:rsidRPr="00B40010" w:rsidRDefault="000C40A5" w:rsidP="000C40A5">
            <w:pPr>
              <w:rPr>
                <w:b/>
              </w:rPr>
            </w:pPr>
            <w:r w:rsidRPr="00B40010">
              <w:rPr>
                <w:b/>
                <w:sz w:val="22"/>
                <w:szCs w:val="22"/>
              </w:rPr>
              <w:t>Żądany przez zamawiającego</w:t>
            </w:r>
          </w:p>
        </w:tc>
        <w:tc>
          <w:tcPr>
            <w:tcW w:w="1939" w:type="dxa"/>
          </w:tcPr>
          <w:p w:rsidR="000C40A5" w:rsidRPr="00B40010" w:rsidRDefault="000C40A5" w:rsidP="000C40A5">
            <w:pPr>
              <w:rPr>
                <w:b/>
              </w:rPr>
            </w:pPr>
            <w:r w:rsidRPr="00B40010">
              <w:rPr>
                <w:b/>
                <w:sz w:val="22"/>
                <w:szCs w:val="22"/>
              </w:rPr>
              <w:t xml:space="preserve"> Oferowany</w:t>
            </w:r>
          </w:p>
        </w:tc>
      </w:tr>
      <w:tr w:rsidR="003C6F31" w:rsidRPr="006C1CDC" w:rsidTr="000C40A5">
        <w:trPr>
          <w:trHeight w:val="315"/>
        </w:trPr>
        <w:tc>
          <w:tcPr>
            <w:tcW w:w="1816" w:type="dxa"/>
          </w:tcPr>
          <w:p w:rsidR="003C6F31" w:rsidRPr="000F0C91" w:rsidRDefault="003C6F31" w:rsidP="003C6F31">
            <w:pPr>
              <w:spacing w:after="160" w:line="259" w:lineRule="auto"/>
              <w:rPr>
                <w:b/>
              </w:rPr>
            </w:pPr>
            <w:r w:rsidRPr="000F0C91">
              <w:rPr>
                <w:b/>
              </w:rPr>
              <w:t>Procesor</w:t>
            </w:r>
          </w:p>
        </w:tc>
        <w:tc>
          <w:tcPr>
            <w:tcW w:w="5785" w:type="dxa"/>
          </w:tcPr>
          <w:p w:rsidR="003C6F31" w:rsidRPr="000F0C91" w:rsidRDefault="003C6F31" w:rsidP="003C6F31">
            <w:pPr>
              <w:spacing w:after="160" w:line="259" w:lineRule="auto"/>
            </w:pPr>
            <w:r>
              <w:t>4 rdzeniowy, 8</w:t>
            </w:r>
            <w:r w:rsidRPr="000F0C91">
              <w:t xml:space="preserve"> wątkowy, osiągający przynajmniej </w:t>
            </w:r>
            <w:r>
              <w:t>8000</w:t>
            </w:r>
            <w:r w:rsidRPr="000F0C91">
              <w:t xml:space="preserve"> pkt. w teście CPU </w:t>
            </w:r>
            <w:proofErr w:type="spellStart"/>
            <w:r w:rsidRPr="000F0C91">
              <w:t>Benchmark</w:t>
            </w:r>
            <w:proofErr w:type="spellEnd"/>
            <w:r w:rsidRPr="000F0C91">
              <w:t xml:space="preserve"> Net (http://www.cpubenchmark.net/) wg Firmy </w:t>
            </w:r>
            <w:proofErr w:type="spellStart"/>
            <w:r w:rsidRPr="000F0C91">
              <w:t>PassMark</w:t>
            </w:r>
            <w:proofErr w:type="spellEnd"/>
            <w:r w:rsidRPr="000F0C91">
              <w:t xml:space="preserve"> Software (http://www.passmark.com),</w:t>
            </w:r>
            <w:r>
              <w:t xml:space="preserve"> taktowany zegarem co najmniej 1,6</w:t>
            </w:r>
            <w:r w:rsidRPr="000F0C91">
              <w:t xml:space="preserve"> </w:t>
            </w:r>
            <w:proofErr w:type="spellStart"/>
            <w:r w:rsidRPr="000F0C91">
              <w:t>GHz</w:t>
            </w:r>
            <w:proofErr w:type="spellEnd"/>
            <w:r>
              <w:t xml:space="preserve"> ( 3,9 </w:t>
            </w:r>
            <w:proofErr w:type="spellStart"/>
            <w:r>
              <w:t>GHz</w:t>
            </w:r>
            <w:proofErr w:type="spellEnd"/>
            <w:r>
              <w:t xml:space="preserve"> w trybie Turbo)</w:t>
            </w:r>
            <w:r w:rsidRPr="000F0C91">
              <w:t xml:space="preserve">, </w:t>
            </w:r>
            <w:r w:rsidRPr="000F0C91">
              <w:lastRenderedPageBreak/>
              <w:t>posiadający zintegrowaną kartę graficzną</w:t>
            </w:r>
            <w:r>
              <w:t>.</w:t>
            </w:r>
            <w:r w:rsidRPr="000F0C91">
              <w:t xml:space="preserve"> </w:t>
            </w:r>
          </w:p>
        </w:tc>
        <w:tc>
          <w:tcPr>
            <w:tcW w:w="1939" w:type="dxa"/>
          </w:tcPr>
          <w:p w:rsidR="003C6F31" w:rsidRPr="006C1CDC" w:rsidRDefault="003C6F31" w:rsidP="003C6F31">
            <w:pPr>
              <w:rPr>
                <w:b/>
              </w:rPr>
            </w:pPr>
          </w:p>
        </w:tc>
      </w:tr>
      <w:tr w:rsidR="003C6F31" w:rsidRPr="00B40010" w:rsidTr="000C40A5">
        <w:trPr>
          <w:trHeight w:val="315"/>
        </w:trPr>
        <w:tc>
          <w:tcPr>
            <w:tcW w:w="1816" w:type="dxa"/>
          </w:tcPr>
          <w:p w:rsidR="003C6F31" w:rsidRPr="000F0C91" w:rsidRDefault="003C6F31" w:rsidP="003C6F31">
            <w:pPr>
              <w:spacing w:after="160" w:line="259" w:lineRule="auto"/>
              <w:rPr>
                <w:b/>
              </w:rPr>
            </w:pPr>
            <w:r w:rsidRPr="000F0C91">
              <w:rPr>
                <w:b/>
              </w:rPr>
              <w:lastRenderedPageBreak/>
              <w:t>Pamięć RAM</w:t>
            </w:r>
          </w:p>
        </w:tc>
        <w:tc>
          <w:tcPr>
            <w:tcW w:w="5785" w:type="dxa"/>
          </w:tcPr>
          <w:p w:rsidR="003C6F31" w:rsidRPr="000F0C91" w:rsidRDefault="003C6F31" w:rsidP="003C6F31">
            <w:pPr>
              <w:spacing w:after="160" w:line="259" w:lineRule="auto"/>
            </w:pPr>
            <w:r w:rsidRPr="000F0C91">
              <w:t xml:space="preserve">Nie mniej niż </w:t>
            </w:r>
            <w:r>
              <w:t>8</w:t>
            </w:r>
            <w:r w:rsidRPr="000F0C91">
              <w:t xml:space="preserve"> GB</w:t>
            </w:r>
            <w:r>
              <w:t xml:space="preserve"> DDR4</w:t>
            </w:r>
            <w:r w:rsidRPr="000F0C91">
              <w:t>,</w:t>
            </w:r>
            <w:r>
              <w:t xml:space="preserve"> t</w:t>
            </w:r>
            <w:r w:rsidRPr="000F0C91">
              <w:t>aktowanie 2666MHz, rozszerzalna do 32 GB</w:t>
            </w:r>
          </w:p>
        </w:tc>
        <w:tc>
          <w:tcPr>
            <w:tcW w:w="1939" w:type="dxa"/>
          </w:tcPr>
          <w:p w:rsidR="003C6F31" w:rsidRPr="00B40010" w:rsidRDefault="003C6F31" w:rsidP="003C6F31">
            <w:pPr>
              <w:rPr>
                <w:b/>
              </w:rPr>
            </w:pPr>
          </w:p>
        </w:tc>
      </w:tr>
      <w:tr w:rsidR="003C6F31" w:rsidRPr="00B40010" w:rsidTr="000C40A5">
        <w:trPr>
          <w:trHeight w:val="315"/>
        </w:trPr>
        <w:tc>
          <w:tcPr>
            <w:tcW w:w="1816" w:type="dxa"/>
          </w:tcPr>
          <w:p w:rsidR="003C6F31" w:rsidRPr="000F0C91" w:rsidRDefault="003C6F31" w:rsidP="003C6F31">
            <w:pPr>
              <w:spacing w:after="160" w:line="259" w:lineRule="auto"/>
              <w:rPr>
                <w:b/>
              </w:rPr>
            </w:pPr>
            <w:r w:rsidRPr="000F0C91">
              <w:rPr>
                <w:b/>
              </w:rPr>
              <w:t>Ekran</w:t>
            </w:r>
          </w:p>
        </w:tc>
        <w:tc>
          <w:tcPr>
            <w:tcW w:w="5785" w:type="dxa"/>
          </w:tcPr>
          <w:p w:rsidR="003C6F31" w:rsidRPr="000F0C91" w:rsidRDefault="003C6F31" w:rsidP="003C6F31">
            <w:pPr>
              <w:spacing w:after="160" w:line="259" w:lineRule="auto"/>
            </w:pPr>
            <w:r w:rsidRPr="000F0C91">
              <w:t xml:space="preserve">Przekątna </w:t>
            </w:r>
            <w:r>
              <w:t>15,6</w:t>
            </w:r>
            <w:r w:rsidRPr="000F0C91">
              <w:t xml:space="preserve"> cala, </w:t>
            </w:r>
          </w:p>
          <w:p w:rsidR="003C6F31" w:rsidRPr="000F0C91" w:rsidRDefault="003C6F31" w:rsidP="003C6F31">
            <w:pPr>
              <w:spacing w:after="160" w:line="259" w:lineRule="auto"/>
            </w:pPr>
            <w:r w:rsidRPr="000F0C91">
              <w:t xml:space="preserve">Matryca </w:t>
            </w:r>
            <w:r>
              <w:t>IPS</w:t>
            </w:r>
            <w:r w:rsidRPr="000F0C91">
              <w:t xml:space="preserve">, antyrefleksyjna </w:t>
            </w:r>
          </w:p>
          <w:p w:rsidR="003C6F31" w:rsidRPr="000F0C91" w:rsidRDefault="003C6F31" w:rsidP="003C6F31">
            <w:pPr>
              <w:spacing w:after="160" w:line="259" w:lineRule="auto"/>
            </w:pPr>
            <w:r w:rsidRPr="000F0C91">
              <w:t>Rozdzielczość 1920x1080</w:t>
            </w:r>
            <w:r>
              <w:t xml:space="preserve"> pikseli</w:t>
            </w:r>
          </w:p>
        </w:tc>
        <w:tc>
          <w:tcPr>
            <w:tcW w:w="1939" w:type="dxa"/>
          </w:tcPr>
          <w:p w:rsidR="003C6F31" w:rsidRPr="00B40010" w:rsidRDefault="003C6F31" w:rsidP="003C6F31">
            <w:pPr>
              <w:rPr>
                <w:b/>
              </w:rPr>
            </w:pPr>
          </w:p>
        </w:tc>
      </w:tr>
      <w:tr w:rsidR="003C6F31" w:rsidRPr="00C0624E" w:rsidTr="000C40A5">
        <w:trPr>
          <w:trHeight w:val="315"/>
        </w:trPr>
        <w:tc>
          <w:tcPr>
            <w:tcW w:w="1816" w:type="dxa"/>
          </w:tcPr>
          <w:p w:rsidR="003C6F31" w:rsidRPr="000F0C91" w:rsidRDefault="003C6F31" w:rsidP="003C6F31">
            <w:pPr>
              <w:spacing w:after="160" w:line="259" w:lineRule="auto"/>
              <w:rPr>
                <w:b/>
              </w:rPr>
            </w:pPr>
            <w:r w:rsidRPr="000F0C91">
              <w:rPr>
                <w:b/>
              </w:rPr>
              <w:t>Karta graficzna</w:t>
            </w:r>
          </w:p>
        </w:tc>
        <w:tc>
          <w:tcPr>
            <w:tcW w:w="5785" w:type="dxa"/>
          </w:tcPr>
          <w:p w:rsidR="003C6F31" w:rsidRPr="000C5210" w:rsidRDefault="003C6F31" w:rsidP="003C6F31">
            <w:pPr>
              <w:spacing w:after="160" w:line="259" w:lineRule="auto"/>
            </w:pPr>
            <w:r w:rsidRPr="000C5210">
              <w:t xml:space="preserve">Zintegrowana w procesorze,  osiągająca minimum 1000 pkt. w teście </w:t>
            </w:r>
            <w:proofErr w:type="spellStart"/>
            <w:r w:rsidRPr="000C5210">
              <w:t>VideoCardBenchmark</w:t>
            </w:r>
            <w:proofErr w:type="spellEnd"/>
            <w:r w:rsidRPr="000C5210">
              <w:t xml:space="preserve"> (https://www.videocardbenchmark.net)</w:t>
            </w:r>
          </w:p>
        </w:tc>
        <w:tc>
          <w:tcPr>
            <w:tcW w:w="1939" w:type="dxa"/>
          </w:tcPr>
          <w:p w:rsidR="003C6F31" w:rsidRPr="003C6F31" w:rsidRDefault="003C6F31" w:rsidP="003C6F31">
            <w:pPr>
              <w:rPr>
                <w:b/>
              </w:rPr>
            </w:pPr>
          </w:p>
        </w:tc>
      </w:tr>
      <w:tr w:rsidR="003C6F31" w:rsidRPr="00B40010" w:rsidTr="000C40A5">
        <w:trPr>
          <w:trHeight w:val="315"/>
        </w:trPr>
        <w:tc>
          <w:tcPr>
            <w:tcW w:w="1816" w:type="dxa"/>
          </w:tcPr>
          <w:p w:rsidR="003C6F31" w:rsidRPr="000F0C91" w:rsidRDefault="003C6F31" w:rsidP="003C6F31">
            <w:pPr>
              <w:spacing w:after="160" w:line="259" w:lineRule="auto"/>
              <w:rPr>
                <w:b/>
              </w:rPr>
            </w:pPr>
            <w:r w:rsidRPr="000F0C91">
              <w:rPr>
                <w:b/>
              </w:rPr>
              <w:t xml:space="preserve">Dysk </w:t>
            </w:r>
            <w:r>
              <w:rPr>
                <w:b/>
              </w:rPr>
              <w:t>t</w:t>
            </w:r>
            <w:r w:rsidRPr="000F0C91">
              <w:rPr>
                <w:b/>
              </w:rPr>
              <w:t xml:space="preserve">wardy </w:t>
            </w:r>
            <w:proofErr w:type="spellStart"/>
            <w:r w:rsidRPr="000F0C91">
              <w:rPr>
                <w:b/>
              </w:rPr>
              <w:t>NVMe</w:t>
            </w:r>
            <w:proofErr w:type="spellEnd"/>
          </w:p>
        </w:tc>
        <w:tc>
          <w:tcPr>
            <w:tcW w:w="5785" w:type="dxa"/>
          </w:tcPr>
          <w:p w:rsidR="003C6F31" w:rsidRPr="000F0C91" w:rsidRDefault="003C6F31" w:rsidP="003C6F31">
            <w:pPr>
              <w:spacing w:after="160" w:line="259" w:lineRule="auto"/>
            </w:pPr>
            <w:r w:rsidRPr="000F0C91">
              <w:t xml:space="preserve">Dysk SSD M.2 </w:t>
            </w:r>
            <w:proofErr w:type="spellStart"/>
            <w:r w:rsidRPr="000F0C91">
              <w:t>NVMe</w:t>
            </w:r>
            <w:proofErr w:type="spellEnd"/>
            <w:r w:rsidRPr="000F0C91">
              <w:t xml:space="preserve"> </w:t>
            </w:r>
            <w:proofErr w:type="spellStart"/>
            <w:r w:rsidRPr="000F0C91">
              <w:t>PCIe</w:t>
            </w:r>
            <w:proofErr w:type="spellEnd"/>
            <w:r w:rsidRPr="000F0C91">
              <w:t>,  pojemność</w:t>
            </w:r>
            <w:r>
              <w:t xml:space="preserve"> minimum 256</w:t>
            </w:r>
            <w:r w:rsidRPr="000F0C91">
              <w:t>GB – 1 szt.</w:t>
            </w:r>
          </w:p>
        </w:tc>
        <w:tc>
          <w:tcPr>
            <w:tcW w:w="1939" w:type="dxa"/>
          </w:tcPr>
          <w:p w:rsidR="003C6F31" w:rsidRPr="00B40010" w:rsidRDefault="003C6F31" w:rsidP="003C6F31">
            <w:pPr>
              <w:rPr>
                <w:b/>
              </w:rPr>
            </w:pPr>
          </w:p>
        </w:tc>
      </w:tr>
      <w:tr w:rsidR="003C6F31" w:rsidRPr="00B40010" w:rsidTr="000C40A5">
        <w:trPr>
          <w:trHeight w:val="315"/>
        </w:trPr>
        <w:tc>
          <w:tcPr>
            <w:tcW w:w="1816" w:type="dxa"/>
          </w:tcPr>
          <w:p w:rsidR="003C6F31" w:rsidRPr="000F0C91" w:rsidRDefault="003C6F31" w:rsidP="003C6F31">
            <w:pPr>
              <w:rPr>
                <w:b/>
              </w:rPr>
            </w:pPr>
            <w:r>
              <w:rPr>
                <w:b/>
              </w:rPr>
              <w:t>Dysk twardy HDD</w:t>
            </w:r>
          </w:p>
        </w:tc>
        <w:tc>
          <w:tcPr>
            <w:tcW w:w="5785" w:type="dxa"/>
          </w:tcPr>
          <w:p w:rsidR="003C6F31" w:rsidRPr="000F0C91" w:rsidRDefault="003C6F31" w:rsidP="003C6F31">
            <w:r w:rsidRPr="00DC7F29">
              <w:t>Dysk HDD 2,5” 5400rpm, pojemność minimum 1TB – 1 szt.</w:t>
            </w:r>
          </w:p>
        </w:tc>
        <w:tc>
          <w:tcPr>
            <w:tcW w:w="1939" w:type="dxa"/>
          </w:tcPr>
          <w:p w:rsidR="003C6F31" w:rsidRPr="00B40010" w:rsidRDefault="003C6F31" w:rsidP="003C6F31">
            <w:pPr>
              <w:rPr>
                <w:b/>
              </w:rPr>
            </w:pPr>
          </w:p>
        </w:tc>
      </w:tr>
      <w:tr w:rsidR="003C6F31" w:rsidRPr="00B40010" w:rsidTr="000C40A5">
        <w:trPr>
          <w:trHeight w:val="315"/>
        </w:trPr>
        <w:tc>
          <w:tcPr>
            <w:tcW w:w="1816" w:type="dxa"/>
          </w:tcPr>
          <w:p w:rsidR="003C6F31" w:rsidRPr="000F0C91" w:rsidRDefault="003C6F31" w:rsidP="003C6F31">
            <w:pPr>
              <w:spacing w:after="160" w:line="259" w:lineRule="auto"/>
              <w:rPr>
                <w:b/>
              </w:rPr>
            </w:pPr>
            <w:r w:rsidRPr="000F0C91">
              <w:rPr>
                <w:b/>
              </w:rPr>
              <w:t>Interfejsy</w:t>
            </w:r>
          </w:p>
        </w:tc>
        <w:tc>
          <w:tcPr>
            <w:tcW w:w="5785" w:type="dxa"/>
          </w:tcPr>
          <w:p w:rsidR="003C6F31" w:rsidRPr="000F0C91" w:rsidRDefault="003C6F31" w:rsidP="003C6F31">
            <w:pPr>
              <w:spacing w:after="160" w:line="259" w:lineRule="auto"/>
            </w:pPr>
            <w:r w:rsidRPr="000F0C91">
              <w:t>Złącze USB typ C – 1 szt.</w:t>
            </w:r>
          </w:p>
          <w:p w:rsidR="003C6F31" w:rsidRDefault="003C6F31" w:rsidP="003C6F31">
            <w:pPr>
              <w:spacing w:after="160" w:line="259" w:lineRule="auto"/>
            </w:pPr>
            <w:r w:rsidRPr="000F0C91">
              <w:t xml:space="preserve">Złącze USB </w:t>
            </w:r>
            <w:r>
              <w:t xml:space="preserve"> 3.1 – 2</w:t>
            </w:r>
            <w:r w:rsidRPr="000F0C91">
              <w:t xml:space="preserve"> szt.</w:t>
            </w:r>
          </w:p>
          <w:p w:rsidR="003C6F31" w:rsidRPr="000F0C91" w:rsidRDefault="003C6F31" w:rsidP="003C6F31">
            <w:pPr>
              <w:spacing w:after="160" w:line="259" w:lineRule="auto"/>
            </w:pPr>
            <w:r>
              <w:t>Złącze USB 2.0 – 1 szt.</w:t>
            </w:r>
          </w:p>
          <w:p w:rsidR="003C6F31" w:rsidRPr="000F0C91" w:rsidRDefault="003C6F31" w:rsidP="003C6F31">
            <w:pPr>
              <w:spacing w:after="160" w:line="259" w:lineRule="auto"/>
            </w:pPr>
            <w:r w:rsidRPr="000F0C91">
              <w:t>HDMI – 1 szt.</w:t>
            </w:r>
          </w:p>
          <w:p w:rsidR="003C6F31" w:rsidRPr="000F0C91" w:rsidRDefault="003C6F31" w:rsidP="003C6F31">
            <w:pPr>
              <w:spacing w:after="160" w:line="259" w:lineRule="auto"/>
            </w:pPr>
            <w:r w:rsidRPr="000F0C91">
              <w:t>RJ-45(LAN) – 1 szt.</w:t>
            </w:r>
          </w:p>
          <w:p w:rsidR="003C6F31" w:rsidRPr="000F0C91" w:rsidRDefault="003C6F31" w:rsidP="003C6F31">
            <w:pPr>
              <w:spacing w:after="160" w:line="259" w:lineRule="auto"/>
            </w:pPr>
            <w:r w:rsidRPr="000F0C91">
              <w:t xml:space="preserve">Komunikacja </w:t>
            </w:r>
            <w:proofErr w:type="spellStart"/>
            <w:r w:rsidRPr="000F0C91">
              <w:t>Bluetooth</w:t>
            </w:r>
            <w:proofErr w:type="spellEnd"/>
            <w:r>
              <w:t xml:space="preserve"> 5.0</w:t>
            </w:r>
            <w:r w:rsidRPr="000F0C91">
              <w:t xml:space="preserve"> oraz </w:t>
            </w:r>
            <w:proofErr w:type="spellStart"/>
            <w:r w:rsidRPr="000F0C91">
              <w:t>Wifi</w:t>
            </w:r>
            <w:proofErr w:type="spellEnd"/>
            <w:r w:rsidRPr="000F0C91">
              <w:t xml:space="preserve"> IEEE 802.11 a/b/g/n/</w:t>
            </w:r>
            <w:proofErr w:type="spellStart"/>
            <w:r w:rsidRPr="000F0C91">
              <w:t>ac</w:t>
            </w:r>
            <w:proofErr w:type="spellEnd"/>
          </w:p>
          <w:p w:rsidR="003C6F31" w:rsidRPr="000F0C91" w:rsidRDefault="003C6F31" w:rsidP="003C6F31">
            <w:pPr>
              <w:spacing w:after="160" w:line="259" w:lineRule="auto"/>
            </w:pPr>
            <w:r w:rsidRPr="000F0C91">
              <w:t>Wyjście słuchawkowe/wejście mikrofonowe</w:t>
            </w:r>
          </w:p>
        </w:tc>
        <w:tc>
          <w:tcPr>
            <w:tcW w:w="1939" w:type="dxa"/>
          </w:tcPr>
          <w:p w:rsidR="003C6F31" w:rsidRPr="00B40010" w:rsidRDefault="003C6F31" w:rsidP="003C6F31">
            <w:pPr>
              <w:rPr>
                <w:b/>
              </w:rPr>
            </w:pPr>
          </w:p>
        </w:tc>
      </w:tr>
      <w:tr w:rsidR="003C6F31" w:rsidRPr="00B40010" w:rsidTr="000C40A5">
        <w:trPr>
          <w:trHeight w:val="315"/>
        </w:trPr>
        <w:tc>
          <w:tcPr>
            <w:tcW w:w="1816" w:type="dxa"/>
          </w:tcPr>
          <w:p w:rsidR="003C6F31" w:rsidRPr="000F0C91" w:rsidRDefault="003C6F31" w:rsidP="003C6F31">
            <w:pPr>
              <w:spacing w:after="160" w:line="259" w:lineRule="auto"/>
              <w:rPr>
                <w:b/>
              </w:rPr>
            </w:pPr>
            <w:r w:rsidRPr="000F0C91">
              <w:rPr>
                <w:b/>
              </w:rPr>
              <w:t>System Operacyjny</w:t>
            </w:r>
          </w:p>
        </w:tc>
        <w:tc>
          <w:tcPr>
            <w:tcW w:w="5785" w:type="dxa"/>
          </w:tcPr>
          <w:p w:rsidR="003C6F31" w:rsidRPr="000F0C91" w:rsidRDefault="003C6F31" w:rsidP="003C6F31">
            <w:pPr>
              <w:spacing w:after="160" w:line="259" w:lineRule="auto"/>
            </w:pPr>
            <w:r w:rsidRPr="000F0C91">
              <w:t>Microsoft Windows 10 Pro PL</w:t>
            </w:r>
          </w:p>
        </w:tc>
        <w:tc>
          <w:tcPr>
            <w:tcW w:w="1939" w:type="dxa"/>
          </w:tcPr>
          <w:p w:rsidR="003C6F31" w:rsidRPr="00B40010" w:rsidRDefault="003C6F31" w:rsidP="003C6F31">
            <w:pPr>
              <w:rPr>
                <w:b/>
              </w:rPr>
            </w:pPr>
          </w:p>
        </w:tc>
      </w:tr>
      <w:tr w:rsidR="003C6F31" w:rsidRPr="00F67BED" w:rsidTr="000C40A5">
        <w:trPr>
          <w:trHeight w:val="315"/>
        </w:trPr>
        <w:tc>
          <w:tcPr>
            <w:tcW w:w="1816" w:type="dxa"/>
          </w:tcPr>
          <w:p w:rsidR="003C6F31" w:rsidRPr="000F0C91" w:rsidRDefault="003C6F31" w:rsidP="003C6F31">
            <w:pPr>
              <w:spacing w:after="160" w:line="259" w:lineRule="auto"/>
              <w:rPr>
                <w:b/>
              </w:rPr>
            </w:pPr>
            <w:r w:rsidRPr="000F0C91">
              <w:rPr>
                <w:b/>
              </w:rPr>
              <w:t>Sterowanie</w:t>
            </w:r>
          </w:p>
        </w:tc>
        <w:tc>
          <w:tcPr>
            <w:tcW w:w="5785" w:type="dxa"/>
          </w:tcPr>
          <w:p w:rsidR="003C6F31" w:rsidRPr="000F0C91" w:rsidRDefault="003C6F31" w:rsidP="003C6F31">
            <w:pPr>
              <w:spacing w:after="160" w:line="259" w:lineRule="auto"/>
            </w:pPr>
            <w:r w:rsidRPr="000F0C91">
              <w:t>Klawiatura podświetlana</w:t>
            </w:r>
          </w:p>
          <w:p w:rsidR="003C6F31" w:rsidRDefault="003C6F31" w:rsidP="003C6F31">
            <w:pPr>
              <w:spacing w:after="160" w:line="259" w:lineRule="auto"/>
            </w:pPr>
            <w:proofErr w:type="spellStart"/>
            <w:r w:rsidRPr="000F0C91">
              <w:t>Wielodotykowy</w:t>
            </w:r>
            <w:proofErr w:type="spellEnd"/>
            <w:r w:rsidRPr="000F0C91">
              <w:t xml:space="preserve"> </w:t>
            </w:r>
            <w:proofErr w:type="spellStart"/>
            <w:r w:rsidRPr="000F0C91">
              <w:t>touchpad</w:t>
            </w:r>
            <w:proofErr w:type="spellEnd"/>
          </w:p>
          <w:p w:rsidR="003C6F31" w:rsidRPr="000F0C91" w:rsidRDefault="003C6F31" w:rsidP="003C6F31">
            <w:pPr>
              <w:spacing w:after="160" w:line="259" w:lineRule="auto"/>
            </w:pPr>
            <w:r>
              <w:t>Czytnik linii papilarnych</w:t>
            </w:r>
          </w:p>
        </w:tc>
        <w:tc>
          <w:tcPr>
            <w:tcW w:w="1939" w:type="dxa"/>
          </w:tcPr>
          <w:p w:rsidR="003C6F31" w:rsidRPr="003C6F31" w:rsidRDefault="003C6F31" w:rsidP="003C6F31">
            <w:pPr>
              <w:rPr>
                <w:b/>
              </w:rPr>
            </w:pPr>
          </w:p>
        </w:tc>
      </w:tr>
      <w:tr w:rsidR="003C6F31" w:rsidRPr="000C40A5" w:rsidTr="000C40A5">
        <w:trPr>
          <w:trHeight w:val="315"/>
        </w:trPr>
        <w:tc>
          <w:tcPr>
            <w:tcW w:w="1816" w:type="dxa"/>
          </w:tcPr>
          <w:p w:rsidR="003C6F31" w:rsidRPr="000F0C91" w:rsidRDefault="003C6F31" w:rsidP="003C6F31">
            <w:pPr>
              <w:spacing w:after="160" w:line="259" w:lineRule="auto"/>
              <w:rPr>
                <w:b/>
              </w:rPr>
            </w:pPr>
            <w:r>
              <w:rPr>
                <w:b/>
              </w:rPr>
              <w:t>Dodatkowe</w:t>
            </w:r>
          </w:p>
        </w:tc>
        <w:tc>
          <w:tcPr>
            <w:tcW w:w="5785" w:type="dxa"/>
          </w:tcPr>
          <w:p w:rsidR="003C6F31" w:rsidRPr="000F0C91" w:rsidRDefault="003C6F31" w:rsidP="003C6F31">
            <w:pPr>
              <w:spacing w:after="160" w:line="259" w:lineRule="auto"/>
            </w:pPr>
            <w:r>
              <w:t xml:space="preserve">Przejściówka HDMI&lt;-&gt; VGA ( </w:t>
            </w:r>
            <w:proofErr w:type="spellStart"/>
            <w:r>
              <w:t>D-Sub</w:t>
            </w:r>
            <w:proofErr w:type="spellEnd"/>
            <w:r>
              <w:t>)</w:t>
            </w:r>
          </w:p>
        </w:tc>
        <w:tc>
          <w:tcPr>
            <w:tcW w:w="1939" w:type="dxa"/>
          </w:tcPr>
          <w:p w:rsidR="003C6F31" w:rsidRPr="000C40A5" w:rsidRDefault="003C6F31" w:rsidP="003C6F31">
            <w:pPr>
              <w:rPr>
                <w:b/>
              </w:rPr>
            </w:pPr>
          </w:p>
        </w:tc>
      </w:tr>
      <w:tr w:rsidR="003C6F31" w:rsidRPr="000C40A5" w:rsidTr="000C40A5">
        <w:trPr>
          <w:trHeight w:val="315"/>
        </w:trPr>
        <w:tc>
          <w:tcPr>
            <w:tcW w:w="1816" w:type="dxa"/>
          </w:tcPr>
          <w:p w:rsidR="003C6F31" w:rsidRPr="000F0C91" w:rsidRDefault="003C6F31" w:rsidP="003C6F31">
            <w:pPr>
              <w:spacing w:after="160" w:line="259" w:lineRule="auto"/>
              <w:rPr>
                <w:b/>
              </w:rPr>
            </w:pPr>
            <w:r>
              <w:rPr>
                <w:b/>
              </w:rPr>
              <w:t>Gwarancja</w:t>
            </w:r>
          </w:p>
        </w:tc>
        <w:tc>
          <w:tcPr>
            <w:tcW w:w="5785" w:type="dxa"/>
          </w:tcPr>
          <w:p w:rsidR="003C6F31" w:rsidRPr="000F0C91" w:rsidRDefault="003C6F31" w:rsidP="003C6F31">
            <w:pPr>
              <w:spacing w:after="160" w:line="259" w:lineRule="auto"/>
            </w:pPr>
            <w:r>
              <w:t xml:space="preserve">3 lata w trybie </w:t>
            </w:r>
            <w:proofErr w:type="spellStart"/>
            <w:r>
              <w:t>Next</w:t>
            </w:r>
            <w:proofErr w:type="spellEnd"/>
            <w:r>
              <w:t xml:space="preserve"> Bussines Day</w:t>
            </w:r>
          </w:p>
        </w:tc>
        <w:tc>
          <w:tcPr>
            <w:tcW w:w="1939" w:type="dxa"/>
          </w:tcPr>
          <w:p w:rsidR="003C6F31" w:rsidRPr="000C40A5" w:rsidRDefault="003C6F31" w:rsidP="003C6F31">
            <w:pPr>
              <w:rPr>
                <w:b/>
              </w:rPr>
            </w:pPr>
          </w:p>
        </w:tc>
      </w:tr>
    </w:tbl>
    <w:p w:rsidR="00616401" w:rsidRPr="00616401" w:rsidRDefault="00616401"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AE6F1F" w:rsidRDefault="00D66B1E" w:rsidP="0041020A">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427038" w:rsidRDefault="00427038" w:rsidP="00427038">
      <w:pPr>
        <w:spacing w:line="360" w:lineRule="auto"/>
        <w:rPr>
          <w:b/>
          <w:color w:val="000000"/>
        </w:rPr>
      </w:pPr>
      <w:r>
        <w:rPr>
          <w:b/>
          <w:color w:val="000000"/>
        </w:rPr>
        <w:t>Cena  brutto jednostkowa</w:t>
      </w:r>
    </w:p>
    <w:p w:rsidR="00427038" w:rsidRDefault="00427038" w:rsidP="00427038">
      <w:pPr>
        <w:spacing w:line="360" w:lineRule="auto"/>
        <w:rPr>
          <w:b/>
          <w:color w:val="000000"/>
        </w:rPr>
      </w:pPr>
      <w:r>
        <w:rPr>
          <w:b/>
          <w:color w:val="000000"/>
        </w:rPr>
        <w:t>Część 2.2:……………………………………………………………</w:t>
      </w:r>
    </w:p>
    <w:p w:rsidR="00427038" w:rsidRDefault="00427038" w:rsidP="00427038">
      <w:pPr>
        <w:spacing w:line="360" w:lineRule="auto"/>
        <w:rPr>
          <w:b/>
          <w:color w:val="000000"/>
        </w:rPr>
      </w:pPr>
      <w:r>
        <w:rPr>
          <w:b/>
          <w:color w:val="000000"/>
        </w:rPr>
        <w:lastRenderedPageBreak/>
        <w:t>Wartość brutto:…………………………………………………….</w:t>
      </w:r>
    </w:p>
    <w:p w:rsidR="00427038" w:rsidRDefault="00427038" w:rsidP="00D66B1E">
      <w:pPr>
        <w:spacing w:line="360" w:lineRule="auto"/>
        <w:rPr>
          <w:b/>
          <w:color w:val="000000"/>
          <w:u w:val="single"/>
        </w:rPr>
      </w:pPr>
    </w:p>
    <w:p w:rsidR="00427038" w:rsidRDefault="00427038" w:rsidP="00D66B1E">
      <w:pPr>
        <w:spacing w:line="360" w:lineRule="auto"/>
        <w:rPr>
          <w:b/>
          <w:color w:val="000000"/>
          <w:u w:val="single"/>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280B3D" w:rsidRDefault="00280B3D" w:rsidP="006E531C">
      <w:pPr>
        <w:rPr>
          <w:b/>
          <w:color w:val="000000"/>
        </w:rPr>
      </w:pPr>
    </w:p>
    <w:p w:rsidR="00280B3D" w:rsidRDefault="00280B3D"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t>Część 3</w:t>
      </w:r>
    </w:p>
    <w:p w:rsidR="003305B3" w:rsidRDefault="003305B3" w:rsidP="00CA177B"/>
    <w:p w:rsidR="00A552D6" w:rsidRDefault="00A552D6" w:rsidP="00CA177B"/>
    <w:p w:rsidR="00A552D6" w:rsidRPr="00BD53D8" w:rsidRDefault="00AE6F1F" w:rsidP="00CA177B">
      <w:pPr>
        <w:rPr>
          <w:b/>
          <w:u w:val="single"/>
        </w:rPr>
      </w:pPr>
      <w:r>
        <w:rPr>
          <w:b/>
          <w:u w:val="single"/>
        </w:rPr>
        <w:t>Monitor</w:t>
      </w:r>
      <w:r w:rsidR="00BD6729">
        <w:rPr>
          <w:b/>
          <w:u w:val="single"/>
        </w:rPr>
        <w:t>y</w:t>
      </w:r>
    </w:p>
    <w:p w:rsidR="00A552D6" w:rsidRDefault="00A552D6" w:rsidP="00CA177B"/>
    <w:p w:rsidR="00CF24B7" w:rsidRPr="00297610" w:rsidRDefault="001D4093" w:rsidP="00CA177B">
      <w:pPr>
        <w:rPr>
          <w:b/>
          <w:color w:val="000000"/>
        </w:rPr>
      </w:pPr>
      <w:r w:rsidRPr="00297610">
        <w:rPr>
          <w:b/>
          <w:color w:val="000000"/>
        </w:rPr>
        <w:t>3.1</w:t>
      </w:r>
      <w:r w:rsidR="002B39C1" w:rsidRPr="00297610">
        <w:rPr>
          <w:b/>
          <w:color w:val="000000"/>
        </w:rPr>
        <w:t xml:space="preserve">. </w:t>
      </w:r>
      <w:r w:rsidR="00AA1A82">
        <w:rPr>
          <w:b/>
          <w:color w:val="000000"/>
        </w:rPr>
        <w:t>Monitor</w:t>
      </w:r>
      <w:r w:rsidR="000A5239">
        <w:rPr>
          <w:b/>
          <w:color w:val="000000"/>
        </w:rPr>
        <w:t xml:space="preserve">- </w:t>
      </w:r>
      <w:r w:rsidR="00EE26E9">
        <w:rPr>
          <w:b/>
          <w:color w:val="000000"/>
        </w:rPr>
        <w:t>6 sztuk</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1"/>
        <w:gridCol w:w="4888"/>
        <w:gridCol w:w="2159"/>
      </w:tblGrid>
      <w:tr w:rsidR="00520E72" w:rsidRPr="00B40010" w:rsidTr="003C6F31">
        <w:trPr>
          <w:trHeight w:val="307"/>
        </w:trPr>
        <w:tc>
          <w:tcPr>
            <w:tcW w:w="2451" w:type="dxa"/>
          </w:tcPr>
          <w:p w:rsidR="00520E72" w:rsidRPr="00B40010" w:rsidRDefault="00520E72" w:rsidP="00520E72">
            <w:pPr>
              <w:rPr>
                <w:b/>
              </w:rPr>
            </w:pPr>
            <w:r w:rsidRPr="00B40010">
              <w:rPr>
                <w:b/>
                <w:sz w:val="22"/>
                <w:szCs w:val="22"/>
              </w:rPr>
              <w:t>Parametr</w:t>
            </w:r>
          </w:p>
        </w:tc>
        <w:tc>
          <w:tcPr>
            <w:tcW w:w="4888" w:type="dxa"/>
          </w:tcPr>
          <w:p w:rsidR="00520E72" w:rsidRPr="00B40010" w:rsidRDefault="00520E72" w:rsidP="00520E72">
            <w:pPr>
              <w:rPr>
                <w:b/>
              </w:rPr>
            </w:pPr>
            <w:r w:rsidRPr="00B40010">
              <w:rPr>
                <w:b/>
                <w:sz w:val="22"/>
                <w:szCs w:val="22"/>
              </w:rPr>
              <w:t>Żądany przez zamawiającego</w:t>
            </w:r>
          </w:p>
        </w:tc>
        <w:tc>
          <w:tcPr>
            <w:tcW w:w="2159" w:type="dxa"/>
          </w:tcPr>
          <w:p w:rsidR="00520E72" w:rsidRPr="00B40010" w:rsidRDefault="00520E72" w:rsidP="00520E72">
            <w:pPr>
              <w:rPr>
                <w:b/>
              </w:rPr>
            </w:pPr>
            <w:r w:rsidRPr="00B40010">
              <w:rPr>
                <w:b/>
                <w:sz w:val="22"/>
                <w:szCs w:val="22"/>
              </w:rPr>
              <w:t xml:space="preserve"> Oferowany</w:t>
            </w:r>
          </w:p>
        </w:tc>
      </w:tr>
      <w:tr w:rsidR="003C6F31" w:rsidRPr="00B40010" w:rsidTr="003C6F31">
        <w:trPr>
          <w:trHeight w:val="307"/>
        </w:trPr>
        <w:tc>
          <w:tcPr>
            <w:tcW w:w="2451" w:type="dxa"/>
          </w:tcPr>
          <w:p w:rsidR="003C6F31" w:rsidRPr="000C5210" w:rsidRDefault="003C6F31" w:rsidP="00355735">
            <w:pPr>
              <w:pStyle w:val="NormalnyWeb"/>
              <w:rPr>
                <w:sz w:val="20"/>
                <w:szCs w:val="20"/>
              </w:rPr>
            </w:pPr>
            <w:r w:rsidRPr="000C5210">
              <w:rPr>
                <w:sz w:val="20"/>
                <w:szCs w:val="20"/>
              </w:rPr>
              <w:t>Przekątna ekranu</w:t>
            </w:r>
          </w:p>
        </w:tc>
        <w:tc>
          <w:tcPr>
            <w:tcW w:w="4888" w:type="dxa"/>
          </w:tcPr>
          <w:p w:rsidR="003C6F31" w:rsidRPr="000C5210" w:rsidRDefault="003C6F31" w:rsidP="00355735">
            <w:pPr>
              <w:pStyle w:val="NormalnyWeb"/>
              <w:rPr>
                <w:sz w:val="20"/>
                <w:szCs w:val="20"/>
              </w:rPr>
            </w:pPr>
            <w:r w:rsidRPr="000C5210">
              <w:rPr>
                <w:sz w:val="20"/>
                <w:szCs w:val="20"/>
              </w:rPr>
              <w:t xml:space="preserve"> </w:t>
            </w:r>
            <w:r>
              <w:rPr>
                <w:sz w:val="20"/>
                <w:szCs w:val="20"/>
              </w:rPr>
              <w:t>24 cale (+/- 0,5 cala)</w:t>
            </w:r>
          </w:p>
        </w:tc>
        <w:tc>
          <w:tcPr>
            <w:tcW w:w="2159" w:type="dxa"/>
          </w:tcPr>
          <w:p w:rsidR="003C6F31" w:rsidRPr="00B40010" w:rsidRDefault="003C6F31" w:rsidP="00520E72">
            <w:pPr>
              <w:rPr>
                <w:b/>
              </w:rPr>
            </w:pPr>
          </w:p>
        </w:tc>
      </w:tr>
      <w:tr w:rsidR="003C6F31" w:rsidRPr="00B40010" w:rsidTr="003C6F31">
        <w:trPr>
          <w:trHeight w:val="307"/>
        </w:trPr>
        <w:tc>
          <w:tcPr>
            <w:tcW w:w="2451" w:type="dxa"/>
          </w:tcPr>
          <w:p w:rsidR="003C6F31" w:rsidRPr="000C5210" w:rsidRDefault="003C6F31" w:rsidP="00355735">
            <w:pPr>
              <w:pStyle w:val="NormalnyWeb"/>
              <w:rPr>
                <w:sz w:val="20"/>
                <w:szCs w:val="20"/>
              </w:rPr>
            </w:pPr>
            <w:r w:rsidRPr="000C5210">
              <w:rPr>
                <w:sz w:val="20"/>
                <w:szCs w:val="20"/>
              </w:rPr>
              <w:t>Format obrazu</w:t>
            </w:r>
          </w:p>
        </w:tc>
        <w:tc>
          <w:tcPr>
            <w:tcW w:w="4888" w:type="dxa"/>
          </w:tcPr>
          <w:p w:rsidR="003C6F31" w:rsidRPr="000C5210" w:rsidRDefault="003C6F31" w:rsidP="00355735">
            <w:pPr>
              <w:pStyle w:val="NormalnyWeb"/>
              <w:rPr>
                <w:sz w:val="20"/>
                <w:szCs w:val="20"/>
              </w:rPr>
            </w:pPr>
            <w:r w:rsidRPr="000C5210">
              <w:rPr>
                <w:sz w:val="20"/>
                <w:szCs w:val="20"/>
              </w:rPr>
              <w:t>16:9</w:t>
            </w:r>
          </w:p>
        </w:tc>
        <w:tc>
          <w:tcPr>
            <w:tcW w:w="2159" w:type="dxa"/>
          </w:tcPr>
          <w:p w:rsidR="003C6F31" w:rsidRPr="00B40010" w:rsidRDefault="003C6F31" w:rsidP="00520E72">
            <w:pPr>
              <w:rPr>
                <w:b/>
              </w:rPr>
            </w:pPr>
          </w:p>
        </w:tc>
      </w:tr>
      <w:tr w:rsidR="003C6F31" w:rsidRPr="00B40010" w:rsidTr="003C6F31">
        <w:trPr>
          <w:trHeight w:val="307"/>
        </w:trPr>
        <w:tc>
          <w:tcPr>
            <w:tcW w:w="2451" w:type="dxa"/>
          </w:tcPr>
          <w:p w:rsidR="003C6F31" w:rsidRPr="000C5210" w:rsidRDefault="003C6F31" w:rsidP="00355735">
            <w:pPr>
              <w:pStyle w:val="NormalnyWeb"/>
              <w:rPr>
                <w:sz w:val="20"/>
                <w:szCs w:val="20"/>
              </w:rPr>
            </w:pPr>
            <w:r w:rsidRPr="000C5210">
              <w:rPr>
                <w:sz w:val="20"/>
                <w:szCs w:val="20"/>
              </w:rPr>
              <w:t>Rozdzielczość nominalna</w:t>
            </w:r>
          </w:p>
        </w:tc>
        <w:tc>
          <w:tcPr>
            <w:tcW w:w="4888" w:type="dxa"/>
          </w:tcPr>
          <w:p w:rsidR="003C6F31" w:rsidRPr="000C5210" w:rsidRDefault="003C6F31" w:rsidP="00355735">
            <w:pPr>
              <w:pStyle w:val="NormalnyWeb"/>
              <w:rPr>
                <w:sz w:val="20"/>
                <w:szCs w:val="20"/>
              </w:rPr>
            </w:pPr>
            <w:r w:rsidRPr="000C5210">
              <w:rPr>
                <w:sz w:val="20"/>
                <w:szCs w:val="20"/>
              </w:rPr>
              <w:t>2560x1440 przy 60Hz</w:t>
            </w:r>
          </w:p>
        </w:tc>
        <w:tc>
          <w:tcPr>
            <w:tcW w:w="2159" w:type="dxa"/>
          </w:tcPr>
          <w:p w:rsidR="003C6F31" w:rsidRPr="00B40010" w:rsidRDefault="003C6F31" w:rsidP="00520E72">
            <w:pPr>
              <w:rPr>
                <w:b/>
              </w:rPr>
            </w:pPr>
          </w:p>
        </w:tc>
      </w:tr>
      <w:tr w:rsidR="003C6F31" w:rsidRPr="00B40010" w:rsidTr="003C6F31">
        <w:trPr>
          <w:trHeight w:val="307"/>
        </w:trPr>
        <w:tc>
          <w:tcPr>
            <w:tcW w:w="2451"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Rodzaj matrycy</w:t>
            </w:r>
          </w:p>
        </w:tc>
        <w:tc>
          <w:tcPr>
            <w:tcW w:w="4888"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IPS</w:t>
            </w:r>
          </w:p>
        </w:tc>
        <w:tc>
          <w:tcPr>
            <w:tcW w:w="2159" w:type="dxa"/>
            <w:tcBorders>
              <w:top w:val="single" w:sz="4" w:space="0" w:color="auto"/>
              <w:left w:val="single" w:sz="4" w:space="0" w:color="auto"/>
              <w:bottom w:val="single" w:sz="4" w:space="0" w:color="auto"/>
              <w:right w:val="single" w:sz="4" w:space="0" w:color="auto"/>
            </w:tcBorders>
          </w:tcPr>
          <w:p w:rsidR="003C6F31" w:rsidRPr="00B40010" w:rsidRDefault="003C6F31" w:rsidP="00B36641">
            <w:pPr>
              <w:rPr>
                <w:b/>
              </w:rPr>
            </w:pPr>
          </w:p>
        </w:tc>
      </w:tr>
      <w:tr w:rsidR="003C6F31" w:rsidRPr="00B40010" w:rsidTr="003C6F31">
        <w:trPr>
          <w:trHeight w:val="307"/>
        </w:trPr>
        <w:tc>
          <w:tcPr>
            <w:tcW w:w="2451"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Kąty widzenia pion/poziom</w:t>
            </w:r>
          </w:p>
        </w:tc>
        <w:tc>
          <w:tcPr>
            <w:tcW w:w="4888"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178/178 pion/poziom</w:t>
            </w:r>
          </w:p>
        </w:tc>
        <w:tc>
          <w:tcPr>
            <w:tcW w:w="2159" w:type="dxa"/>
            <w:tcBorders>
              <w:top w:val="single" w:sz="4" w:space="0" w:color="auto"/>
              <w:left w:val="single" w:sz="4" w:space="0" w:color="auto"/>
              <w:bottom w:val="single" w:sz="4" w:space="0" w:color="auto"/>
              <w:right w:val="single" w:sz="4" w:space="0" w:color="auto"/>
            </w:tcBorders>
          </w:tcPr>
          <w:p w:rsidR="003C6F31" w:rsidRPr="00B40010" w:rsidRDefault="003C6F31" w:rsidP="00B36641">
            <w:pPr>
              <w:rPr>
                <w:b/>
              </w:rPr>
            </w:pPr>
          </w:p>
        </w:tc>
      </w:tr>
      <w:tr w:rsidR="003C6F31" w:rsidRPr="00B40010" w:rsidTr="003C6F31">
        <w:trPr>
          <w:trHeight w:val="307"/>
        </w:trPr>
        <w:tc>
          <w:tcPr>
            <w:tcW w:w="2451"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Gniazdo</w:t>
            </w:r>
          </w:p>
        </w:tc>
        <w:tc>
          <w:tcPr>
            <w:tcW w:w="4888"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Co najmniej 1 gniazdo HDMI</w:t>
            </w:r>
          </w:p>
          <w:p w:rsidR="003C6F31" w:rsidRPr="000C5210" w:rsidRDefault="003C6F31" w:rsidP="00355735">
            <w:pPr>
              <w:pStyle w:val="NormalnyWeb"/>
              <w:rPr>
                <w:sz w:val="20"/>
                <w:szCs w:val="20"/>
              </w:rPr>
            </w:pPr>
            <w:r w:rsidRPr="000C5210">
              <w:rPr>
                <w:sz w:val="20"/>
                <w:szCs w:val="20"/>
              </w:rPr>
              <w:t>Co najmniej 1 gniazdo Display Port</w:t>
            </w:r>
          </w:p>
          <w:p w:rsidR="003C6F31" w:rsidRPr="000C5210" w:rsidRDefault="003C6F31" w:rsidP="00355735">
            <w:pPr>
              <w:pStyle w:val="NormalnyWeb"/>
              <w:rPr>
                <w:sz w:val="20"/>
                <w:szCs w:val="20"/>
              </w:rPr>
            </w:pPr>
            <w:r w:rsidRPr="000C5210">
              <w:rPr>
                <w:sz w:val="20"/>
                <w:szCs w:val="20"/>
              </w:rPr>
              <w:t>Co najmniej 2 gniazda USB 3.0</w:t>
            </w:r>
          </w:p>
        </w:tc>
        <w:tc>
          <w:tcPr>
            <w:tcW w:w="2159" w:type="dxa"/>
            <w:tcBorders>
              <w:top w:val="single" w:sz="4" w:space="0" w:color="auto"/>
              <w:left w:val="single" w:sz="4" w:space="0" w:color="auto"/>
              <w:bottom w:val="single" w:sz="4" w:space="0" w:color="auto"/>
              <w:right w:val="single" w:sz="4" w:space="0" w:color="auto"/>
            </w:tcBorders>
          </w:tcPr>
          <w:p w:rsidR="003C6F31" w:rsidRPr="00B40010" w:rsidRDefault="003C6F31" w:rsidP="00B36641">
            <w:pPr>
              <w:rPr>
                <w:b/>
              </w:rPr>
            </w:pPr>
          </w:p>
        </w:tc>
      </w:tr>
      <w:tr w:rsidR="003C6F31" w:rsidRPr="00B40010" w:rsidTr="003C6F31">
        <w:trPr>
          <w:trHeight w:val="307"/>
        </w:trPr>
        <w:tc>
          <w:tcPr>
            <w:tcW w:w="2451"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Jasność</w:t>
            </w:r>
          </w:p>
        </w:tc>
        <w:tc>
          <w:tcPr>
            <w:tcW w:w="4888"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 xml:space="preserve">Co najmniej 300 </w:t>
            </w:r>
            <w:proofErr w:type="spellStart"/>
            <w:r w:rsidRPr="000C5210">
              <w:rPr>
                <w:sz w:val="20"/>
                <w:szCs w:val="20"/>
              </w:rPr>
              <w:t>cd</w:t>
            </w:r>
            <w:proofErr w:type="spellEnd"/>
            <w:r w:rsidRPr="000C5210">
              <w:rPr>
                <w:sz w:val="20"/>
                <w:szCs w:val="20"/>
              </w:rPr>
              <w:t>/m2</w:t>
            </w:r>
          </w:p>
        </w:tc>
        <w:tc>
          <w:tcPr>
            <w:tcW w:w="2159" w:type="dxa"/>
            <w:tcBorders>
              <w:top w:val="single" w:sz="4" w:space="0" w:color="auto"/>
              <w:left w:val="single" w:sz="4" w:space="0" w:color="auto"/>
              <w:bottom w:val="single" w:sz="4" w:space="0" w:color="auto"/>
              <w:right w:val="single" w:sz="4" w:space="0" w:color="auto"/>
            </w:tcBorders>
          </w:tcPr>
          <w:p w:rsidR="003C6F31" w:rsidRPr="00B40010" w:rsidRDefault="003C6F31" w:rsidP="00B36641">
            <w:pPr>
              <w:rPr>
                <w:b/>
              </w:rPr>
            </w:pPr>
          </w:p>
        </w:tc>
      </w:tr>
      <w:tr w:rsidR="003C6F31" w:rsidRPr="00B40010" w:rsidTr="003C6F31">
        <w:trPr>
          <w:trHeight w:val="307"/>
        </w:trPr>
        <w:tc>
          <w:tcPr>
            <w:tcW w:w="2451"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Kontrast</w:t>
            </w:r>
          </w:p>
        </w:tc>
        <w:tc>
          <w:tcPr>
            <w:tcW w:w="4888"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 xml:space="preserve">Nie mniejszy niż 1000:1 </w:t>
            </w:r>
          </w:p>
        </w:tc>
        <w:tc>
          <w:tcPr>
            <w:tcW w:w="2159" w:type="dxa"/>
            <w:tcBorders>
              <w:top w:val="single" w:sz="4" w:space="0" w:color="auto"/>
              <w:left w:val="single" w:sz="4" w:space="0" w:color="auto"/>
              <w:bottom w:val="single" w:sz="4" w:space="0" w:color="auto"/>
              <w:right w:val="single" w:sz="4" w:space="0" w:color="auto"/>
            </w:tcBorders>
          </w:tcPr>
          <w:p w:rsidR="003C6F31" w:rsidRPr="00B40010" w:rsidRDefault="003C6F31" w:rsidP="00B36641">
            <w:pPr>
              <w:rPr>
                <w:b/>
              </w:rPr>
            </w:pPr>
          </w:p>
        </w:tc>
      </w:tr>
      <w:tr w:rsidR="003C6F31" w:rsidRPr="00B40010" w:rsidTr="003C6F31">
        <w:trPr>
          <w:trHeight w:val="307"/>
        </w:trPr>
        <w:tc>
          <w:tcPr>
            <w:tcW w:w="2451"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Czas reakcji</w:t>
            </w:r>
          </w:p>
        </w:tc>
        <w:tc>
          <w:tcPr>
            <w:tcW w:w="4888"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 xml:space="preserve">Nie dłuższy niż 8 </w:t>
            </w:r>
            <w:proofErr w:type="spellStart"/>
            <w:r w:rsidRPr="000C5210">
              <w:rPr>
                <w:sz w:val="20"/>
                <w:szCs w:val="20"/>
              </w:rPr>
              <w:t>ms</w:t>
            </w:r>
            <w:proofErr w:type="spellEnd"/>
          </w:p>
        </w:tc>
        <w:tc>
          <w:tcPr>
            <w:tcW w:w="2159" w:type="dxa"/>
            <w:tcBorders>
              <w:top w:val="single" w:sz="4" w:space="0" w:color="auto"/>
              <w:left w:val="single" w:sz="4" w:space="0" w:color="auto"/>
              <w:bottom w:val="single" w:sz="4" w:space="0" w:color="auto"/>
              <w:right w:val="single" w:sz="4" w:space="0" w:color="auto"/>
            </w:tcBorders>
          </w:tcPr>
          <w:p w:rsidR="003C6F31" w:rsidRPr="00B40010" w:rsidRDefault="003C6F31" w:rsidP="00B36641">
            <w:pPr>
              <w:rPr>
                <w:b/>
              </w:rPr>
            </w:pPr>
          </w:p>
        </w:tc>
      </w:tr>
      <w:tr w:rsidR="003C6F31" w:rsidRPr="00B40010" w:rsidTr="003C6F31">
        <w:trPr>
          <w:trHeight w:val="307"/>
        </w:trPr>
        <w:tc>
          <w:tcPr>
            <w:tcW w:w="2451"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Regulacji wysokości</w:t>
            </w:r>
          </w:p>
        </w:tc>
        <w:tc>
          <w:tcPr>
            <w:tcW w:w="4888"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Góra/dół</w:t>
            </w:r>
          </w:p>
        </w:tc>
        <w:tc>
          <w:tcPr>
            <w:tcW w:w="2159" w:type="dxa"/>
            <w:tcBorders>
              <w:top w:val="single" w:sz="4" w:space="0" w:color="auto"/>
              <w:left w:val="single" w:sz="4" w:space="0" w:color="auto"/>
              <w:bottom w:val="single" w:sz="4" w:space="0" w:color="auto"/>
              <w:right w:val="single" w:sz="4" w:space="0" w:color="auto"/>
            </w:tcBorders>
          </w:tcPr>
          <w:p w:rsidR="003C6F31" w:rsidRPr="00B40010" w:rsidRDefault="003C6F31" w:rsidP="00B36641">
            <w:pPr>
              <w:rPr>
                <w:b/>
              </w:rPr>
            </w:pPr>
          </w:p>
        </w:tc>
      </w:tr>
      <w:tr w:rsidR="003C6F31" w:rsidRPr="00B40010" w:rsidTr="003C6F31">
        <w:trPr>
          <w:trHeight w:val="307"/>
        </w:trPr>
        <w:tc>
          <w:tcPr>
            <w:tcW w:w="2451"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Regulacja nachylenia</w:t>
            </w:r>
          </w:p>
        </w:tc>
        <w:tc>
          <w:tcPr>
            <w:tcW w:w="4888"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Przód/tył</w:t>
            </w:r>
          </w:p>
        </w:tc>
        <w:tc>
          <w:tcPr>
            <w:tcW w:w="2159" w:type="dxa"/>
            <w:tcBorders>
              <w:top w:val="single" w:sz="4" w:space="0" w:color="auto"/>
              <w:left w:val="single" w:sz="4" w:space="0" w:color="auto"/>
              <w:bottom w:val="single" w:sz="4" w:space="0" w:color="auto"/>
              <w:right w:val="single" w:sz="4" w:space="0" w:color="auto"/>
            </w:tcBorders>
          </w:tcPr>
          <w:p w:rsidR="003C6F31" w:rsidRPr="00B40010" w:rsidRDefault="003C6F31" w:rsidP="00B36641">
            <w:pPr>
              <w:rPr>
                <w:b/>
              </w:rPr>
            </w:pPr>
          </w:p>
        </w:tc>
      </w:tr>
      <w:tr w:rsidR="003C6F31" w:rsidRPr="00B40010" w:rsidTr="003C6F31">
        <w:trPr>
          <w:trHeight w:val="307"/>
        </w:trPr>
        <w:tc>
          <w:tcPr>
            <w:tcW w:w="2451"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Obrót w poziomie</w:t>
            </w:r>
          </w:p>
        </w:tc>
        <w:tc>
          <w:tcPr>
            <w:tcW w:w="4888"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Lewo/prawo</w:t>
            </w:r>
          </w:p>
        </w:tc>
        <w:tc>
          <w:tcPr>
            <w:tcW w:w="2159" w:type="dxa"/>
            <w:tcBorders>
              <w:top w:val="single" w:sz="4" w:space="0" w:color="auto"/>
              <w:left w:val="single" w:sz="4" w:space="0" w:color="auto"/>
              <w:bottom w:val="single" w:sz="4" w:space="0" w:color="auto"/>
              <w:right w:val="single" w:sz="4" w:space="0" w:color="auto"/>
            </w:tcBorders>
          </w:tcPr>
          <w:p w:rsidR="003C6F31" w:rsidRPr="00B40010" w:rsidRDefault="003C6F31" w:rsidP="00B36641">
            <w:pPr>
              <w:rPr>
                <w:b/>
              </w:rPr>
            </w:pPr>
          </w:p>
        </w:tc>
      </w:tr>
      <w:tr w:rsidR="003C6F31" w:rsidRPr="00B40010" w:rsidTr="003C6F31">
        <w:trPr>
          <w:trHeight w:val="307"/>
        </w:trPr>
        <w:tc>
          <w:tcPr>
            <w:tcW w:w="2451"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Inne</w:t>
            </w:r>
          </w:p>
        </w:tc>
        <w:tc>
          <w:tcPr>
            <w:tcW w:w="4888" w:type="dxa"/>
            <w:tcBorders>
              <w:top w:val="single" w:sz="4" w:space="0" w:color="auto"/>
              <w:left w:val="single" w:sz="4" w:space="0" w:color="auto"/>
              <w:bottom w:val="single" w:sz="4" w:space="0" w:color="auto"/>
              <w:right w:val="single" w:sz="4" w:space="0" w:color="auto"/>
            </w:tcBorders>
          </w:tcPr>
          <w:p w:rsidR="003C6F31" w:rsidRPr="000C5210" w:rsidRDefault="003C6F31" w:rsidP="00355735">
            <w:pPr>
              <w:pStyle w:val="NormalnyWeb"/>
              <w:rPr>
                <w:sz w:val="20"/>
                <w:szCs w:val="20"/>
              </w:rPr>
            </w:pPr>
            <w:r w:rsidRPr="000C5210">
              <w:rPr>
                <w:sz w:val="20"/>
                <w:szCs w:val="20"/>
              </w:rPr>
              <w:t>Wbudowany hub USB</w:t>
            </w:r>
          </w:p>
        </w:tc>
        <w:tc>
          <w:tcPr>
            <w:tcW w:w="2159" w:type="dxa"/>
            <w:tcBorders>
              <w:top w:val="single" w:sz="4" w:space="0" w:color="auto"/>
              <w:left w:val="single" w:sz="4" w:space="0" w:color="auto"/>
              <w:bottom w:val="single" w:sz="4" w:space="0" w:color="auto"/>
              <w:right w:val="single" w:sz="4" w:space="0" w:color="auto"/>
            </w:tcBorders>
          </w:tcPr>
          <w:p w:rsidR="003C6F31" w:rsidRPr="00B40010" w:rsidRDefault="003C6F31" w:rsidP="00B36641">
            <w:pPr>
              <w:rPr>
                <w:b/>
              </w:rPr>
            </w:pPr>
          </w:p>
        </w:tc>
      </w:tr>
    </w:tbl>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t>Część 3.1:……………………………………………………………</w:t>
      </w:r>
    </w:p>
    <w:p w:rsidR="00C05A37" w:rsidRDefault="00C05A37" w:rsidP="00C05A37">
      <w:pPr>
        <w:spacing w:line="360" w:lineRule="auto"/>
        <w:rPr>
          <w:b/>
          <w:color w:val="000000"/>
        </w:rPr>
      </w:pPr>
      <w:r>
        <w:rPr>
          <w:b/>
          <w:color w:val="000000"/>
        </w:rPr>
        <w:t>Wartość brutto:…………………………………………………….</w:t>
      </w:r>
    </w:p>
    <w:p w:rsidR="00BD6729" w:rsidRDefault="00BD6729" w:rsidP="00C05A37">
      <w:pPr>
        <w:spacing w:line="360" w:lineRule="auto"/>
        <w:rPr>
          <w:b/>
          <w:color w:val="000000"/>
        </w:rPr>
      </w:pPr>
    </w:p>
    <w:p w:rsidR="001956B2" w:rsidRDefault="001956B2" w:rsidP="005F4920">
      <w:pPr>
        <w:rPr>
          <w:b/>
          <w:color w:val="000000"/>
        </w:rPr>
      </w:pPr>
    </w:p>
    <w:p w:rsidR="001956B2" w:rsidRDefault="001956B2" w:rsidP="005F4920">
      <w:pPr>
        <w:rPr>
          <w:b/>
          <w:color w:val="000000"/>
        </w:rPr>
      </w:pPr>
    </w:p>
    <w:p w:rsidR="001956B2" w:rsidRDefault="001956B2" w:rsidP="005F4920">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6C5055" w:rsidRPr="00D1120F" w:rsidRDefault="00C05A37" w:rsidP="00D1120F">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6C5055" w:rsidRPr="008D61FE" w:rsidRDefault="006C5055" w:rsidP="006C5055">
      <w:pPr>
        <w:rPr>
          <w:b/>
          <w:color w:val="000000"/>
          <w:sz w:val="28"/>
          <w:szCs w:val="28"/>
          <w:u w:val="single"/>
        </w:rPr>
      </w:pPr>
      <w:r w:rsidRPr="008D61FE">
        <w:rPr>
          <w:b/>
          <w:color w:val="000000"/>
          <w:sz w:val="28"/>
          <w:szCs w:val="28"/>
          <w:u w:val="single"/>
        </w:rPr>
        <w:t xml:space="preserve">Część </w:t>
      </w:r>
      <w:r>
        <w:rPr>
          <w:b/>
          <w:color w:val="000000"/>
          <w:sz w:val="28"/>
          <w:szCs w:val="28"/>
          <w:u w:val="single"/>
        </w:rPr>
        <w:t>4</w:t>
      </w:r>
    </w:p>
    <w:p w:rsidR="006C5055" w:rsidRDefault="006C5055" w:rsidP="006C5055"/>
    <w:p w:rsidR="006C5055" w:rsidRDefault="006C5055" w:rsidP="006C5055"/>
    <w:p w:rsidR="006C5055" w:rsidRPr="00270C94" w:rsidRDefault="006C5055" w:rsidP="006C5055">
      <w:pPr>
        <w:rPr>
          <w:b/>
          <w:color w:val="000000"/>
        </w:rPr>
      </w:pPr>
      <w:r w:rsidRPr="00270C94">
        <w:rPr>
          <w:b/>
          <w:color w:val="000000"/>
        </w:rPr>
        <w:t>4.1.</w:t>
      </w:r>
      <w:r w:rsidR="006C2A56" w:rsidRPr="00270C94">
        <w:rPr>
          <w:b/>
        </w:rPr>
        <w:t xml:space="preserve"> </w:t>
      </w:r>
      <w:r w:rsidR="00EE26E9" w:rsidRPr="00270C94">
        <w:rPr>
          <w:b/>
        </w:rPr>
        <w:t>Akumulator</w:t>
      </w:r>
      <w:r w:rsidR="00693516" w:rsidRPr="00270C94">
        <w:rPr>
          <w:b/>
        </w:rPr>
        <w:t xml:space="preserve"> </w:t>
      </w:r>
      <w:r w:rsidR="000D5BA1" w:rsidRPr="00270C94">
        <w:rPr>
          <w:b/>
        </w:rPr>
        <w:t xml:space="preserve"> </w:t>
      </w:r>
      <w:r w:rsidR="00634D6D" w:rsidRPr="00270C94">
        <w:rPr>
          <w:b/>
        </w:rPr>
        <w:t xml:space="preserve"> </w:t>
      </w:r>
      <w:r w:rsidRPr="00270C94">
        <w:rPr>
          <w:b/>
          <w:color w:val="000000"/>
        </w:rPr>
        <w:t xml:space="preserve">- </w:t>
      </w:r>
      <w:r w:rsidR="00EE26E9" w:rsidRPr="00270C94">
        <w:rPr>
          <w:b/>
          <w:color w:val="000000"/>
        </w:rPr>
        <w:t xml:space="preserve"> </w:t>
      </w:r>
      <w:r w:rsidR="003C6F31">
        <w:rPr>
          <w:b/>
          <w:color w:val="000000"/>
        </w:rPr>
        <w:t>1 sztuka</w:t>
      </w:r>
    </w:p>
    <w:p w:rsidR="006C5055" w:rsidRDefault="006C5055" w:rsidP="006C5055">
      <w:pPr>
        <w:rPr>
          <w:b/>
          <w:bCs/>
          <w:color w:val="000000"/>
          <w:sz w:val="20"/>
          <w:szCs w:val="20"/>
        </w:rPr>
      </w:pPr>
      <w:r>
        <w:rPr>
          <w:b/>
          <w:bCs/>
          <w:color w:val="000000"/>
          <w:sz w:val="20"/>
          <w:szCs w:val="20"/>
        </w:rPr>
        <w:t>Oferowany t</w:t>
      </w:r>
      <w:r w:rsidRPr="005B6954">
        <w:rPr>
          <w:b/>
          <w:bCs/>
          <w:color w:val="000000"/>
          <w:sz w:val="20"/>
          <w:szCs w:val="20"/>
        </w:rPr>
        <w:t>yp / model: ……………..</w:t>
      </w:r>
    </w:p>
    <w:p w:rsidR="006C5055" w:rsidRDefault="006C5055" w:rsidP="006C5055">
      <w:pPr>
        <w:rPr>
          <w:b/>
          <w:bCs/>
          <w:color w:val="000000"/>
          <w:sz w:val="20"/>
          <w:szCs w:val="20"/>
        </w:rPr>
      </w:pPr>
      <w:r w:rsidRPr="005B6954">
        <w:rPr>
          <w:b/>
          <w:bCs/>
          <w:color w:val="000000"/>
          <w:sz w:val="20"/>
          <w:szCs w:val="20"/>
        </w:rPr>
        <w:t>Producent: ………………</w:t>
      </w:r>
    </w:p>
    <w:p w:rsidR="006C5055" w:rsidRPr="005B6954" w:rsidRDefault="006C5055" w:rsidP="006C5055">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298"/>
        <w:gridCol w:w="2372"/>
      </w:tblGrid>
      <w:tr w:rsidR="006C5055" w:rsidRPr="00B40010" w:rsidTr="003C6F31">
        <w:trPr>
          <w:trHeight w:val="523"/>
        </w:trPr>
        <w:tc>
          <w:tcPr>
            <w:tcW w:w="3828" w:type="dxa"/>
          </w:tcPr>
          <w:p w:rsidR="006C5055" w:rsidRPr="00B40010" w:rsidRDefault="006C5055" w:rsidP="00A85287">
            <w:pPr>
              <w:rPr>
                <w:b/>
              </w:rPr>
            </w:pPr>
            <w:r w:rsidRPr="00B40010">
              <w:rPr>
                <w:b/>
                <w:sz w:val="22"/>
                <w:szCs w:val="22"/>
              </w:rPr>
              <w:t>Parametr</w:t>
            </w:r>
          </w:p>
        </w:tc>
        <w:tc>
          <w:tcPr>
            <w:tcW w:w="3298" w:type="dxa"/>
          </w:tcPr>
          <w:p w:rsidR="006C5055" w:rsidRPr="00B40010" w:rsidRDefault="006C5055" w:rsidP="00A85287">
            <w:pPr>
              <w:rPr>
                <w:b/>
              </w:rPr>
            </w:pPr>
            <w:r w:rsidRPr="00B40010">
              <w:rPr>
                <w:b/>
                <w:sz w:val="22"/>
                <w:szCs w:val="22"/>
              </w:rPr>
              <w:t>Żądany przez zamawiającego</w:t>
            </w:r>
          </w:p>
        </w:tc>
        <w:tc>
          <w:tcPr>
            <w:tcW w:w="2372" w:type="dxa"/>
          </w:tcPr>
          <w:p w:rsidR="006C5055" w:rsidRPr="00B40010" w:rsidRDefault="006C5055" w:rsidP="00A85287">
            <w:pPr>
              <w:rPr>
                <w:b/>
              </w:rPr>
            </w:pPr>
            <w:r w:rsidRPr="00B40010">
              <w:rPr>
                <w:b/>
                <w:sz w:val="22"/>
                <w:szCs w:val="22"/>
              </w:rPr>
              <w:t xml:space="preserve"> Oferowany</w:t>
            </w:r>
          </w:p>
        </w:tc>
      </w:tr>
      <w:tr w:rsidR="003C6F31" w:rsidRPr="00B40010" w:rsidTr="00B80DDE">
        <w:trPr>
          <w:trHeight w:val="307"/>
        </w:trPr>
        <w:tc>
          <w:tcPr>
            <w:tcW w:w="3828" w:type="dxa"/>
          </w:tcPr>
          <w:p w:rsidR="003C6F31" w:rsidRPr="00061B55" w:rsidRDefault="003C6F31" w:rsidP="00355735">
            <w:pPr>
              <w:spacing w:before="100" w:beforeAutospacing="1" w:after="119"/>
            </w:pPr>
            <w:r>
              <w:t>Parametry</w:t>
            </w:r>
          </w:p>
        </w:tc>
        <w:tc>
          <w:tcPr>
            <w:tcW w:w="3298" w:type="dxa"/>
          </w:tcPr>
          <w:p w:rsidR="003C6F31" w:rsidRDefault="003C6F31" w:rsidP="00355735">
            <w:r>
              <w:t xml:space="preserve">Akumulator do laptopa </w:t>
            </w:r>
            <w:proofErr w:type="spellStart"/>
            <w:r>
              <w:t>Lenovo</w:t>
            </w:r>
            <w:proofErr w:type="spellEnd"/>
            <w:r>
              <w:t xml:space="preserve"> E560 </w:t>
            </w:r>
            <w:proofErr w:type="spellStart"/>
            <w:r>
              <w:t>Thinkpad</w:t>
            </w:r>
            <w:proofErr w:type="spellEnd"/>
            <w:r>
              <w:t xml:space="preserve"> typ 20EV000WPB, nie gorszy niż FRU P/N 45N1761,  o parametrach nie gorszych niż: technologia litowo-jonowa, napięcie nominalne 10,8 V, 48Wh, pojemność minimum 4100mAh</w:t>
            </w:r>
          </w:p>
          <w:p w:rsidR="003C6F31" w:rsidRPr="00061B55" w:rsidRDefault="003C6F31" w:rsidP="00355735">
            <w:pPr>
              <w:spacing w:before="100" w:beforeAutospacing="1" w:after="119"/>
            </w:pPr>
          </w:p>
        </w:tc>
        <w:tc>
          <w:tcPr>
            <w:tcW w:w="2372" w:type="dxa"/>
          </w:tcPr>
          <w:p w:rsidR="003C6F31" w:rsidRPr="00B40010" w:rsidRDefault="003C6F31" w:rsidP="00A85287">
            <w:pPr>
              <w:rPr>
                <w:b/>
              </w:rPr>
            </w:pPr>
          </w:p>
        </w:tc>
      </w:tr>
    </w:tbl>
    <w:p w:rsidR="006C5055" w:rsidRDefault="006C5055" w:rsidP="006C5055">
      <w:pPr>
        <w:spacing w:line="360" w:lineRule="auto"/>
        <w:rPr>
          <w:b/>
          <w:color w:val="000000"/>
        </w:rPr>
      </w:pPr>
    </w:p>
    <w:p w:rsidR="0041020A" w:rsidRDefault="0041020A" w:rsidP="006C5055">
      <w:pPr>
        <w:spacing w:line="360" w:lineRule="auto"/>
        <w:rPr>
          <w:b/>
          <w:color w:val="000000"/>
        </w:rPr>
      </w:pPr>
    </w:p>
    <w:p w:rsidR="0041020A" w:rsidRDefault="0041020A" w:rsidP="006C5055">
      <w:pPr>
        <w:spacing w:line="360" w:lineRule="auto"/>
        <w:rPr>
          <w:b/>
          <w:color w:val="000000"/>
        </w:rPr>
      </w:pPr>
    </w:p>
    <w:p w:rsidR="0041020A" w:rsidRPr="0041020A" w:rsidRDefault="0041020A" w:rsidP="0041020A">
      <w:pPr>
        <w:rPr>
          <w:b/>
          <w:color w:val="000000"/>
        </w:rPr>
      </w:pPr>
      <w:r>
        <w:rPr>
          <w:b/>
          <w:color w:val="000000"/>
        </w:rPr>
        <w:t>4.2</w:t>
      </w:r>
      <w:r w:rsidRPr="0041020A">
        <w:rPr>
          <w:b/>
          <w:color w:val="000000"/>
        </w:rPr>
        <w:t>.</w:t>
      </w:r>
      <w:r w:rsidRPr="0041020A">
        <w:rPr>
          <w:b/>
        </w:rPr>
        <w:t xml:space="preserve"> </w:t>
      </w:r>
      <w:r>
        <w:rPr>
          <w:b/>
        </w:rPr>
        <w:t>Dysk</w:t>
      </w:r>
      <w:r w:rsidR="003C6F31">
        <w:rPr>
          <w:b/>
        </w:rPr>
        <w:t xml:space="preserve"> SSD 2,5 cala</w:t>
      </w:r>
      <w:r w:rsidRPr="0041020A">
        <w:rPr>
          <w:b/>
        </w:rPr>
        <w:t xml:space="preserve">   </w:t>
      </w:r>
      <w:r w:rsidRPr="0041020A">
        <w:rPr>
          <w:b/>
          <w:color w:val="000000"/>
        </w:rPr>
        <w:t xml:space="preserve">-  </w:t>
      </w:r>
      <w:r w:rsidR="003C6F31">
        <w:rPr>
          <w:b/>
          <w:color w:val="000000"/>
        </w:rPr>
        <w:t>2 sztuki</w:t>
      </w:r>
    </w:p>
    <w:p w:rsidR="0041020A" w:rsidRDefault="0041020A" w:rsidP="0041020A">
      <w:pPr>
        <w:rPr>
          <w:b/>
          <w:bCs/>
          <w:color w:val="000000"/>
          <w:sz w:val="20"/>
          <w:szCs w:val="20"/>
        </w:rPr>
      </w:pPr>
      <w:r>
        <w:rPr>
          <w:b/>
          <w:bCs/>
          <w:color w:val="000000"/>
          <w:sz w:val="20"/>
          <w:szCs w:val="20"/>
        </w:rPr>
        <w:t>Oferowany t</w:t>
      </w:r>
      <w:r w:rsidRPr="005B6954">
        <w:rPr>
          <w:b/>
          <w:bCs/>
          <w:color w:val="000000"/>
          <w:sz w:val="20"/>
          <w:szCs w:val="20"/>
        </w:rPr>
        <w:t>yp / model: ……………..</w:t>
      </w:r>
    </w:p>
    <w:p w:rsidR="0041020A" w:rsidRDefault="0041020A" w:rsidP="0041020A">
      <w:pPr>
        <w:tabs>
          <w:tab w:val="left" w:pos="2550"/>
        </w:tabs>
        <w:rPr>
          <w:b/>
          <w:bCs/>
          <w:color w:val="000000"/>
          <w:sz w:val="20"/>
          <w:szCs w:val="20"/>
        </w:rPr>
      </w:pPr>
      <w:r w:rsidRPr="005B6954">
        <w:rPr>
          <w:b/>
          <w:bCs/>
          <w:color w:val="000000"/>
          <w:sz w:val="20"/>
          <w:szCs w:val="20"/>
        </w:rPr>
        <w:t>Producent: ………………</w:t>
      </w:r>
      <w:r>
        <w:rPr>
          <w:b/>
          <w:bCs/>
          <w:color w:val="000000"/>
          <w:sz w:val="20"/>
          <w:szCs w:val="20"/>
        </w:rPr>
        <w:tab/>
      </w:r>
    </w:p>
    <w:p w:rsidR="0041020A" w:rsidRPr="005B6954" w:rsidRDefault="0041020A" w:rsidP="0041020A">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298"/>
        <w:gridCol w:w="2372"/>
      </w:tblGrid>
      <w:tr w:rsidR="0041020A" w:rsidRPr="00B40010" w:rsidTr="00B36641">
        <w:trPr>
          <w:trHeight w:val="307"/>
        </w:trPr>
        <w:tc>
          <w:tcPr>
            <w:tcW w:w="3828" w:type="dxa"/>
          </w:tcPr>
          <w:p w:rsidR="0041020A" w:rsidRPr="00B40010" w:rsidRDefault="0041020A" w:rsidP="00B36641">
            <w:pPr>
              <w:rPr>
                <w:b/>
              </w:rPr>
            </w:pPr>
            <w:r w:rsidRPr="00B40010">
              <w:rPr>
                <w:b/>
                <w:sz w:val="22"/>
                <w:szCs w:val="22"/>
              </w:rPr>
              <w:t>Parametr</w:t>
            </w:r>
          </w:p>
        </w:tc>
        <w:tc>
          <w:tcPr>
            <w:tcW w:w="3298" w:type="dxa"/>
          </w:tcPr>
          <w:p w:rsidR="0041020A" w:rsidRPr="00B40010" w:rsidRDefault="0041020A" w:rsidP="00B36641">
            <w:pPr>
              <w:rPr>
                <w:b/>
              </w:rPr>
            </w:pPr>
            <w:r w:rsidRPr="00B40010">
              <w:rPr>
                <w:b/>
                <w:sz w:val="22"/>
                <w:szCs w:val="22"/>
              </w:rPr>
              <w:t>Żądany przez zamawiającego</w:t>
            </w:r>
          </w:p>
        </w:tc>
        <w:tc>
          <w:tcPr>
            <w:tcW w:w="2372" w:type="dxa"/>
          </w:tcPr>
          <w:p w:rsidR="0041020A" w:rsidRPr="00B40010" w:rsidRDefault="0041020A" w:rsidP="00B36641">
            <w:pPr>
              <w:rPr>
                <w:b/>
              </w:rPr>
            </w:pPr>
            <w:r w:rsidRPr="00B40010">
              <w:rPr>
                <w:b/>
                <w:sz w:val="22"/>
                <w:szCs w:val="22"/>
              </w:rPr>
              <w:t xml:space="preserve"> Oferowany</w:t>
            </w:r>
          </w:p>
        </w:tc>
      </w:tr>
      <w:tr w:rsidR="003C6F31" w:rsidRPr="00B40010" w:rsidTr="00B36641">
        <w:trPr>
          <w:trHeight w:val="307"/>
        </w:trPr>
        <w:tc>
          <w:tcPr>
            <w:tcW w:w="3828" w:type="dxa"/>
          </w:tcPr>
          <w:p w:rsidR="003C6F31" w:rsidRDefault="003C6F31" w:rsidP="00355735">
            <w:pPr>
              <w:spacing w:before="100" w:beforeAutospacing="1" w:after="119"/>
            </w:pPr>
            <w:proofErr w:type="spellStart"/>
            <w:r>
              <w:t>Parapetry</w:t>
            </w:r>
            <w:proofErr w:type="spellEnd"/>
          </w:p>
        </w:tc>
        <w:tc>
          <w:tcPr>
            <w:tcW w:w="3298" w:type="dxa"/>
          </w:tcPr>
          <w:p w:rsidR="003C6F31" w:rsidRPr="00B30B23" w:rsidRDefault="003C6F31" w:rsidP="00355735">
            <w:r>
              <w:t xml:space="preserve">Dysk SSD 2,5 cala z interfejsem SATA 3 ( 6 </w:t>
            </w:r>
            <w:proofErr w:type="spellStart"/>
            <w:r>
              <w:t>Gb</w:t>
            </w:r>
            <w:proofErr w:type="spellEnd"/>
            <w:r>
              <w:t>/s), o pojemności 500GB, osiągający prędkości zapis min. 510MB/s, odczyt min. 560MB/s. Obsługa technologii NCQ, S.M.A.R.T, TRIM.</w:t>
            </w:r>
          </w:p>
        </w:tc>
        <w:tc>
          <w:tcPr>
            <w:tcW w:w="2372" w:type="dxa"/>
          </w:tcPr>
          <w:p w:rsidR="003C6F31" w:rsidRPr="00B40010" w:rsidRDefault="003C6F31" w:rsidP="00B36641">
            <w:pPr>
              <w:rPr>
                <w:b/>
              </w:rPr>
            </w:pPr>
          </w:p>
        </w:tc>
      </w:tr>
    </w:tbl>
    <w:p w:rsidR="0041020A" w:rsidRDefault="0041020A" w:rsidP="0041020A">
      <w:pPr>
        <w:spacing w:line="360" w:lineRule="auto"/>
        <w:rPr>
          <w:b/>
          <w:color w:val="000000"/>
        </w:rPr>
      </w:pPr>
    </w:p>
    <w:p w:rsidR="0041020A" w:rsidRPr="0041020A" w:rsidRDefault="0041020A" w:rsidP="0041020A">
      <w:pPr>
        <w:rPr>
          <w:b/>
          <w:color w:val="000000"/>
        </w:rPr>
      </w:pPr>
      <w:r>
        <w:rPr>
          <w:b/>
          <w:color w:val="000000"/>
        </w:rPr>
        <w:t>4.3</w:t>
      </w:r>
      <w:r w:rsidRPr="0041020A">
        <w:rPr>
          <w:b/>
          <w:color w:val="000000"/>
        </w:rPr>
        <w:t>.</w:t>
      </w:r>
      <w:r w:rsidRPr="0041020A">
        <w:rPr>
          <w:b/>
        </w:rPr>
        <w:t xml:space="preserve"> </w:t>
      </w:r>
      <w:r>
        <w:rPr>
          <w:b/>
        </w:rPr>
        <w:t>Dysk</w:t>
      </w:r>
      <w:r w:rsidRPr="0041020A">
        <w:rPr>
          <w:b/>
        </w:rPr>
        <w:t xml:space="preserve"> </w:t>
      </w:r>
      <w:r w:rsidR="003C6F31">
        <w:rPr>
          <w:b/>
        </w:rPr>
        <w:t xml:space="preserve"> zewnętrzny 2,5 cala</w:t>
      </w:r>
      <w:r w:rsidRPr="0041020A">
        <w:rPr>
          <w:b/>
        </w:rPr>
        <w:t xml:space="preserve">  </w:t>
      </w:r>
      <w:r w:rsidRPr="0041020A">
        <w:rPr>
          <w:b/>
          <w:color w:val="000000"/>
        </w:rPr>
        <w:t xml:space="preserve">-  </w:t>
      </w:r>
      <w:r w:rsidR="003C6F31">
        <w:rPr>
          <w:b/>
          <w:color w:val="000000"/>
        </w:rPr>
        <w:t xml:space="preserve">1 </w:t>
      </w:r>
      <w:r w:rsidRPr="0041020A">
        <w:rPr>
          <w:b/>
          <w:color w:val="000000"/>
        </w:rPr>
        <w:t>sztuk</w:t>
      </w:r>
      <w:r w:rsidR="003C6F31">
        <w:rPr>
          <w:b/>
          <w:color w:val="000000"/>
        </w:rPr>
        <w:t>a</w:t>
      </w:r>
    </w:p>
    <w:p w:rsidR="0041020A" w:rsidRDefault="0041020A" w:rsidP="0041020A">
      <w:pPr>
        <w:rPr>
          <w:b/>
          <w:bCs/>
          <w:color w:val="000000"/>
          <w:sz w:val="20"/>
          <w:szCs w:val="20"/>
        </w:rPr>
      </w:pPr>
      <w:r>
        <w:rPr>
          <w:b/>
          <w:bCs/>
          <w:color w:val="000000"/>
          <w:sz w:val="20"/>
          <w:szCs w:val="20"/>
        </w:rPr>
        <w:t>Oferowany t</w:t>
      </w:r>
      <w:r w:rsidRPr="005B6954">
        <w:rPr>
          <w:b/>
          <w:bCs/>
          <w:color w:val="000000"/>
          <w:sz w:val="20"/>
          <w:szCs w:val="20"/>
        </w:rPr>
        <w:t>yp / model: ……………..</w:t>
      </w:r>
    </w:p>
    <w:p w:rsidR="0041020A" w:rsidRDefault="0041020A" w:rsidP="0041020A">
      <w:pPr>
        <w:tabs>
          <w:tab w:val="left" w:pos="2550"/>
        </w:tabs>
        <w:rPr>
          <w:b/>
          <w:bCs/>
          <w:color w:val="000000"/>
          <w:sz w:val="20"/>
          <w:szCs w:val="20"/>
        </w:rPr>
      </w:pPr>
      <w:r w:rsidRPr="005B6954">
        <w:rPr>
          <w:b/>
          <w:bCs/>
          <w:color w:val="000000"/>
          <w:sz w:val="20"/>
          <w:szCs w:val="20"/>
        </w:rPr>
        <w:t>Producent: ………………</w:t>
      </w:r>
      <w:r>
        <w:rPr>
          <w:b/>
          <w:bCs/>
          <w:color w:val="000000"/>
          <w:sz w:val="20"/>
          <w:szCs w:val="20"/>
        </w:rPr>
        <w:tab/>
      </w:r>
    </w:p>
    <w:p w:rsidR="0041020A" w:rsidRPr="005B6954" w:rsidRDefault="0041020A" w:rsidP="0041020A">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298"/>
        <w:gridCol w:w="2372"/>
      </w:tblGrid>
      <w:tr w:rsidR="0041020A" w:rsidRPr="00B40010" w:rsidTr="00B36641">
        <w:trPr>
          <w:trHeight w:val="307"/>
        </w:trPr>
        <w:tc>
          <w:tcPr>
            <w:tcW w:w="3828" w:type="dxa"/>
          </w:tcPr>
          <w:p w:rsidR="0041020A" w:rsidRPr="00B40010" w:rsidRDefault="0041020A" w:rsidP="00B36641">
            <w:pPr>
              <w:rPr>
                <w:b/>
              </w:rPr>
            </w:pPr>
            <w:r w:rsidRPr="00B40010">
              <w:rPr>
                <w:b/>
                <w:sz w:val="22"/>
                <w:szCs w:val="22"/>
              </w:rPr>
              <w:t>Parametr</w:t>
            </w:r>
          </w:p>
        </w:tc>
        <w:tc>
          <w:tcPr>
            <w:tcW w:w="3298" w:type="dxa"/>
          </w:tcPr>
          <w:p w:rsidR="0041020A" w:rsidRPr="00B40010" w:rsidRDefault="0041020A" w:rsidP="00B36641">
            <w:pPr>
              <w:rPr>
                <w:b/>
              </w:rPr>
            </w:pPr>
            <w:r w:rsidRPr="00B40010">
              <w:rPr>
                <w:b/>
                <w:sz w:val="22"/>
                <w:szCs w:val="22"/>
              </w:rPr>
              <w:t>Żądany przez zamawiającego</w:t>
            </w:r>
          </w:p>
        </w:tc>
        <w:tc>
          <w:tcPr>
            <w:tcW w:w="2372" w:type="dxa"/>
          </w:tcPr>
          <w:p w:rsidR="0041020A" w:rsidRPr="00B40010" w:rsidRDefault="0041020A" w:rsidP="00B36641">
            <w:pPr>
              <w:rPr>
                <w:b/>
              </w:rPr>
            </w:pPr>
            <w:r w:rsidRPr="00B40010">
              <w:rPr>
                <w:b/>
                <w:sz w:val="22"/>
                <w:szCs w:val="22"/>
              </w:rPr>
              <w:t xml:space="preserve"> Oferowany</w:t>
            </w:r>
          </w:p>
        </w:tc>
      </w:tr>
      <w:tr w:rsidR="003C6F31" w:rsidRPr="00B40010" w:rsidTr="00B36641">
        <w:trPr>
          <w:trHeight w:val="307"/>
        </w:trPr>
        <w:tc>
          <w:tcPr>
            <w:tcW w:w="3828" w:type="dxa"/>
          </w:tcPr>
          <w:p w:rsidR="003C6F31" w:rsidRPr="00061B55" w:rsidRDefault="003C6F31" w:rsidP="00355735">
            <w:pPr>
              <w:spacing w:before="100" w:beforeAutospacing="1" w:after="119"/>
            </w:pPr>
            <w:r>
              <w:t>Parametry</w:t>
            </w:r>
          </w:p>
        </w:tc>
        <w:tc>
          <w:tcPr>
            <w:tcW w:w="3298" w:type="dxa"/>
          </w:tcPr>
          <w:p w:rsidR="003C6F31" w:rsidRDefault="003C6F31" w:rsidP="00355735">
            <w:r>
              <w:t xml:space="preserve">Dysk zewnętrzny 2,5 cala o pojemności 2TB, wyposażony w złącze </w:t>
            </w:r>
            <w:r w:rsidRPr="009C3E9B">
              <w:t>USB 3.1 Gen. 1 (typu micro B)</w:t>
            </w:r>
            <w:r>
              <w:t xml:space="preserve">. Prędkość zapisu i odczytu powyżej 120MB/s wg testów </w:t>
            </w:r>
            <w:proofErr w:type="spellStart"/>
            <w:r>
              <w:t>CrystalMark</w:t>
            </w:r>
            <w:proofErr w:type="spellEnd"/>
            <w:r>
              <w:t xml:space="preserve"> </w:t>
            </w:r>
            <w:proofErr w:type="spellStart"/>
            <w:r>
              <w:t>Disk</w:t>
            </w:r>
            <w:proofErr w:type="spellEnd"/>
            <w:r>
              <w:t>.</w:t>
            </w:r>
          </w:p>
          <w:p w:rsidR="003C6F31" w:rsidRPr="00B30B23" w:rsidRDefault="003C6F31" w:rsidP="00355735"/>
        </w:tc>
        <w:tc>
          <w:tcPr>
            <w:tcW w:w="2372" w:type="dxa"/>
          </w:tcPr>
          <w:p w:rsidR="003C6F31" w:rsidRPr="00B40010" w:rsidRDefault="003C6F31" w:rsidP="00B36641">
            <w:pPr>
              <w:rPr>
                <w:b/>
              </w:rPr>
            </w:pPr>
          </w:p>
        </w:tc>
      </w:tr>
    </w:tbl>
    <w:p w:rsidR="0041020A" w:rsidRDefault="0041020A" w:rsidP="006C5055">
      <w:pPr>
        <w:spacing w:line="360" w:lineRule="auto"/>
        <w:rPr>
          <w:b/>
          <w:color w:val="000000"/>
        </w:rPr>
      </w:pPr>
    </w:p>
    <w:p w:rsidR="0041020A" w:rsidRDefault="0041020A" w:rsidP="006C5055">
      <w:pPr>
        <w:spacing w:line="360" w:lineRule="auto"/>
        <w:rPr>
          <w:b/>
          <w:color w:val="000000"/>
        </w:rPr>
      </w:pPr>
    </w:p>
    <w:p w:rsidR="006C5055" w:rsidRDefault="006C5055" w:rsidP="006C5055">
      <w:pPr>
        <w:spacing w:line="360" w:lineRule="auto"/>
        <w:rPr>
          <w:b/>
          <w:color w:val="000000"/>
        </w:rPr>
      </w:pPr>
      <w:r>
        <w:rPr>
          <w:b/>
          <w:color w:val="000000"/>
        </w:rPr>
        <w:lastRenderedPageBreak/>
        <w:t>Cena  brutto jednostkowa</w:t>
      </w:r>
    </w:p>
    <w:p w:rsidR="006C5055" w:rsidRDefault="00A85287" w:rsidP="006C5055">
      <w:pPr>
        <w:spacing w:line="360" w:lineRule="auto"/>
        <w:rPr>
          <w:b/>
          <w:color w:val="000000"/>
        </w:rPr>
      </w:pPr>
      <w:r>
        <w:rPr>
          <w:b/>
          <w:color w:val="000000"/>
        </w:rPr>
        <w:t>Część 4</w:t>
      </w:r>
      <w:r w:rsidR="006C5055">
        <w:rPr>
          <w:b/>
          <w:color w:val="000000"/>
        </w:rPr>
        <w:t>.1:……………………………………………………………</w:t>
      </w:r>
    </w:p>
    <w:p w:rsidR="006C5055" w:rsidRDefault="006C5055" w:rsidP="006C5055">
      <w:pPr>
        <w:spacing w:line="360" w:lineRule="auto"/>
        <w:rPr>
          <w:b/>
          <w:color w:val="000000"/>
        </w:rPr>
      </w:pPr>
      <w:r>
        <w:rPr>
          <w:b/>
          <w:color w:val="000000"/>
        </w:rPr>
        <w:t>Wartość brutto:…………………………………………………….</w:t>
      </w:r>
    </w:p>
    <w:p w:rsidR="006C5055" w:rsidRDefault="006C5055" w:rsidP="006C5055">
      <w:pPr>
        <w:rPr>
          <w:b/>
          <w:color w:val="000000"/>
        </w:rPr>
      </w:pPr>
    </w:p>
    <w:p w:rsidR="0041020A" w:rsidRDefault="0041020A" w:rsidP="0041020A">
      <w:pPr>
        <w:spacing w:line="360" w:lineRule="auto"/>
        <w:rPr>
          <w:b/>
          <w:color w:val="000000"/>
        </w:rPr>
      </w:pPr>
      <w:r>
        <w:rPr>
          <w:b/>
          <w:color w:val="000000"/>
        </w:rPr>
        <w:t>Cena  brutto jednostkowa</w:t>
      </w:r>
    </w:p>
    <w:p w:rsidR="0041020A" w:rsidRDefault="0041020A" w:rsidP="0041020A">
      <w:pPr>
        <w:spacing w:line="360" w:lineRule="auto"/>
        <w:rPr>
          <w:b/>
          <w:color w:val="000000"/>
        </w:rPr>
      </w:pPr>
      <w:r>
        <w:rPr>
          <w:b/>
          <w:color w:val="000000"/>
        </w:rPr>
        <w:t>Część 4.2:……………………………………………………………</w:t>
      </w:r>
    </w:p>
    <w:p w:rsidR="0041020A" w:rsidRDefault="0041020A" w:rsidP="0041020A">
      <w:pPr>
        <w:spacing w:line="360" w:lineRule="auto"/>
        <w:rPr>
          <w:b/>
          <w:color w:val="000000"/>
        </w:rPr>
      </w:pPr>
      <w:r>
        <w:rPr>
          <w:b/>
          <w:color w:val="000000"/>
        </w:rPr>
        <w:t>Wartość brutto:…………………………………………………….</w:t>
      </w:r>
    </w:p>
    <w:p w:rsidR="0041020A" w:rsidRDefault="0041020A" w:rsidP="006C5055">
      <w:pPr>
        <w:rPr>
          <w:b/>
          <w:color w:val="000000"/>
        </w:rPr>
      </w:pPr>
    </w:p>
    <w:p w:rsidR="0041020A" w:rsidRDefault="0041020A" w:rsidP="006C5055">
      <w:pPr>
        <w:rPr>
          <w:b/>
          <w:color w:val="000000"/>
        </w:rPr>
      </w:pPr>
    </w:p>
    <w:p w:rsidR="0041020A" w:rsidRDefault="0041020A" w:rsidP="0041020A">
      <w:pPr>
        <w:spacing w:line="360" w:lineRule="auto"/>
        <w:rPr>
          <w:b/>
          <w:color w:val="000000"/>
        </w:rPr>
      </w:pPr>
      <w:r>
        <w:rPr>
          <w:b/>
          <w:color w:val="000000"/>
        </w:rPr>
        <w:t>Cena  brutto jednostkowa</w:t>
      </w:r>
    </w:p>
    <w:p w:rsidR="0041020A" w:rsidRDefault="0041020A" w:rsidP="0041020A">
      <w:pPr>
        <w:spacing w:line="360" w:lineRule="auto"/>
        <w:rPr>
          <w:b/>
          <w:color w:val="000000"/>
        </w:rPr>
      </w:pPr>
      <w:r>
        <w:rPr>
          <w:b/>
          <w:color w:val="000000"/>
        </w:rPr>
        <w:t>Część 4.3:……………………………………………………………</w:t>
      </w:r>
    </w:p>
    <w:p w:rsidR="0041020A" w:rsidRDefault="0041020A" w:rsidP="0041020A">
      <w:pPr>
        <w:spacing w:line="360" w:lineRule="auto"/>
        <w:rPr>
          <w:b/>
          <w:color w:val="000000"/>
        </w:rPr>
      </w:pPr>
      <w:r>
        <w:rPr>
          <w:b/>
          <w:color w:val="000000"/>
        </w:rPr>
        <w:t>Wartość brutto:…………………………………………………….</w:t>
      </w:r>
    </w:p>
    <w:p w:rsidR="0041020A" w:rsidRDefault="0041020A" w:rsidP="0041020A">
      <w:pPr>
        <w:rPr>
          <w:b/>
          <w:color w:val="000000"/>
        </w:rPr>
      </w:pPr>
    </w:p>
    <w:p w:rsidR="0041020A" w:rsidRDefault="0041020A" w:rsidP="006C5055">
      <w:pPr>
        <w:rPr>
          <w:b/>
          <w:color w:val="000000"/>
        </w:rPr>
      </w:pPr>
    </w:p>
    <w:p w:rsidR="0041020A" w:rsidRDefault="0041020A" w:rsidP="006C5055">
      <w:pPr>
        <w:rPr>
          <w:b/>
          <w:color w:val="000000"/>
        </w:rPr>
      </w:pPr>
    </w:p>
    <w:p w:rsidR="006C5055" w:rsidRPr="005B6954" w:rsidRDefault="006C5055" w:rsidP="006C505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A85287">
        <w:rPr>
          <w:b/>
          <w:color w:val="000000"/>
          <w:u w:val="single"/>
        </w:rPr>
        <w:t xml:space="preserve"> 4</w:t>
      </w:r>
      <w:r w:rsidRPr="005B6954">
        <w:rPr>
          <w:b/>
          <w:color w:val="000000"/>
          <w:u w:val="single"/>
        </w:rPr>
        <w:t>.</w:t>
      </w:r>
    </w:p>
    <w:p w:rsidR="001C050F" w:rsidRPr="00280B3D" w:rsidRDefault="00D1120F" w:rsidP="00280B3D">
      <w:pPr>
        <w:spacing w:line="360" w:lineRule="auto"/>
        <w:rPr>
          <w:b/>
          <w:color w:val="000000"/>
        </w:rPr>
      </w:pPr>
      <w:r>
        <w:rPr>
          <w:b/>
          <w:color w:val="000000"/>
        </w:rPr>
        <w:t>…………………………………………………………………………….</w:t>
      </w:r>
    </w:p>
    <w:p w:rsidR="001C050F" w:rsidRDefault="001C050F" w:rsidP="0026017A">
      <w:pPr>
        <w:adjustRightInd w:val="0"/>
        <w:ind w:left="4963" w:firstLine="709"/>
        <w:rPr>
          <w:sz w:val="28"/>
          <w:szCs w:val="28"/>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Pr="005B6954" w:rsidRDefault="00A24740" w:rsidP="00A24740">
      <w:pPr>
        <w:spacing w:line="360" w:lineRule="auto"/>
        <w:rPr>
          <w:b/>
          <w:color w:val="000000"/>
          <w:u w:val="single"/>
        </w:rPr>
      </w:pPr>
    </w:p>
    <w:p w:rsidR="00A24740" w:rsidRDefault="00A24740" w:rsidP="0026017A">
      <w:pPr>
        <w:adjustRightInd w:val="0"/>
        <w:ind w:left="4963" w:firstLine="709"/>
        <w:rPr>
          <w:sz w:val="28"/>
          <w:szCs w:val="28"/>
        </w:rPr>
      </w:pPr>
    </w:p>
    <w:p w:rsidR="00894364" w:rsidRPr="00916AF9" w:rsidRDefault="0041020A" w:rsidP="00916AF9">
      <w:pPr>
        <w:adjustRightInd w:val="0"/>
        <w:ind w:left="4963" w:firstLine="709"/>
        <w:jc w:val="right"/>
        <w:rPr>
          <w:sz w:val="20"/>
          <w:szCs w:val="20"/>
        </w:rPr>
      </w:pPr>
      <w:proofErr w:type="spellStart"/>
      <w:r>
        <w:rPr>
          <w:sz w:val="20"/>
          <w:szCs w:val="20"/>
        </w:rPr>
        <w:lastRenderedPageBreak/>
        <w:t>Z</w:t>
      </w:r>
      <w:r w:rsidR="004E0C8B" w:rsidRPr="00916AF9">
        <w:rPr>
          <w:sz w:val="20"/>
          <w:szCs w:val="20"/>
        </w:rPr>
        <w:t>ącznik</w:t>
      </w:r>
      <w:proofErr w:type="spellEnd"/>
      <w:r w:rsidR="004E0C8B" w:rsidRPr="00916AF9">
        <w:rPr>
          <w:sz w:val="20"/>
          <w:szCs w:val="20"/>
        </w:rPr>
        <w:t xml:space="preserve">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EE26E9">
        <w:rPr>
          <w:sz w:val="28"/>
          <w:szCs w:val="28"/>
        </w:rPr>
        <w:t>KZP/08</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lastRenderedPageBreak/>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lastRenderedPageBreak/>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EE26E9" w:rsidP="00D06075">
      <w:pPr>
        <w:jc w:val="center"/>
      </w:pPr>
      <w:r>
        <w:t>KZP/08</w:t>
      </w:r>
      <w:r w:rsidR="00D06075" w:rsidRPr="00B65BE8">
        <w:t>/201</w:t>
      </w:r>
      <w:r>
        <w:t>9</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920" w:rsidRDefault="005F4920">
      <w:r>
        <w:separator/>
      </w:r>
    </w:p>
  </w:endnote>
  <w:endnote w:type="continuationSeparator" w:id="0">
    <w:p w:rsidR="005F4920" w:rsidRDefault="005F49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20" w:rsidRDefault="00EE26E9">
    <w:pPr>
      <w:pStyle w:val="Stopka"/>
      <w:jc w:val="center"/>
    </w:pPr>
    <w:r>
      <w:t>KZP/08</w:t>
    </w:r>
    <w:r w:rsidR="005F4920">
      <w:t>/201</w:t>
    </w:r>
    <w:r w:rsidR="005D041E">
      <w:t>9</w:t>
    </w:r>
  </w:p>
  <w:p w:rsidR="005F4920" w:rsidRDefault="005F4920">
    <w:pPr>
      <w:pStyle w:val="Stopka"/>
      <w:jc w:val="center"/>
    </w:pPr>
  </w:p>
  <w:p w:rsidR="005F4920" w:rsidRDefault="005F4920">
    <w:pPr>
      <w:pStyle w:val="Stopka"/>
      <w:jc w:val="center"/>
    </w:pPr>
    <w:r>
      <w:t xml:space="preserve">strona </w:t>
    </w:r>
    <w:r w:rsidR="00062EF3">
      <w:rPr>
        <w:rStyle w:val="Numerstrony"/>
      </w:rPr>
      <w:fldChar w:fldCharType="begin"/>
    </w:r>
    <w:r>
      <w:rPr>
        <w:rStyle w:val="Numerstrony"/>
      </w:rPr>
      <w:instrText xml:space="preserve"> PAGE </w:instrText>
    </w:r>
    <w:r w:rsidR="00062EF3">
      <w:rPr>
        <w:rStyle w:val="Numerstrony"/>
      </w:rPr>
      <w:fldChar w:fldCharType="separate"/>
    </w:r>
    <w:r w:rsidR="008C6DC2">
      <w:rPr>
        <w:rStyle w:val="Numerstrony"/>
        <w:noProof/>
      </w:rPr>
      <w:t>4</w:t>
    </w:r>
    <w:r w:rsidR="00062EF3">
      <w:rPr>
        <w:rStyle w:val="Numerstrony"/>
      </w:rPr>
      <w:fldChar w:fldCharType="end"/>
    </w:r>
    <w:r>
      <w:rPr>
        <w:rStyle w:val="Numerstrony"/>
      </w:rPr>
      <w:t>/</w:t>
    </w:r>
    <w:r w:rsidR="00062EF3">
      <w:rPr>
        <w:rStyle w:val="Numerstrony"/>
      </w:rPr>
      <w:fldChar w:fldCharType="begin"/>
    </w:r>
    <w:r>
      <w:rPr>
        <w:rStyle w:val="Numerstrony"/>
      </w:rPr>
      <w:instrText xml:space="preserve"> NUMPAGES </w:instrText>
    </w:r>
    <w:r w:rsidR="00062EF3">
      <w:rPr>
        <w:rStyle w:val="Numerstrony"/>
      </w:rPr>
      <w:fldChar w:fldCharType="separate"/>
    </w:r>
    <w:r w:rsidR="008C6DC2">
      <w:rPr>
        <w:rStyle w:val="Numerstrony"/>
        <w:noProof/>
      </w:rPr>
      <w:t>17</w:t>
    </w:r>
    <w:r w:rsidR="00062EF3">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920" w:rsidRDefault="005F4920">
      <w:r>
        <w:separator/>
      </w:r>
    </w:p>
  </w:footnote>
  <w:footnote w:type="continuationSeparator" w:id="0">
    <w:p w:rsidR="005F4920" w:rsidRDefault="005F49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1"/>
  </w:num>
  <w:num w:numId="6">
    <w:abstractNumId w:val="5"/>
  </w:num>
  <w:num w:numId="7">
    <w:abstractNumId w:val="8"/>
  </w:num>
  <w:num w:numId="8">
    <w:abstractNumId w:val="6"/>
  </w:num>
  <w:num w:numId="9">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62EF3"/>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56B2"/>
    <w:rsid w:val="001A59B8"/>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020A"/>
    <w:rsid w:val="00412595"/>
    <w:rsid w:val="004138D1"/>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744"/>
    <w:rsid w:val="00655E8B"/>
    <w:rsid w:val="0066145E"/>
    <w:rsid w:val="0066229B"/>
    <w:rsid w:val="0066487C"/>
    <w:rsid w:val="006649FC"/>
    <w:rsid w:val="0067134B"/>
    <w:rsid w:val="00674017"/>
    <w:rsid w:val="00674271"/>
    <w:rsid w:val="0067496D"/>
    <w:rsid w:val="006751A9"/>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64F5"/>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6DC2"/>
    <w:rsid w:val="008C703B"/>
    <w:rsid w:val="008C75F1"/>
    <w:rsid w:val="008D0E85"/>
    <w:rsid w:val="008D1758"/>
    <w:rsid w:val="008D3014"/>
    <w:rsid w:val="008D34DD"/>
    <w:rsid w:val="008D3BD7"/>
    <w:rsid w:val="008D61FE"/>
    <w:rsid w:val="008E108F"/>
    <w:rsid w:val="008E20FB"/>
    <w:rsid w:val="008E340A"/>
    <w:rsid w:val="008F2EE4"/>
    <w:rsid w:val="008F6401"/>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AF5AF0"/>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01E62-DB65-4C9F-9E58-48AC2455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2871</Words>
  <Characters>20984</Characters>
  <Application>Microsoft Office Word</Application>
  <DocSecurity>0</DocSecurity>
  <Lines>174</Lines>
  <Paragraphs>47</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2019-06-07T06:43:00Z</dcterms:created>
  <dcterms:modified xsi:type="dcterms:W3CDTF">2019-06-07T06:43:00Z</dcterms:modified>
</cp:coreProperties>
</file>