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Default="003305B3">
      <w:pPr>
        <w:pStyle w:val="Nagwek1"/>
        <w:rPr>
          <w:color w:val="000000"/>
          <w:sz w:val="40"/>
        </w:rPr>
      </w:pPr>
      <w:r w:rsidRPr="00DB3CAF">
        <w:rPr>
          <w:color w:val="000000"/>
          <w:sz w:val="40"/>
        </w:rPr>
        <w:t>O F E R T A</w:t>
      </w:r>
    </w:p>
    <w:p w:rsidR="006F1668" w:rsidRDefault="006F1668" w:rsidP="006F1668">
      <w:pPr>
        <w:rPr>
          <w:lang w:val="de-DE"/>
        </w:rPr>
      </w:pPr>
    </w:p>
    <w:p w:rsidR="006F1668" w:rsidRPr="00DB3CAF" w:rsidRDefault="006F1668" w:rsidP="006F1668">
      <w:pPr>
        <w:rPr>
          <w:color w:val="000000"/>
        </w:rPr>
      </w:pPr>
      <w:r>
        <w:rPr>
          <w:color w:val="000000"/>
        </w:rPr>
        <w:t xml:space="preserve">na </w:t>
      </w:r>
      <w:r w:rsidRPr="00DB3CAF">
        <w:rPr>
          <w:color w:val="000000"/>
        </w:rPr>
        <w:t>:</w:t>
      </w:r>
    </w:p>
    <w:p w:rsidR="006F1668" w:rsidRPr="00DB3CAF" w:rsidRDefault="00CF026A" w:rsidP="006F1668">
      <w:pPr>
        <w:jc w:val="center"/>
        <w:rPr>
          <w:color w:val="000000"/>
        </w:rPr>
      </w:pPr>
      <w:r>
        <w:rPr>
          <w:color w:val="000000"/>
        </w:rPr>
        <w:t>najem długoterminowy 9 samochodów</w:t>
      </w:r>
      <w:r w:rsidR="00AC60FD">
        <w:rPr>
          <w:color w:val="000000"/>
        </w:rPr>
        <w:t xml:space="preserve"> </w:t>
      </w:r>
      <w:r w:rsidR="006F1668">
        <w:rPr>
          <w:color w:val="000000"/>
        </w:rPr>
        <w:t>dla Sie</w:t>
      </w:r>
      <w:r w:rsidR="00D1457E">
        <w:rPr>
          <w:color w:val="000000"/>
        </w:rPr>
        <w:t>ć</w:t>
      </w:r>
      <w:r w:rsidR="009B2EA2">
        <w:rPr>
          <w:color w:val="000000"/>
        </w:rPr>
        <w:t xml:space="preserve"> Badawcza Łukasiewicz -</w:t>
      </w:r>
      <w:r w:rsidR="006F1668">
        <w:rPr>
          <w:color w:val="000000"/>
        </w:rPr>
        <w:t xml:space="preserve"> Przemysłowy Instytut Automatyki i </w:t>
      </w:r>
      <w:r w:rsidR="006F1668" w:rsidRPr="00DB3CAF">
        <w:rPr>
          <w:color w:val="000000"/>
        </w:rPr>
        <w:t>Pomiarów</w:t>
      </w:r>
      <w:r w:rsidR="006F1668">
        <w:rPr>
          <w:color w:val="000000"/>
        </w:rPr>
        <w:t xml:space="preserve"> PIAP</w:t>
      </w:r>
    </w:p>
    <w:p w:rsidR="006F1668" w:rsidRPr="006F1668" w:rsidRDefault="006F1668" w:rsidP="006F1668"/>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FC4EE8">
        <w:rPr>
          <w:color w:val="000000"/>
          <w:sz w:val="24"/>
        </w:rPr>
        <w:t xml:space="preserve"> KZP/</w:t>
      </w:r>
      <w:r w:rsidR="00CF026A">
        <w:rPr>
          <w:color w:val="000000"/>
          <w:sz w:val="24"/>
        </w:rPr>
        <w:t>01</w:t>
      </w:r>
      <w:r w:rsidR="00ED1EE4">
        <w:rPr>
          <w:color w:val="000000"/>
          <w:sz w:val="24"/>
        </w:rPr>
        <w:t>/20</w:t>
      </w:r>
      <w:r w:rsidR="00CF026A">
        <w:rPr>
          <w:color w:val="000000"/>
          <w:sz w:val="24"/>
        </w:rPr>
        <w:t>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212499" w:rsidRDefault="003305B3" w:rsidP="006F1668">
      <w:pPr>
        <w:pStyle w:val="Akapitzlist"/>
        <w:numPr>
          <w:ilvl w:val="0"/>
          <w:numId w:val="21"/>
        </w:numPr>
        <w:rPr>
          <w:rFonts w:ascii="Times New Roman" w:hAnsi="Times New Roman"/>
          <w:b/>
          <w:bCs/>
          <w:color w:val="000000"/>
          <w:sz w:val="24"/>
          <w:szCs w:val="24"/>
        </w:rPr>
      </w:pPr>
      <w:r w:rsidRPr="00212499">
        <w:rPr>
          <w:rFonts w:ascii="Times New Roman" w:hAnsi="Times New Roman"/>
          <w:b/>
          <w:bCs/>
          <w:color w:val="000000"/>
          <w:sz w:val="24"/>
          <w:szCs w:val="24"/>
        </w:rPr>
        <w:t>Podstawowe informacje dotyczące oferty</w:t>
      </w:r>
    </w:p>
    <w:p w:rsidR="006F1668" w:rsidRPr="00212499" w:rsidRDefault="006F1668" w:rsidP="006F1668">
      <w:pPr>
        <w:pStyle w:val="Akapitzlist"/>
        <w:ind w:left="1080"/>
        <w:rPr>
          <w:rFonts w:ascii="Times New Roman" w:hAnsi="Times New Roman"/>
          <w:color w:val="000000"/>
          <w:sz w:val="24"/>
          <w:szCs w:val="24"/>
        </w:rPr>
      </w:pPr>
    </w:p>
    <w:p w:rsidR="006F1668" w:rsidRPr="00212499" w:rsidRDefault="006F1668" w:rsidP="006F1668">
      <w:pPr>
        <w:ind w:left="426"/>
        <w:rPr>
          <w:b/>
        </w:rPr>
      </w:pPr>
    </w:p>
    <w:p w:rsidR="006F1668" w:rsidRDefault="006F1668" w:rsidP="006F1668">
      <w:pPr>
        <w:pStyle w:val="Akapitzlist"/>
        <w:numPr>
          <w:ilvl w:val="0"/>
          <w:numId w:val="22"/>
        </w:numPr>
        <w:rPr>
          <w:rFonts w:ascii="Times New Roman" w:hAnsi="Times New Roman"/>
          <w:b/>
          <w:sz w:val="24"/>
          <w:szCs w:val="24"/>
        </w:rPr>
      </w:pPr>
      <w:r w:rsidRPr="00212499">
        <w:rPr>
          <w:rFonts w:ascii="Times New Roman" w:hAnsi="Times New Roman"/>
          <w:b/>
          <w:sz w:val="24"/>
          <w:szCs w:val="24"/>
        </w:rPr>
        <w:t xml:space="preserve">Oferujemy następujący samochód: </w:t>
      </w:r>
    </w:p>
    <w:p w:rsidR="00CF026A" w:rsidRPr="00CF026A" w:rsidRDefault="004977DB" w:rsidP="00CF026A">
      <w:pPr>
        <w:ind w:left="426"/>
        <w:rPr>
          <w:b/>
        </w:rPr>
      </w:pPr>
      <w:r>
        <w:rPr>
          <w:b/>
        </w:rPr>
        <w:t>Część 1 (7 sztuk)</w:t>
      </w:r>
    </w:p>
    <w:p w:rsidR="006F1668" w:rsidRPr="00212499" w:rsidRDefault="006F1668" w:rsidP="006F1668">
      <w:pPr>
        <w:ind w:left="426"/>
      </w:pPr>
      <w:r w:rsidRPr="00212499">
        <w:t>Marka:……..</w:t>
      </w:r>
    </w:p>
    <w:p w:rsidR="00212499" w:rsidRDefault="00212499" w:rsidP="006F1668">
      <w:pPr>
        <w:ind w:left="426"/>
      </w:pPr>
      <w:r w:rsidRPr="00212499">
        <w:t>Typ/model</w:t>
      </w:r>
      <w:r>
        <w:t xml:space="preserve">: </w:t>
      </w:r>
      <w:r w:rsidRPr="00212499">
        <w:t>……….</w:t>
      </w:r>
    </w:p>
    <w:p w:rsidR="004977DB" w:rsidRDefault="004977DB" w:rsidP="006F1668">
      <w:pPr>
        <w:ind w:left="426"/>
      </w:pPr>
    </w:p>
    <w:p w:rsidR="00963BDE" w:rsidRDefault="00963BDE" w:rsidP="00963BDE">
      <w:pPr>
        <w:ind w:firstLine="426"/>
        <w:rPr>
          <w:b/>
        </w:rPr>
      </w:pPr>
      <w:r w:rsidRPr="00963BDE">
        <w:rPr>
          <w:b/>
        </w:rPr>
        <w:t>K1 - Cena najmu  – max. 85 pkt.</w:t>
      </w:r>
      <w:r w:rsidR="00C5151C">
        <w:rPr>
          <w:b/>
        </w:rPr>
        <w:t xml:space="preserve"> </w:t>
      </w:r>
    </w:p>
    <w:p w:rsidR="00963BDE" w:rsidRDefault="00C5151C" w:rsidP="00963BDE">
      <w:pPr>
        <w:ind w:firstLine="426"/>
        <w:rPr>
          <w:b/>
        </w:rPr>
      </w:pPr>
      <w:r>
        <w:rPr>
          <w:b/>
        </w:rPr>
        <w:t xml:space="preserve">Miesięcznie </w:t>
      </w:r>
      <w:r w:rsidR="00963BDE">
        <w:rPr>
          <w:b/>
        </w:rPr>
        <w:t>…………………….</w:t>
      </w:r>
      <w:r>
        <w:rPr>
          <w:b/>
        </w:rPr>
        <w:t xml:space="preserve"> zł /samochód</w:t>
      </w:r>
    </w:p>
    <w:p w:rsidR="00C5151C" w:rsidRDefault="00C5151C" w:rsidP="00963BDE">
      <w:pPr>
        <w:ind w:firstLine="426"/>
        <w:rPr>
          <w:b/>
        </w:rPr>
      </w:pPr>
      <w:r>
        <w:rPr>
          <w:b/>
        </w:rPr>
        <w:t>Za cały okres (36 miesięcy) …………………….. zł/samochód</w:t>
      </w:r>
    </w:p>
    <w:p w:rsidR="00C5151C" w:rsidRDefault="00C5151C" w:rsidP="00963BDE">
      <w:pPr>
        <w:ind w:firstLine="426"/>
        <w:rPr>
          <w:b/>
        </w:rPr>
      </w:pPr>
    </w:p>
    <w:p w:rsidR="00C5151C" w:rsidRDefault="00C5151C" w:rsidP="00963BDE">
      <w:pPr>
        <w:ind w:firstLine="426"/>
        <w:rPr>
          <w:b/>
        </w:rPr>
      </w:pPr>
      <w:r>
        <w:rPr>
          <w:b/>
        </w:rPr>
        <w:t>Cena najmu za okres 36 miesięcy – 7 samochodów łącznie</w:t>
      </w:r>
    </w:p>
    <w:p w:rsidR="00C5151C" w:rsidRDefault="00C5151C" w:rsidP="00963BDE">
      <w:pPr>
        <w:ind w:firstLine="426"/>
        <w:rPr>
          <w:b/>
        </w:rPr>
      </w:pPr>
    </w:p>
    <w:p w:rsidR="00C5151C" w:rsidRDefault="00C5151C" w:rsidP="00963BDE">
      <w:pPr>
        <w:ind w:firstLine="426"/>
        <w:rPr>
          <w:b/>
        </w:rPr>
      </w:pPr>
      <w:r>
        <w:rPr>
          <w:b/>
        </w:rPr>
        <w:t>…………………………………. zł brutto</w:t>
      </w:r>
    </w:p>
    <w:p w:rsidR="00C5151C" w:rsidRDefault="00C5151C" w:rsidP="00963BDE">
      <w:pPr>
        <w:ind w:firstLine="426"/>
        <w:rPr>
          <w:b/>
        </w:rPr>
      </w:pPr>
    </w:p>
    <w:p w:rsidR="00C5151C" w:rsidRDefault="00C5151C" w:rsidP="00963BDE">
      <w:pPr>
        <w:ind w:firstLine="426"/>
        <w:rPr>
          <w:b/>
        </w:rPr>
      </w:pPr>
    </w:p>
    <w:p w:rsidR="00C5151C" w:rsidRDefault="00C5151C" w:rsidP="00963BDE">
      <w:pPr>
        <w:ind w:firstLine="426"/>
        <w:rPr>
          <w:b/>
        </w:rPr>
      </w:pPr>
      <w:r>
        <w:rPr>
          <w:b/>
        </w:rPr>
        <w:t>K2 –  zużycie paliwa (w litrach na 100 km) (Max 5 pkt.)</w:t>
      </w:r>
    </w:p>
    <w:p w:rsidR="00C5151C" w:rsidRDefault="00C5151C" w:rsidP="00963BDE">
      <w:pPr>
        <w:ind w:firstLine="426"/>
        <w:rPr>
          <w:b/>
        </w:rPr>
      </w:pPr>
      <w:r>
        <w:rPr>
          <w:b/>
        </w:rPr>
        <w:t>……………………………. litrów/100 km</w:t>
      </w:r>
    </w:p>
    <w:p w:rsidR="00C5151C" w:rsidRDefault="00C5151C" w:rsidP="00963BDE">
      <w:pPr>
        <w:ind w:firstLine="426"/>
        <w:rPr>
          <w:b/>
        </w:rPr>
      </w:pPr>
    </w:p>
    <w:p w:rsidR="00C5151C" w:rsidRDefault="00C5151C" w:rsidP="00AF0247">
      <w:pPr>
        <w:spacing w:line="360" w:lineRule="auto"/>
        <w:ind w:firstLine="426"/>
        <w:rPr>
          <w:b/>
        </w:rPr>
      </w:pPr>
      <w:r>
        <w:rPr>
          <w:b/>
        </w:rPr>
        <w:t xml:space="preserve">K3 – Dodatkowe parametry (Max 5 pkt.): </w:t>
      </w:r>
    </w:p>
    <w:p w:rsidR="00C5151C" w:rsidRDefault="00C5151C" w:rsidP="00AF0247">
      <w:pPr>
        <w:spacing w:line="360" w:lineRule="auto"/>
        <w:ind w:firstLine="426"/>
        <w:rPr>
          <w:b/>
        </w:rPr>
      </w:pPr>
      <w:r>
        <w:rPr>
          <w:b/>
        </w:rPr>
        <w:t xml:space="preserve">Kamera cofania  (2 pkt.)– TAK/NIE </w:t>
      </w:r>
    </w:p>
    <w:p w:rsidR="00C5151C" w:rsidRDefault="00C5151C" w:rsidP="00AF0247">
      <w:pPr>
        <w:spacing w:line="360" w:lineRule="auto"/>
        <w:ind w:firstLine="426"/>
        <w:rPr>
          <w:b/>
        </w:rPr>
      </w:pPr>
      <w:r>
        <w:rPr>
          <w:b/>
        </w:rPr>
        <w:t>System hamowania awaryjnego (1 pkt.)  - TAK/NIE</w:t>
      </w:r>
    </w:p>
    <w:p w:rsidR="00C5151C" w:rsidRDefault="00C5151C" w:rsidP="001E04DF">
      <w:pPr>
        <w:tabs>
          <w:tab w:val="left" w:pos="567"/>
        </w:tabs>
        <w:spacing w:line="360" w:lineRule="auto"/>
        <w:ind w:left="426"/>
        <w:rPr>
          <w:b/>
        </w:rPr>
      </w:pPr>
      <w:r>
        <w:rPr>
          <w:b/>
        </w:rPr>
        <w:t xml:space="preserve">Monitorowanie martwego pola i ruchu poprzecznego za samochodem </w:t>
      </w:r>
      <w:r w:rsidR="001E04DF">
        <w:rPr>
          <w:b/>
        </w:rPr>
        <w:br/>
      </w:r>
      <w:r>
        <w:rPr>
          <w:b/>
        </w:rPr>
        <w:t>(2 pkt.) – TAK/NIE</w:t>
      </w:r>
    </w:p>
    <w:p w:rsidR="00C5151C" w:rsidRDefault="00C5151C" w:rsidP="00963BDE">
      <w:pPr>
        <w:ind w:firstLine="426"/>
        <w:rPr>
          <w:b/>
        </w:rPr>
      </w:pPr>
    </w:p>
    <w:p w:rsidR="00C5151C" w:rsidRDefault="00C5151C" w:rsidP="00963BDE">
      <w:pPr>
        <w:ind w:firstLine="426"/>
        <w:rPr>
          <w:b/>
        </w:rPr>
      </w:pPr>
      <w:r>
        <w:rPr>
          <w:b/>
        </w:rPr>
        <w:t>K 4- Opłata za nadprzebieg (powyżej 40 tysięcy km w ciągu 1 roku) – Max 5 pkt.</w:t>
      </w:r>
    </w:p>
    <w:p w:rsidR="00C5151C" w:rsidRDefault="00C5151C" w:rsidP="00963BDE">
      <w:pPr>
        <w:ind w:firstLine="426"/>
        <w:rPr>
          <w:b/>
        </w:rPr>
      </w:pPr>
    </w:p>
    <w:p w:rsidR="00C5151C" w:rsidRDefault="00C5151C" w:rsidP="00C5151C">
      <w:pPr>
        <w:pStyle w:val="Akapitzlist"/>
        <w:ind w:left="786"/>
        <w:rPr>
          <w:rFonts w:ascii="Times New Roman" w:hAnsi="Times New Roman"/>
          <w:b/>
          <w:sz w:val="24"/>
          <w:szCs w:val="24"/>
          <w:lang w:val="pl-PL"/>
        </w:rPr>
      </w:pPr>
      <w:r w:rsidRPr="00212499">
        <w:rPr>
          <w:rFonts w:ascii="Times New Roman" w:hAnsi="Times New Roman"/>
          <w:b/>
          <w:sz w:val="24"/>
          <w:szCs w:val="24"/>
          <w:lang w:val="pl-PL"/>
        </w:rPr>
        <w:t>…………………………………………….. zl brutto</w:t>
      </w:r>
    </w:p>
    <w:p w:rsidR="00C5151C" w:rsidRDefault="00C5151C" w:rsidP="00C5151C">
      <w:pPr>
        <w:pStyle w:val="Akapitzlist"/>
        <w:ind w:left="786"/>
        <w:rPr>
          <w:rFonts w:ascii="Times New Roman" w:hAnsi="Times New Roman"/>
          <w:b/>
          <w:sz w:val="24"/>
          <w:szCs w:val="24"/>
          <w:lang w:val="pl-PL"/>
        </w:rPr>
      </w:pPr>
    </w:p>
    <w:p w:rsidR="00621AD5" w:rsidRPr="00621AD5" w:rsidRDefault="00621AD5" w:rsidP="00621AD5">
      <w:pPr>
        <w:spacing w:line="276" w:lineRule="auto"/>
        <w:ind w:left="426"/>
        <w:rPr>
          <w:b/>
        </w:rPr>
      </w:pPr>
      <w:r w:rsidRPr="00621AD5">
        <w:t>Do oferty załączamy kartę katalogową oferowanego samochodu</w:t>
      </w:r>
      <w:r w:rsidRPr="00621AD5">
        <w:rPr>
          <w:b/>
        </w:rPr>
        <w:t>.</w:t>
      </w:r>
    </w:p>
    <w:p w:rsidR="00621AD5" w:rsidRPr="00621AD5" w:rsidRDefault="00621AD5" w:rsidP="00621AD5">
      <w:pPr>
        <w:spacing w:line="276" w:lineRule="auto"/>
        <w:ind w:left="426"/>
      </w:pPr>
      <w:r w:rsidRPr="00621AD5">
        <w:t>Serwis samochodów w (</w:t>
      </w:r>
      <w:r w:rsidRPr="00621AD5">
        <w:rPr>
          <w:i/>
        </w:rPr>
        <w:t>podać adres punktu serwisowego w odległości nie większej niż 20 km od siedziby Zamawiającego) ………</w:t>
      </w:r>
      <w:r w:rsidRPr="00621AD5">
        <w:t xml:space="preserve">……… </w:t>
      </w:r>
    </w:p>
    <w:p w:rsidR="00621AD5" w:rsidRPr="00621AD5" w:rsidRDefault="00621AD5" w:rsidP="00621AD5">
      <w:pPr>
        <w:pStyle w:val="Akapitzlist"/>
        <w:ind w:left="426"/>
        <w:rPr>
          <w:rFonts w:ascii="Times New Roman" w:hAnsi="Times New Roman"/>
          <w:b/>
          <w:sz w:val="24"/>
          <w:szCs w:val="24"/>
          <w:lang w:val="pl-PL"/>
        </w:rPr>
      </w:pPr>
      <w:r w:rsidRPr="00621AD5">
        <w:rPr>
          <w:rFonts w:ascii="Times New Roman" w:hAnsi="Times New Roman"/>
          <w:sz w:val="24"/>
          <w:szCs w:val="24"/>
          <w:lang w:val="pl-PL"/>
        </w:rPr>
        <w:t xml:space="preserve">Dostawa samochodu w terminie do dnia ……………. </w:t>
      </w:r>
      <w:r w:rsidRPr="00621AD5">
        <w:rPr>
          <w:rFonts w:ascii="Times New Roman" w:hAnsi="Times New Roman"/>
          <w:sz w:val="24"/>
          <w:szCs w:val="24"/>
        </w:rPr>
        <w:t>(nie później niż 01.04.2020</w:t>
      </w:r>
    </w:p>
    <w:p w:rsidR="00C5151C" w:rsidRDefault="00C5151C" w:rsidP="00C5151C">
      <w:pPr>
        <w:pStyle w:val="Akapitzlist"/>
        <w:ind w:left="786"/>
        <w:rPr>
          <w:rFonts w:ascii="Times New Roman" w:hAnsi="Times New Roman"/>
          <w:b/>
          <w:sz w:val="24"/>
          <w:szCs w:val="24"/>
          <w:lang w:val="pl-PL"/>
        </w:rPr>
      </w:pPr>
    </w:p>
    <w:p w:rsidR="00C5151C" w:rsidRPr="00CF026A" w:rsidRDefault="00C5151C" w:rsidP="00C5151C">
      <w:pPr>
        <w:ind w:left="426"/>
        <w:rPr>
          <w:b/>
        </w:rPr>
      </w:pPr>
      <w:r>
        <w:rPr>
          <w:b/>
        </w:rPr>
        <w:t>Część 2</w:t>
      </w:r>
      <w:r w:rsidR="004977DB">
        <w:rPr>
          <w:b/>
        </w:rPr>
        <w:t xml:space="preserve"> (1 sztuka)</w:t>
      </w:r>
    </w:p>
    <w:p w:rsidR="00C5151C" w:rsidRPr="00212499" w:rsidRDefault="00C5151C" w:rsidP="00C5151C">
      <w:pPr>
        <w:ind w:left="426"/>
      </w:pPr>
      <w:r w:rsidRPr="00212499">
        <w:t>Marka:……..</w:t>
      </w:r>
    </w:p>
    <w:p w:rsidR="00C5151C" w:rsidRDefault="00C5151C" w:rsidP="00C5151C">
      <w:pPr>
        <w:ind w:left="426"/>
      </w:pPr>
      <w:r w:rsidRPr="00212499">
        <w:t>Typ/model</w:t>
      </w:r>
      <w:r>
        <w:t xml:space="preserve">: </w:t>
      </w:r>
      <w:r w:rsidRPr="00212499">
        <w:t>……….</w:t>
      </w:r>
    </w:p>
    <w:p w:rsidR="004977DB" w:rsidRDefault="004977DB" w:rsidP="00C5151C">
      <w:pPr>
        <w:ind w:left="426"/>
      </w:pPr>
    </w:p>
    <w:p w:rsidR="00C5151C" w:rsidRDefault="00C5151C" w:rsidP="00C5151C">
      <w:pPr>
        <w:ind w:firstLine="426"/>
        <w:rPr>
          <w:b/>
        </w:rPr>
      </w:pPr>
      <w:r w:rsidRPr="00963BDE">
        <w:rPr>
          <w:b/>
        </w:rPr>
        <w:t>K1 - Cena najmu  – max. 85 pkt.</w:t>
      </w:r>
      <w:r>
        <w:rPr>
          <w:b/>
        </w:rPr>
        <w:t xml:space="preserve"> </w:t>
      </w:r>
    </w:p>
    <w:p w:rsidR="00C5151C" w:rsidRDefault="00C5151C" w:rsidP="00C5151C">
      <w:pPr>
        <w:ind w:firstLine="426"/>
        <w:rPr>
          <w:b/>
        </w:rPr>
      </w:pPr>
      <w:r>
        <w:rPr>
          <w:b/>
        </w:rPr>
        <w:t xml:space="preserve">Miesięcznie ……………………. zł </w:t>
      </w:r>
    </w:p>
    <w:p w:rsidR="00C5151C" w:rsidRDefault="00C5151C" w:rsidP="00C5151C">
      <w:pPr>
        <w:ind w:firstLine="426"/>
        <w:rPr>
          <w:b/>
        </w:rPr>
      </w:pPr>
      <w:r>
        <w:rPr>
          <w:b/>
        </w:rPr>
        <w:t>Za cały okres (36 miesięcy) …………………….. zł</w:t>
      </w:r>
    </w:p>
    <w:p w:rsidR="00C5151C" w:rsidRDefault="00C5151C" w:rsidP="00C5151C">
      <w:pPr>
        <w:ind w:firstLine="426"/>
        <w:rPr>
          <w:b/>
        </w:rPr>
      </w:pPr>
    </w:p>
    <w:p w:rsidR="00C5151C" w:rsidRDefault="00C5151C" w:rsidP="00C5151C">
      <w:pPr>
        <w:ind w:firstLine="426"/>
        <w:rPr>
          <w:b/>
        </w:rPr>
      </w:pPr>
    </w:p>
    <w:p w:rsidR="00C5151C" w:rsidRDefault="00C5151C" w:rsidP="00C5151C">
      <w:pPr>
        <w:ind w:firstLine="426"/>
        <w:rPr>
          <w:b/>
        </w:rPr>
      </w:pPr>
      <w:r>
        <w:rPr>
          <w:b/>
        </w:rPr>
        <w:t>K2 –  zużycie paliwa (w litrach na 100 km) (Max 5 pkt.)</w:t>
      </w:r>
    </w:p>
    <w:p w:rsidR="00C5151C" w:rsidRDefault="00C5151C" w:rsidP="00C5151C">
      <w:pPr>
        <w:ind w:firstLine="426"/>
        <w:rPr>
          <w:b/>
        </w:rPr>
      </w:pPr>
      <w:r>
        <w:rPr>
          <w:b/>
        </w:rPr>
        <w:t>……………………………. litrów/100 km</w:t>
      </w:r>
    </w:p>
    <w:p w:rsidR="00C5151C" w:rsidRDefault="00C5151C" w:rsidP="00C5151C">
      <w:pPr>
        <w:ind w:firstLine="426"/>
        <w:rPr>
          <w:b/>
        </w:rPr>
      </w:pPr>
    </w:p>
    <w:p w:rsidR="00C5151C" w:rsidRDefault="00C5151C" w:rsidP="00AF0247">
      <w:pPr>
        <w:spacing w:line="360" w:lineRule="auto"/>
        <w:ind w:firstLine="426"/>
        <w:rPr>
          <w:b/>
        </w:rPr>
      </w:pPr>
      <w:r>
        <w:rPr>
          <w:b/>
        </w:rPr>
        <w:t xml:space="preserve">K3 – Dodatkowe parametry (Max 5 pkt.): </w:t>
      </w:r>
    </w:p>
    <w:p w:rsidR="00C5151C" w:rsidRDefault="00C5151C" w:rsidP="00AF0247">
      <w:pPr>
        <w:spacing w:line="360" w:lineRule="auto"/>
        <w:ind w:firstLine="426"/>
        <w:rPr>
          <w:b/>
        </w:rPr>
      </w:pPr>
      <w:r>
        <w:rPr>
          <w:b/>
        </w:rPr>
        <w:t xml:space="preserve">Kamera cofania  (2 pkt.)– TAK/NIE </w:t>
      </w:r>
    </w:p>
    <w:p w:rsidR="00C5151C" w:rsidRDefault="00C5151C" w:rsidP="00AF0247">
      <w:pPr>
        <w:spacing w:line="360" w:lineRule="auto"/>
        <w:ind w:firstLine="426"/>
        <w:rPr>
          <w:b/>
        </w:rPr>
      </w:pPr>
      <w:r>
        <w:rPr>
          <w:b/>
        </w:rPr>
        <w:t>System hamowania awaryjnego (1 pkt.)  - TAK/NIE</w:t>
      </w:r>
    </w:p>
    <w:p w:rsidR="00C5151C" w:rsidRDefault="00C5151C" w:rsidP="00AF0247">
      <w:pPr>
        <w:spacing w:line="360" w:lineRule="auto"/>
        <w:ind w:firstLine="426"/>
        <w:rPr>
          <w:b/>
        </w:rPr>
      </w:pPr>
      <w:r>
        <w:rPr>
          <w:b/>
        </w:rPr>
        <w:t>Monitorowanie martwego pola i ruchu poprzecznego za samochodem (2 pkt.) – TAK/NIE</w:t>
      </w:r>
    </w:p>
    <w:p w:rsidR="00C5151C" w:rsidRDefault="00C5151C" w:rsidP="00AF0247">
      <w:pPr>
        <w:spacing w:line="360" w:lineRule="auto"/>
        <w:ind w:firstLine="426"/>
        <w:rPr>
          <w:b/>
        </w:rPr>
      </w:pPr>
    </w:p>
    <w:p w:rsidR="00C5151C" w:rsidRDefault="00C5151C" w:rsidP="00C5151C">
      <w:pPr>
        <w:ind w:firstLine="426"/>
        <w:rPr>
          <w:b/>
        </w:rPr>
      </w:pPr>
      <w:r>
        <w:rPr>
          <w:b/>
        </w:rPr>
        <w:t xml:space="preserve">K 4- </w:t>
      </w:r>
      <w:r w:rsidR="00AF0247">
        <w:rPr>
          <w:b/>
        </w:rPr>
        <w:t>Opłata za nadprzebieg (powyżej 3</w:t>
      </w:r>
      <w:r>
        <w:rPr>
          <w:b/>
        </w:rPr>
        <w:t>0 tysięcy km w ciągu 1 roku) – Max 5 pkt.</w:t>
      </w:r>
    </w:p>
    <w:p w:rsidR="00C5151C" w:rsidRDefault="00C5151C" w:rsidP="00C5151C">
      <w:pPr>
        <w:ind w:firstLine="426"/>
        <w:rPr>
          <w:b/>
        </w:rPr>
      </w:pPr>
    </w:p>
    <w:p w:rsidR="00C5151C" w:rsidRDefault="00C5151C" w:rsidP="00C5151C">
      <w:pPr>
        <w:pStyle w:val="Akapitzlist"/>
        <w:ind w:left="786"/>
        <w:rPr>
          <w:rFonts w:ascii="Times New Roman" w:hAnsi="Times New Roman"/>
          <w:b/>
          <w:sz w:val="24"/>
          <w:szCs w:val="24"/>
          <w:lang w:val="pl-PL"/>
        </w:rPr>
      </w:pPr>
      <w:r w:rsidRPr="00212499">
        <w:rPr>
          <w:rFonts w:ascii="Times New Roman" w:hAnsi="Times New Roman"/>
          <w:b/>
          <w:sz w:val="24"/>
          <w:szCs w:val="24"/>
          <w:lang w:val="pl-PL"/>
        </w:rPr>
        <w:t>…………………………………………….. zl brutto</w:t>
      </w:r>
    </w:p>
    <w:p w:rsidR="00621AD5" w:rsidRPr="00621AD5" w:rsidRDefault="00621AD5" w:rsidP="00621AD5">
      <w:pPr>
        <w:spacing w:line="276" w:lineRule="auto"/>
        <w:ind w:left="426"/>
        <w:rPr>
          <w:b/>
        </w:rPr>
      </w:pPr>
      <w:r w:rsidRPr="00621AD5">
        <w:t>Do oferty załączamy kartę katalogową oferowanego samochodu</w:t>
      </w:r>
      <w:r w:rsidRPr="00621AD5">
        <w:rPr>
          <w:b/>
        </w:rPr>
        <w:t>.</w:t>
      </w:r>
    </w:p>
    <w:p w:rsidR="00621AD5" w:rsidRPr="00621AD5" w:rsidRDefault="00621AD5" w:rsidP="00621AD5">
      <w:pPr>
        <w:spacing w:line="276" w:lineRule="auto"/>
        <w:ind w:left="426"/>
      </w:pPr>
      <w:r w:rsidRPr="00621AD5">
        <w:t>Serwis samochodów w (</w:t>
      </w:r>
      <w:r w:rsidRPr="00621AD5">
        <w:rPr>
          <w:i/>
        </w:rPr>
        <w:t>podać adres punktu serwisowego w odległości nie większej niż 20 km od siedziby Zamawiającego) ………</w:t>
      </w:r>
      <w:r w:rsidRPr="00621AD5">
        <w:t xml:space="preserve">……… </w:t>
      </w:r>
    </w:p>
    <w:p w:rsidR="00C5151C" w:rsidRPr="00621AD5" w:rsidRDefault="00621AD5" w:rsidP="00621AD5">
      <w:pPr>
        <w:pStyle w:val="Akapitzlist"/>
        <w:ind w:left="426"/>
        <w:rPr>
          <w:rFonts w:ascii="Times New Roman" w:hAnsi="Times New Roman"/>
          <w:b/>
          <w:sz w:val="24"/>
          <w:szCs w:val="24"/>
          <w:lang w:val="pl-PL"/>
        </w:rPr>
      </w:pPr>
      <w:r w:rsidRPr="00621AD5">
        <w:rPr>
          <w:rFonts w:ascii="Times New Roman" w:hAnsi="Times New Roman"/>
          <w:sz w:val="24"/>
          <w:szCs w:val="24"/>
          <w:lang w:val="pl-PL"/>
        </w:rPr>
        <w:t>Dostawa samochodu w terminie do dnia ……………. (nie później ni</w:t>
      </w:r>
      <w:r>
        <w:rPr>
          <w:rFonts w:ascii="Times New Roman" w:hAnsi="Times New Roman"/>
          <w:sz w:val="24"/>
          <w:szCs w:val="24"/>
          <w:lang w:val="pl-PL"/>
        </w:rPr>
        <w:t>ż</w:t>
      </w:r>
      <w:r w:rsidRPr="00621AD5">
        <w:rPr>
          <w:rFonts w:ascii="Times New Roman" w:hAnsi="Times New Roman"/>
          <w:sz w:val="24"/>
          <w:szCs w:val="24"/>
          <w:lang w:val="pl-PL"/>
        </w:rPr>
        <w:t xml:space="preserve"> 01.04.2020</w:t>
      </w:r>
      <w:r>
        <w:rPr>
          <w:rFonts w:ascii="Times New Roman" w:hAnsi="Times New Roman"/>
          <w:sz w:val="24"/>
          <w:szCs w:val="24"/>
          <w:lang w:val="pl-PL"/>
        </w:rPr>
        <w:t>)</w:t>
      </w:r>
    </w:p>
    <w:p w:rsidR="00CF026A" w:rsidRDefault="00CF026A" w:rsidP="00CF026A">
      <w:pPr>
        <w:ind w:left="426"/>
      </w:pPr>
    </w:p>
    <w:p w:rsidR="00CF026A" w:rsidRPr="00CF026A" w:rsidRDefault="00CF026A" w:rsidP="00CF026A">
      <w:pPr>
        <w:ind w:left="426"/>
        <w:rPr>
          <w:b/>
        </w:rPr>
      </w:pPr>
      <w:r>
        <w:rPr>
          <w:b/>
        </w:rPr>
        <w:t xml:space="preserve">Część </w:t>
      </w:r>
      <w:r w:rsidR="00884F9B">
        <w:rPr>
          <w:b/>
        </w:rPr>
        <w:t>3</w:t>
      </w:r>
      <w:r w:rsidR="004977DB">
        <w:rPr>
          <w:b/>
        </w:rPr>
        <w:t xml:space="preserve"> (1 sztuka)</w:t>
      </w:r>
    </w:p>
    <w:p w:rsidR="00CF026A" w:rsidRPr="00212499" w:rsidRDefault="00CF026A" w:rsidP="00CF026A">
      <w:pPr>
        <w:ind w:left="426"/>
      </w:pPr>
      <w:r w:rsidRPr="00212499">
        <w:t>Marka:……..</w:t>
      </w:r>
    </w:p>
    <w:p w:rsidR="00CF026A" w:rsidRPr="00212499" w:rsidRDefault="00CF026A" w:rsidP="00CF026A">
      <w:pPr>
        <w:ind w:left="426"/>
      </w:pPr>
      <w:r w:rsidRPr="00212499">
        <w:t>Typ/model</w:t>
      </w:r>
      <w:r>
        <w:t xml:space="preserve">: </w:t>
      </w:r>
      <w:r w:rsidRPr="00212499">
        <w:t>……….</w:t>
      </w:r>
    </w:p>
    <w:p w:rsidR="00CF026A" w:rsidRDefault="00CF026A" w:rsidP="00CF026A">
      <w:pPr>
        <w:ind w:left="426"/>
      </w:pPr>
    </w:p>
    <w:p w:rsidR="004977DB" w:rsidRDefault="004977DB" w:rsidP="004977DB">
      <w:pPr>
        <w:ind w:firstLine="426"/>
        <w:rPr>
          <w:b/>
        </w:rPr>
      </w:pPr>
      <w:r w:rsidRPr="00963BDE">
        <w:rPr>
          <w:b/>
        </w:rPr>
        <w:t>K1 - Cena najmu  – max. 85 pkt.</w:t>
      </w:r>
      <w:r>
        <w:rPr>
          <w:b/>
        </w:rPr>
        <w:t xml:space="preserve"> </w:t>
      </w:r>
    </w:p>
    <w:p w:rsidR="004977DB" w:rsidRDefault="004977DB" w:rsidP="004977DB">
      <w:pPr>
        <w:ind w:firstLine="426"/>
        <w:rPr>
          <w:b/>
        </w:rPr>
      </w:pPr>
      <w:r>
        <w:rPr>
          <w:b/>
        </w:rPr>
        <w:t xml:space="preserve">Miesięcznie ……………………. zł </w:t>
      </w:r>
    </w:p>
    <w:p w:rsidR="004977DB" w:rsidRDefault="004977DB" w:rsidP="004977DB">
      <w:pPr>
        <w:ind w:firstLine="426"/>
        <w:rPr>
          <w:b/>
        </w:rPr>
      </w:pPr>
      <w:r>
        <w:rPr>
          <w:b/>
        </w:rPr>
        <w:t>Za cały okres (36 miesięcy) …………………….. zł</w:t>
      </w:r>
    </w:p>
    <w:p w:rsidR="004977DB" w:rsidRDefault="004977DB" w:rsidP="004977DB">
      <w:pPr>
        <w:ind w:firstLine="426"/>
        <w:rPr>
          <w:b/>
        </w:rPr>
      </w:pPr>
    </w:p>
    <w:p w:rsidR="004977DB" w:rsidRDefault="004977DB" w:rsidP="004977DB">
      <w:pPr>
        <w:ind w:firstLine="426"/>
        <w:rPr>
          <w:b/>
        </w:rPr>
      </w:pPr>
    </w:p>
    <w:p w:rsidR="004977DB" w:rsidRDefault="004977DB" w:rsidP="004977DB">
      <w:pPr>
        <w:ind w:firstLine="426"/>
        <w:rPr>
          <w:b/>
        </w:rPr>
      </w:pPr>
      <w:r>
        <w:rPr>
          <w:b/>
        </w:rPr>
        <w:t>K2 –  zużycie paliwa (w litrach na 100 km) (Max 5 pkt.)</w:t>
      </w:r>
    </w:p>
    <w:p w:rsidR="004977DB" w:rsidRDefault="004977DB" w:rsidP="004977DB">
      <w:pPr>
        <w:ind w:firstLine="426"/>
        <w:rPr>
          <w:b/>
        </w:rPr>
      </w:pPr>
      <w:r>
        <w:rPr>
          <w:b/>
        </w:rPr>
        <w:t>……………………………. litrów/100 km</w:t>
      </w:r>
    </w:p>
    <w:p w:rsidR="004977DB" w:rsidRDefault="004977DB" w:rsidP="004977DB">
      <w:pPr>
        <w:ind w:firstLine="426"/>
        <w:rPr>
          <w:b/>
        </w:rPr>
      </w:pPr>
    </w:p>
    <w:p w:rsidR="004977DB" w:rsidRDefault="004977DB" w:rsidP="004977DB">
      <w:pPr>
        <w:ind w:firstLine="426"/>
        <w:rPr>
          <w:b/>
        </w:rPr>
      </w:pPr>
      <w:r>
        <w:rPr>
          <w:b/>
        </w:rPr>
        <w:t xml:space="preserve">K3 – Dodatkowe parametry (Max 5 pkt.): </w:t>
      </w:r>
    </w:p>
    <w:p w:rsidR="004977DB" w:rsidRDefault="004977DB" w:rsidP="004977DB">
      <w:pPr>
        <w:ind w:firstLine="426"/>
        <w:rPr>
          <w:b/>
        </w:rPr>
      </w:pPr>
    </w:p>
    <w:p w:rsidR="00AF0247" w:rsidRDefault="004977DB" w:rsidP="00AF0247">
      <w:pPr>
        <w:spacing w:line="360" w:lineRule="auto"/>
        <w:ind w:firstLine="426"/>
        <w:rPr>
          <w:b/>
        </w:rPr>
      </w:pPr>
      <w:r>
        <w:rPr>
          <w:b/>
        </w:rPr>
        <w:t xml:space="preserve">System monitorowania zmęczenia kierowcy  (1 pkt.)– TAK/NIE </w:t>
      </w:r>
    </w:p>
    <w:p w:rsidR="00AF0247" w:rsidRDefault="004977DB" w:rsidP="00AF0247">
      <w:pPr>
        <w:spacing w:line="360" w:lineRule="auto"/>
        <w:ind w:firstLine="426"/>
        <w:rPr>
          <w:b/>
        </w:rPr>
      </w:pPr>
      <w:r>
        <w:rPr>
          <w:b/>
        </w:rPr>
        <w:t>System ostrzegania przed niezamierzoną zmiana pasa ruchu (2 pkt.)  - TAK/NIE</w:t>
      </w:r>
    </w:p>
    <w:p w:rsidR="004977DB" w:rsidRDefault="004977DB" w:rsidP="00AF0247">
      <w:pPr>
        <w:spacing w:line="360" w:lineRule="auto"/>
        <w:ind w:firstLine="426"/>
        <w:rPr>
          <w:b/>
        </w:rPr>
      </w:pPr>
      <w:r>
        <w:rPr>
          <w:b/>
        </w:rPr>
        <w:t>Elektrycznie podgrzewana szyba przednia (2 pkt.) – TAK/NIE</w:t>
      </w:r>
    </w:p>
    <w:p w:rsidR="004977DB" w:rsidRDefault="004977DB" w:rsidP="00AF0247">
      <w:pPr>
        <w:spacing w:line="360" w:lineRule="auto"/>
        <w:ind w:firstLine="426"/>
        <w:rPr>
          <w:b/>
        </w:rPr>
      </w:pPr>
    </w:p>
    <w:p w:rsidR="004977DB" w:rsidRDefault="004977DB" w:rsidP="004977DB">
      <w:pPr>
        <w:ind w:firstLine="426"/>
        <w:rPr>
          <w:b/>
        </w:rPr>
      </w:pPr>
      <w:r>
        <w:rPr>
          <w:b/>
        </w:rPr>
        <w:t>K 4- Opłata za nadprzebieg (powyżej 30 tysięcy km w ciągu 1 roku) – Max 5 pkt.</w:t>
      </w:r>
    </w:p>
    <w:p w:rsidR="004977DB" w:rsidRDefault="004977DB" w:rsidP="004977DB">
      <w:pPr>
        <w:ind w:firstLine="426"/>
        <w:rPr>
          <w:b/>
        </w:rPr>
      </w:pPr>
    </w:p>
    <w:p w:rsidR="004977DB" w:rsidRDefault="004977DB" w:rsidP="004977DB">
      <w:pPr>
        <w:pStyle w:val="Akapitzlist"/>
        <w:ind w:left="786"/>
        <w:rPr>
          <w:rFonts w:ascii="Times New Roman" w:hAnsi="Times New Roman"/>
          <w:b/>
          <w:sz w:val="24"/>
          <w:szCs w:val="24"/>
          <w:lang w:val="pl-PL"/>
        </w:rPr>
      </w:pPr>
      <w:r w:rsidRPr="00212499">
        <w:rPr>
          <w:rFonts w:ascii="Times New Roman" w:hAnsi="Times New Roman"/>
          <w:b/>
          <w:sz w:val="24"/>
          <w:szCs w:val="24"/>
          <w:lang w:val="pl-PL"/>
        </w:rPr>
        <w:t>…………………………………………….. zl brutto</w:t>
      </w:r>
    </w:p>
    <w:p w:rsidR="004977DB" w:rsidRDefault="004977DB" w:rsidP="004977DB">
      <w:pPr>
        <w:pStyle w:val="Akapitzlist"/>
        <w:ind w:left="786"/>
        <w:rPr>
          <w:rFonts w:ascii="Times New Roman" w:hAnsi="Times New Roman"/>
          <w:b/>
          <w:sz w:val="24"/>
          <w:szCs w:val="24"/>
          <w:lang w:val="pl-PL"/>
        </w:rPr>
      </w:pPr>
    </w:p>
    <w:p w:rsidR="004977DB" w:rsidRPr="00212499" w:rsidRDefault="004977DB" w:rsidP="00CF026A">
      <w:pPr>
        <w:ind w:left="426"/>
      </w:pPr>
    </w:p>
    <w:p w:rsidR="00CF026A" w:rsidRPr="00212499" w:rsidRDefault="00CF026A" w:rsidP="006F1668">
      <w:pPr>
        <w:ind w:left="426"/>
      </w:pPr>
    </w:p>
    <w:p w:rsidR="006F1668" w:rsidRPr="00212499" w:rsidRDefault="006F1668" w:rsidP="006F1668">
      <w:pPr>
        <w:ind w:left="426"/>
        <w:rPr>
          <w:b/>
        </w:rPr>
      </w:pPr>
      <w:r w:rsidRPr="00212499">
        <w:t>Do oferty załączamy kartę katalogową oferowanego samochodu</w:t>
      </w:r>
      <w:r w:rsidRPr="00212499">
        <w:rPr>
          <w:b/>
        </w:rPr>
        <w:t>.</w:t>
      </w:r>
    </w:p>
    <w:p w:rsidR="006F1668" w:rsidRPr="00212499" w:rsidRDefault="006F1668" w:rsidP="006F1668">
      <w:pPr>
        <w:ind w:left="426"/>
      </w:pPr>
      <w:r w:rsidRPr="00212499">
        <w:t>Serwis samochodów w (</w:t>
      </w:r>
      <w:r w:rsidRPr="00212499">
        <w:rPr>
          <w:i/>
        </w:rPr>
        <w:t xml:space="preserve">podać adres punktu </w:t>
      </w:r>
      <w:r w:rsidR="004977DB">
        <w:rPr>
          <w:i/>
        </w:rPr>
        <w:t xml:space="preserve">serwisowego </w:t>
      </w:r>
      <w:r w:rsidR="005E1AD9" w:rsidRPr="00212499">
        <w:rPr>
          <w:i/>
        </w:rPr>
        <w:t>w odległości nie większej niż 20 km od siedziby Zamawiającego</w:t>
      </w:r>
      <w:r w:rsidRPr="00212499">
        <w:rPr>
          <w:i/>
        </w:rPr>
        <w:t>) ………</w:t>
      </w:r>
      <w:r w:rsidRPr="00212499">
        <w:t xml:space="preserve">……… </w:t>
      </w:r>
    </w:p>
    <w:p w:rsidR="006F1668" w:rsidRPr="00212499" w:rsidRDefault="006F1668" w:rsidP="006F1668">
      <w:pPr>
        <w:ind w:left="426"/>
      </w:pPr>
      <w:r w:rsidRPr="00212499">
        <w:t>Do</w:t>
      </w:r>
      <w:r w:rsidR="00FC5D0C">
        <w:t>stawa samochodu w terminie</w:t>
      </w:r>
      <w:r w:rsidR="00963BDE">
        <w:t xml:space="preserve"> d</w:t>
      </w:r>
      <w:r w:rsidR="004977DB">
        <w:t>o</w:t>
      </w:r>
      <w:r w:rsidR="00963BDE">
        <w:t xml:space="preserve"> dnia ……</w:t>
      </w:r>
      <w:r w:rsidR="004977DB">
        <w:t>……….</w:t>
      </w:r>
      <w:r w:rsidR="00963BDE">
        <w:t xml:space="preserve"> (nie później ni</w:t>
      </w:r>
      <w:r w:rsidR="00621AD5">
        <w:t>ż</w:t>
      </w:r>
      <w:r w:rsidR="00963BDE">
        <w:t xml:space="preserve"> 01.04.2020)</w:t>
      </w:r>
    </w:p>
    <w:p w:rsidR="006F1668" w:rsidRPr="00212499" w:rsidRDefault="006F1668" w:rsidP="006F1668">
      <w:pPr>
        <w:ind w:left="426"/>
      </w:pPr>
    </w:p>
    <w:p w:rsidR="00952F9A" w:rsidRPr="00212499" w:rsidRDefault="00952F9A" w:rsidP="00952F9A">
      <w:pPr>
        <w:rPr>
          <w:color w:val="000000"/>
        </w:rPr>
      </w:pPr>
    </w:p>
    <w:p w:rsidR="00952F9A" w:rsidRPr="00212499"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 xml:space="preserve">Oświadczam, że zapoznałem się z </w:t>
      </w:r>
      <w:r w:rsidR="003D0648">
        <w:rPr>
          <w:color w:val="000000"/>
        </w:rPr>
        <w:t>istotnymi postanowieniami umowy</w:t>
      </w:r>
      <w:r w:rsidRPr="00DB3CAF">
        <w:rPr>
          <w:color w:val="000000"/>
        </w:rPr>
        <w:t xml:space="preserve">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w:t>
      </w:r>
      <w:r>
        <w:rPr>
          <w:color w:val="000000"/>
        </w:rPr>
        <w:t xml:space="preserve">Parametry oferowanego </w:t>
      </w:r>
      <w:r w:rsidR="0065561D">
        <w:rPr>
          <w:color w:val="000000"/>
        </w:rPr>
        <w:t>samochodu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sidR="0065561D">
        <w:rPr>
          <w:color w:val="000000"/>
        </w:rPr>
        <w:t>samochód</w:t>
      </w:r>
    </w:p>
    <w:p w:rsidR="003305B3" w:rsidRDefault="003305B3">
      <w:pPr>
        <w:rPr>
          <w:b/>
          <w:color w:val="000000"/>
        </w:rPr>
      </w:pPr>
      <w:r w:rsidRPr="00DB3CAF">
        <w:rPr>
          <w:color w:val="000000"/>
          <w:u w:val="single"/>
        </w:rPr>
        <w:t>Uwaga</w:t>
      </w:r>
      <w:r w:rsidRPr="00DB3CAF">
        <w:rPr>
          <w:color w:val="000000"/>
        </w:rPr>
        <w:t>: w kolumnie „</w:t>
      </w:r>
      <w:r w:rsidRPr="00DB04CC">
        <w:rPr>
          <w:b/>
          <w:color w:val="000000"/>
        </w:rPr>
        <w:t xml:space="preserve">oferowane” należy wpisać konkretne wartości parametrów oferowanego </w:t>
      </w:r>
      <w:r w:rsidR="0065561D">
        <w:rPr>
          <w:b/>
          <w:color w:val="000000"/>
        </w:rPr>
        <w:t>samochodu</w:t>
      </w:r>
      <w:r w:rsidR="004A4BF2">
        <w:rPr>
          <w:b/>
          <w:color w:val="000000"/>
        </w:rPr>
        <w:t xml:space="preserve"> lub zaznaczyć  TAK/NIE</w:t>
      </w:r>
      <w:r w:rsidRPr="00DB04CC">
        <w:rPr>
          <w:b/>
          <w:color w:val="000000"/>
        </w:rPr>
        <w:t xml:space="preserve">. </w:t>
      </w:r>
    </w:p>
    <w:p w:rsidR="00963BDE" w:rsidRDefault="00963BDE">
      <w:pPr>
        <w:rPr>
          <w:b/>
          <w:color w:val="000000"/>
        </w:rPr>
      </w:pPr>
    </w:p>
    <w:p w:rsidR="00963BDE" w:rsidRPr="005C04A5" w:rsidRDefault="00963BDE" w:rsidP="00963BDE">
      <w:pPr>
        <w:rPr>
          <w:rFonts w:cstheme="minorHAnsi"/>
        </w:rPr>
      </w:pPr>
      <w:r>
        <w:rPr>
          <w:rFonts w:cstheme="minorHAnsi"/>
        </w:rPr>
        <w:t>Część wspólna (d</w:t>
      </w:r>
      <w:r w:rsidRPr="005C04A5">
        <w:rPr>
          <w:rFonts w:cstheme="minorHAnsi"/>
        </w:rPr>
        <w:t xml:space="preserve">la </w:t>
      </w:r>
      <w:r>
        <w:rPr>
          <w:rFonts w:cstheme="minorHAnsi"/>
        </w:rPr>
        <w:t xml:space="preserve">wszystkich </w:t>
      </w:r>
      <w:r w:rsidRPr="005C04A5">
        <w:rPr>
          <w:rFonts w:cstheme="minorHAnsi"/>
        </w:rPr>
        <w:t>części)</w:t>
      </w:r>
    </w:p>
    <w:tbl>
      <w:tblPr>
        <w:tblStyle w:val="Tabela-Siatka"/>
        <w:tblW w:w="0" w:type="auto"/>
        <w:tblLook w:val="04A0"/>
      </w:tblPr>
      <w:tblGrid>
        <w:gridCol w:w="562"/>
        <w:gridCol w:w="5245"/>
        <w:gridCol w:w="3255"/>
      </w:tblGrid>
      <w:tr w:rsidR="00963BDE" w:rsidRPr="005C04A5" w:rsidTr="00963BDE">
        <w:tc>
          <w:tcPr>
            <w:tcW w:w="562" w:type="dxa"/>
          </w:tcPr>
          <w:p w:rsidR="00963BDE" w:rsidRPr="005C04A5" w:rsidRDefault="00963BDE" w:rsidP="00963BDE">
            <w:pPr>
              <w:rPr>
                <w:rFonts w:cstheme="minorHAnsi"/>
              </w:rPr>
            </w:pPr>
            <w:r w:rsidRPr="005C04A5">
              <w:rPr>
                <w:rFonts w:cstheme="minorHAnsi"/>
              </w:rPr>
              <w:t>LP</w:t>
            </w:r>
          </w:p>
        </w:tc>
        <w:tc>
          <w:tcPr>
            <w:tcW w:w="5245" w:type="dxa"/>
          </w:tcPr>
          <w:p w:rsidR="00963BDE" w:rsidRPr="005C04A5" w:rsidRDefault="00963BDE" w:rsidP="00963BDE">
            <w:pPr>
              <w:jc w:val="center"/>
              <w:rPr>
                <w:rFonts w:cstheme="minorHAnsi"/>
              </w:rPr>
            </w:pPr>
            <w:r w:rsidRPr="005C04A5">
              <w:rPr>
                <w:rFonts w:cstheme="minorHAnsi"/>
              </w:rPr>
              <w:t>WYMAGANE</w:t>
            </w:r>
          </w:p>
        </w:tc>
        <w:tc>
          <w:tcPr>
            <w:tcW w:w="3255" w:type="dxa"/>
          </w:tcPr>
          <w:p w:rsidR="00963BDE" w:rsidRPr="005C04A5" w:rsidRDefault="00963BDE" w:rsidP="00963BDE">
            <w:pPr>
              <w:jc w:val="center"/>
              <w:rPr>
                <w:rFonts w:cstheme="minorHAnsi"/>
              </w:rPr>
            </w:pPr>
            <w:r w:rsidRPr="005C04A5">
              <w:rPr>
                <w:rFonts w:cstheme="minorHAnsi"/>
              </w:rPr>
              <w:t>OFEROWANE</w:t>
            </w:r>
          </w:p>
        </w:tc>
      </w:tr>
      <w:tr w:rsidR="00963BDE" w:rsidRPr="005C04A5" w:rsidTr="00963BDE">
        <w:tc>
          <w:tcPr>
            <w:tcW w:w="562" w:type="dxa"/>
          </w:tcPr>
          <w:p w:rsidR="00963BDE" w:rsidRPr="005C04A5" w:rsidRDefault="00963BDE" w:rsidP="00963BDE">
            <w:pPr>
              <w:rPr>
                <w:rFonts w:cstheme="minorHAnsi"/>
              </w:rPr>
            </w:pPr>
            <w:r>
              <w:rPr>
                <w:rFonts w:cstheme="minorHAnsi"/>
              </w:rPr>
              <w:t>1</w:t>
            </w:r>
          </w:p>
        </w:tc>
        <w:tc>
          <w:tcPr>
            <w:tcW w:w="5245" w:type="dxa"/>
          </w:tcPr>
          <w:p w:rsidR="00963BDE" w:rsidRPr="005C04A5" w:rsidRDefault="00963BDE" w:rsidP="00963BDE">
            <w:pPr>
              <w:rPr>
                <w:rFonts w:cstheme="minorHAnsi"/>
              </w:rPr>
            </w:pPr>
            <w:r w:rsidRPr="005C04A5">
              <w:rPr>
                <w:rFonts w:cstheme="minorHAnsi"/>
              </w:rPr>
              <w:t>Auta do prowadzenia z prawem jazdy kategorii B</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2</w:t>
            </w:r>
          </w:p>
        </w:tc>
        <w:tc>
          <w:tcPr>
            <w:tcW w:w="5245" w:type="dxa"/>
          </w:tcPr>
          <w:p w:rsidR="00963BDE" w:rsidRPr="005C04A5" w:rsidRDefault="00963BDE" w:rsidP="00963BDE">
            <w:pPr>
              <w:rPr>
                <w:rFonts w:cstheme="minorHAnsi"/>
              </w:rPr>
            </w:pPr>
            <w:r w:rsidRPr="004E349B">
              <w:rPr>
                <w:rFonts w:cstheme="minorHAnsi"/>
              </w:rPr>
              <w:t>Auta do użytku firmowego</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3</w:t>
            </w:r>
          </w:p>
        </w:tc>
        <w:tc>
          <w:tcPr>
            <w:tcW w:w="5245" w:type="dxa"/>
          </w:tcPr>
          <w:p w:rsidR="00963BDE" w:rsidRPr="004E349B" w:rsidRDefault="00963BDE" w:rsidP="00963BDE">
            <w:pPr>
              <w:rPr>
                <w:rFonts w:cstheme="minorHAnsi"/>
              </w:rPr>
            </w:pPr>
            <w:r w:rsidRPr="004E349B">
              <w:rPr>
                <w:rFonts w:cstheme="minorHAnsi"/>
              </w:rPr>
              <w:t xml:space="preserve">Forma zawarcia umowy korzystania z pojazdów do przedstawienia przez Wykonawcę w ofercie: </w:t>
            </w:r>
            <w:r>
              <w:rPr>
                <w:rFonts w:cstheme="minorHAnsi"/>
              </w:rPr>
              <w:t>najem długoterminowy</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4</w:t>
            </w:r>
          </w:p>
        </w:tc>
        <w:tc>
          <w:tcPr>
            <w:tcW w:w="5245" w:type="dxa"/>
          </w:tcPr>
          <w:p w:rsidR="00963BDE" w:rsidRPr="004E349B" w:rsidRDefault="00963BDE" w:rsidP="00963BDE">
            <w:pPr>
              <w:rPr>
                <w:rFonts w:cstheme="minorHAnsi"/>
              </w:rPr>
            </w:pPr>
            <w:r>
              <w:rPr>
                <w:rFonts w:cstheme="minorHAnsi"/>
              </w:rPr>
              <w:t>Rok produkcji (nie wcześniej niż 2019)</w:t>
            </w:r>
          </w:p>
        </w:tc>
        <w:tc>
          <w:tcPr>
            <w:tcW w:w="3255" w:type="dxa"/>
          </w:tcPr>
          <w:p w:rsidR="00963BDE" w:rsidRPr="005C04A5" w:rsidRDefault="00963BDE" w:rsidP="00963BDE">
            <w:pPr>
              <w:jc w:val="center"/>
              <w:rPr>
                <w:rFonts w:cstheme="minorHAnsi"/>
              </w:rPr>
            </w:pPr>
            <w:r>
              <w:rPr>
                <w:rFonts w:cstheme="minorHAnsi"/>
              </w:rPr>
              <w:t>Rok produkcji ……….</w:t>
            </w:r>
          </w:p>
        </w:tc>
      </w:tr>
      <w:tr w:rsidR="00963BDE" w:rsidRPr="005C04A5" w:rsidTr="00963BDE">
        <w:tc>
          <w:tcPr>
            <w:tcW w:w="562" w:type="dxa"/>
          </w:tcPr>
          <w:p w:rsidR="00963BDE" w:rsidRPr="005C04A5" w:rsidRDefault="00963BDE" w:rsidP="00963BDE">
            <w:pPr>
              <w:rPr>
                <w:rFonts w:cstheme="minorHAnsi"/>
              </w:rPr>
            </w:pPr>
            <w:r>
              <w:rPr>
                <w:rFonts w:cstheme="minorHAnsi"/>
              </w:rPr>
              <w:t>5</w:t>
            </w:r>
          </w:p>
        </w:tc>
        <w:tc>
          <w:tcPr>
            <w:tcW w:w="5245" w:type="dxa"/>
          </w:tcPr>
          <w:p w:rsidR="00963BDE" w:rsidRDefault="00963BDE" w:rsidP="00963BDE">
            <w:pPr>
              <w:rPr>
                <w:rFonts w:cstheme="minorHAnsi"/>
              </w:rPr>
            </w:pPr>
            <w:r>
              <w:rPr>
                <w:rFonts w:cstheme="minorHAnsi"/>
              </w:rPr>
              <w:t>Samochody zarejestrowane jako osobowe</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Default="00963BDE" w:rsidP="00963BDE">
            <w:pPr>
              <w:rPr>
                <w:rFonts w:cstheme="minorHAnsi"/>
              </w:rPr>
            </w:pPr>
            <w:r>
              <w:rPr>
                <w:rFonts w:cstheme="minorHAnsi"/>
              </w:rPr>
              <w:t>6</w:t>
            </w:r>
          </w:p>
        </w:tc>
        <w:tc>
          <w:tcPr>
            <w:tcW w:w="5245" w:type="dxa"/>
          </w:tcPr>
          <w:p w:rsidR="00963BDE" w:rsidRPr="00BE06A2" w:rsidRDefault="00963BDE" w:rsidP="00963BDE">
            <w:pPr>
              <w:rPr>
                <w:rFonts w:cstheme="minorHAnsi"/>
              </w:rPr>
            </w:pPr>
            <w:r w:rsidRPr="00BE06A2">
              <w:rPr>
                <w:rFonts w:cstheme="minorHAnsi"/>
              </w:rPr>
              <w:t>Możliwość użytkowania samochodów na terenie Polski i zagranicą</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7</w:t>
            </w:r>
          </w:p>
        </w:tc>
        <w:tc>
          <w:tcPr>
            <w:tcW w:w="5245" w:type="dxa"/>
          </w:tcPr>
          <w:p w:rsidR="00963BDE" w:rsidRDefault="00963BDE" w:rsidP="00963BDE">
            <w:pPr>
              <w:rPr>
                <w:rFonts w:cstheme="minorHAnsi"/>
              </w:rPr>
            </w:pPr>
            <w:r w:rsidRPr="005C04A5">
              <w:rPr>
                <w:rFonts w:cstheme="minorHAnsi"/>
              </w:rPr>
              <w:t>Wykonawca dokona ubezpieczenia OC i AC pojazdu w imieniu zamawiającego (w każdym roku użytkowania pojazdu), z uwzględnieniem użytkowania pojazdu zagranicą. Koszt ubezpieczenia Wykonawca musi uwzględnić w wysokości opłaty miesięcznej</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8</w:t>
            </w:r>
          </w:p>
        </w:tc>
        <w:tc>
          <w:tcPr>
            <w:tcW w:w="5245" w:type="dxa"/>
          </w:tcPr>
          <w:p w:rsidR="00963BDE" w:rsidRPr="005C04A5" w:rsidRDefault="00963BDE" w:rsidP="00963BDE">
            <w:pPr>
              <w:rPr>
                <w:rFonts w:cstheme="minorHAnsi"/>
              </w:rPr>
            </w:pPr>
            <w:r w:rsidRPr="005C04A5">
              <w:rPr>
                <w:rFonts w:cstheme="minorHAnsi"/>
              </w:rPr>
              <w:t xml:space="preserve">Samochody zastępcze i Assistance 24h – zawarte w kwocie ryczałtu. </w:t>
            </w:r>
            <w:r w:rsidRPr="005C04A5">
              <w:rPr>
                <w:rFonts w:cstheme="minorHAnsi"/>
                <w:bCs/>
                <w:lang w:eastAsia="ar-SA"/>
              </w:rPr>
              <w:t>Wykonawca udostępni samochód zastępczy jeśli naprawa samochodu (od zgłoszenia usterki do zakończenia naprawy) będzie trwała powyżej 5 dni roboczych</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9</w:t>
            </w:r>
          </w:p>
        </w:tc>
        <w:tc>
          <w:tcPr>
            <w:tcW w:w="5245" w:type="dxa"/>
          </w:tcPr>
          <w:p w:rsidR="00963BDE" w:rsidRPr="00390817" w:rsidRDefault="00963BDE" w:rsidP="00FC1FF9">
            <w:pPr>
              <w:rPr>
                <w:rFonts w:cstheme="minorHAnsi"/>
              </w:rPr>
            </w:pPr>
            <w:r w:rsidRPr="00390817">
              <w:rPr>
                <w:rFonts w:cstheme="minorHAnsi"/>
              </w:rPr>
              <w:t>Samochody oraz wyposażenie dodatkowe wymienione</w:t>
            </w:r>
            <w:r w:rsidR="00390817" w:rsidRPr="00390817">
              <w:rPr>
                <w:rFonts w:cstheme="minorHAnsi"/>
              </w:rPr>
              <w:t xml:space="preserve"> w opisie szczegółowym</w:t>
            </w:r>
            <w:r w:rsidR="00FC1FF9" w:rsidRPr="00390817">
              <w:rPr>
                <w:rFonts w:cstheme="minorHAnsi"/>
              </w:rPr>
              <w:t xml:space="preserve"> spełniają</w:t>
            </w:r>
            <w:r w:rsidRPr="00390817">
              <w:rPr>
                <w:rFonts w:cstheme="minorHAnsi"/>
              </w:rPr>
              <w:t xml:space="preserve"> wszystkie wymagania przepisów Ruchu Drogowego oraz posiada</w:t>
            </w:r>
            <w:r w:rsidR="00FC1FF9" w:rsidRPr="00390817">
              <w:rPr>
                <w:rFonts w:cstheme="minorHAnsi"/>
              </w:rPr>
              <w:t>ją</w:t>
            </w:r>
            <w:r w:rsidRPr="00390817">
              <w:rPr>
                <w:rFonts w:cstheme="minorHAnsi"/>
              </w:rPr>
              <w:t xml:space="preserve"> wymagane atesty, certyfikaty itp</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10</w:t>
            </w:r>
          </w:p>
        </w:tc>
        <w:tc>
          <w:tcPr>
            <w:tcW w:w="5245" w:type="dxa"/>
          </w:tcPr>
          <w:p w:rsidR="00963BDE" w:rsidRPr="00390817" w:rsidRDefault="00FC1FF9" w:rsidP="00963BDE">
            <w:pPr>
              <w:rPr>
                <w:rFonts w:cstheme="minorHAnsi"/>
              </w:rPr>
            </w:pPr>
            <w:r w:rsidRPr="00390817">
              <w:rPr>
                <w:rFonts w:cstheme="minorHAnsi"/>
              </w:rPr>
              <w:t>Samochody spełniają</w:t>
            </w:r>
            <w:r w:rsidR="00963BDE" w:rsidRPr="00390817">
              <w:rPr>
                <w:rFonts w:cstheme="minorHAnsi"/>
              </w:rPr>
              <w:t xml:space="preserve"> wymogi w zakresie dopuszczalnych wartości emisji tlenku węgla (CO), cząstek stałych (PM), tlenków azotu (NOx), łącznej masy węglowodorów i tlenków azotu (THC + NOx) dla normy minimum Euro 6 wskazanych w załączniku I do Rozporządzenia (WE) nr 715/2007 Parlamentu Europejskiego i Rady z dnia 20 czerwca 2007 r. w sprawie homologacji typu pojazdów silnikowych w odniesieniu do emisji zanieczyszczeń pochodzących z lekkich pojazdów pasażerskich i użytkowych (Euro 5 i Euro 6) oraz w sprawie dostępu do informacji dotyczących naprawy i utrzymania pojazdów.</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11</w:t>
            </w:r>
          </w:p>
        </w:tc>
        <w:tc>
          <w:tcPr>
            <w:tcW w:w="5245" w:type="dxa"/>
          </w:tcPr>
          <w:p w:rsidR="00963BDE" w:rsidRDefault="00963BDE" w:rsidP="00963BDE">
            <w:pPr>
              <w:rPr>
                <w:rFonts w:cstheme="minorHAnsi"/>
              </w:rPr>
            </w:pPr>
            <w:r w:rsidRPr="004E349B">
              <w:rPr>
                <w:rFonts w:cstheme="minorHAnsi"/>
              </w:rPr>
              <w:t xml:space="preserve">Miejsce dostawy aut: siedziba Zamawiającego </w:t>
            </w:r>
            <w:r>
              <w:rPr>
                <w:rFonts w:cstheme="minorHAnsi"/>
              </w:rPr>
              <w:t>– al. </w:t>
            </w:r>
            <w:r w:rsidRPr="004E349B">
              <w:rPr>
                <w:rFonts w:cstheme="minorHAnsi"/>
              </w:rPr>
              <w:t>Jerozolimskie 202, 02-486 Warszawa</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670294" w:rsidRDefault="00963BDE" w:rsidP="00963BDE">
            <w:pPr>
              <w:rPr>
                <w:rFonts w:cstheme="minorHAnsi"/>
              </w:rPr>
            </w:pPr>
            <w:r w:rsidRPr="00670294">
              <w:rPr>
                <w:rFonts w:cstheme="minorHAnsi"/>
              </w:rPr>
              <w:t>12</w:t>
            </w:r>
          </w:p>
        </w:tc>
        <w:tc>
          <w:tcPr>
            <w:tcW w:w="5245" w:type="dxa"/>
          </w:tcPr>
          <w:p w:rsidR="00963BDE" w:rsidRPr="00670294" w:rsidRDefault="00963BDE" w:rsidP="00963BDE">
            <w:pPr>
              <w:rPr>
                <w:rFonts w:cstheme="minorHAnsi"/>
              </w:rPr>
            </w:pPr>
            <w:r w:rsidRPr="00670294">
              <w:rPr>
                <w:rFonts w:cstheme="minorHAnsi"/>
              </w:rPr>
              <w:t>Dostawa aut – nie później niż 01.04.2020 r.</w:t>
            </w:r>
          </w:p>
        </w:tc>
        <w:tc>
          <w:tcPr>
            <w:tcW w:w="3255" w:type="dxa"/>
          </w:tcPr>
          <w:p w:rsidR="00963BDE" w:rsidRDefault="00963BDE" w:rsidP="00963BDE">
            <w:pPr>
              <w:jc w:val="center"/>
              <w:rPr>
                <w:rFonts w:cstheme="minorHAnsi"/>
              </w:rPr>
            </w:pPr>
            <w:r>
              <w:rPr>
                <w:rFonts w:cstheme="minorHAnsi"/>
              </w:rPr>
              <w:t>Termin dostawy ………………………</w:t>
            </w:r>
          </w:p>
        </w:tc>
      </w:tr>
      <w:tr w:rsidR="00963BDE" w:rsidRPr="005C04A5" w:rsidTr="00963BDE">
        <w:tc>
          <w:tcPr>
            <w:tcW w:w="562" w:type="dxa"/>
          </w:tcPr>
          <w:p w:rsidR="00963BDE" w:rsidRPr="005C04A5" w:rsidRDefault="00963BDE" w:rsidP="00963BDE">
            <w:pPr>
              <w:rPr>
                <w:rFonts w:cstheme="minorHAnsi"/>
              </w:rPr>
            </w:pPr>
            <w:r>
              <w:rPr>
                <w:rFonts w:cstheme="minorHAnsi"/>
              </w:rPr>
              <w:lastRenderedPageBreak/>
              <w:t>13</w:t>
            </w:r>
          </w:p>
        </w:tc>
        <w:tc>
          <w:tcPr>
            <w:tcW w:w="5245" w:type="dxa"/>
          </w:tcPr>
          <w:p w:rsidR="00963BDE" w:rsidRDefault="00963BDE" w:rsidP="00963BDE">
            <w:pPr>
              <w:rPr>
                <w:rFonts w:cstheme="minorHAnsi"/>
              </w:rPr>
            </w:pPr>
            <w:r w:rsidRPr="004E349B">
              <w:rPr>
                <w:rFonts w:cstheme="minorHAnsi"/>
              </w:rPr>
              <w:t>Planowa o</w:t>
            </w:r>
            <w:r>
              <w:rPr>
                <w:rFonts w:cstheme="minorHAnsi"/>
              </w:rPr>
              <w:t>bsługa serwisowa (</w:t>
            </w:r>
            <w:r w:rsidRPr="004E349B">
              <w:rPr>
                <w:rFonts w:cstheme="minorHAnsi"/>
              </w:rPr>
              <w:t>nie dalej niż 20 km od siedziby Zamawiającego</w:t>
            </w:r>
            <w:r>
              <w:rPr>
                <w:rFonts w:cstheme="minorHAnsi"/>
              </w:rPr>
              <w:t>)</w:t>
            </w:r>
          </w:p>
        </w:tc>
        <w:tc>
          <w:tcPr>
            <w:tcW w:w="3255" w:type="dxa"/>
          </w:tcPr>
          <w:p w:rsidR="00963BDE" w:rsidRDefault="00963BDE" w:rsidP="00963BDE">
            <w:pPr>
              <w:rPr>
                <w:rFonts w:cstheme="minorHAnsi"/>
              </w:rPr>
            </w:pPr>
            <w:r>
              <w:rPr>
                <w:rFonts w:cstheme="minorHAnsi"/>
              </w:rPr>
              <w:t>Dla części I …………………………….</w:t>
            </w:r>
          </w:p>
          <w:p w:rsidR="00963BDE" w:rsidRDefault="00963BDE" w:rsidP="00963BDE">
            <w:pPr>
              <w:rPr>
                <w:rFonts w:cstheme="minorHAnsi"/>
              </w:rPr>
            </w:pPr>
            <w:r>
              <w:rPr>
                <w:rFonts w:cstheme="minorHAnsi"/>
              </w:rPr>
              <w:t>Dla części II ……………………………</w:t>
            </w:r>
          </w:p>
          <w:p w:rsidR="00963BDE" w:rsidRPr="005C04A5" w:rsidRDefault="00963BDE" w:rsidP="00963BDE">
            <w:pPr>
              <w:rPr>
                <w:rFonts w:cstheme="minorHAnsi"/>
              </w:rPr>
            </w:pPr>
            <w:r>
              <w:rPr>
                <w:rFonts w:cstheme="minorHAnsi"/>
              </w:rPr>
              <w:t>Dla części III ……………………………</w:t>
            </w:r>
          </w:p>
        </w:tc>
      </w:tr>
    </w:tbl>
    <w:p w:rsidR="00963BDE" w:rsidRDefault="00963BDE" w:rsidP="00963BDE">
      <w:pPr>
        <w:rPr>
          <w:rFonts w:cstheme="minorHAnsi"/>
        </w:rPr>
      </w:pPr>
    </w:p>
    <w:p w:rsidR="00963BDE" w:rsidRDefault="00963BDE">
      <w:pPr>
        <w:rPr>
          <w:b/>
          <w:color w:val="000000"/>
        </w:rPr>
      </w:pPr>
    </w:p>
    <w:p w:rsidR="00AC60FD" w:rsidRPr="00212499" w:rsidRDefault="00AC60FD">
      <w:pPr>
        <w:rPr>
          <w:b/>
          <w:color w:val="000000"/>
          <w:u w:val="single"/>
        </w:rPr>
      </w:pPr>
    </w:p>
    <w:p w:rsidR="003305B3" w:rsidRPr="00212499" w:rsidRDefault="00963BDE" w:rsidP="00963BDE">
      <w:pPr>
        <w:pStyle w:val="Akapitzlist"/>
        <w:ind w:left="0"/>
        <w:rPr>
          <w:rFonts w:ascii="Times New Roman" w:hAnsi="Times New Roman"/>
          <w:b/>
          <w:u w:val="single"/>
          <w:lang w:val="pl-PL"/>
        </w:rPr>
      </w:pPr>
      <w:r>
        <w:rPr>
          <w:rFonts w:ascii="Times New Roman" w:hAnsi="Times New Roman"/>
          <w:b/>
          <w:u w:val="single"/>
          <w:lang w:val="pl-PL"/>
        </w:rPr>
        <w:t xml:space="preserve">Część 1 - </w:t>
      </w:r>
      <w:r w:rsidR="00FC4EE8" w:rsidRPr="00212499">
        <w:rPr>
          <w:rFonts w:ascii="Times New Roman" w:hAnsi="Times New Roman"/>
          <w:b/>
          <w:u w:val="single"/>
          <w:lang w:val="pl-PL"/>
        </w:rPr>
        <w:t>Samochód</w:t>
      </w:r>
      <w:r w:rsidR="00CF026A">
        <w:rPr>
          <w:rFonts w:ascii="Times New Roman" w:hAnsi="Times New Roman"/>
          <w:b/>
          <w:u w:val="single"/>
          <w:lang w:val="pl-PL"/>
        </w:rPr>
        <w:t xml:space="preserve"> (Typ</w:t>
      </w:r>
      <w:r w:rsidR="00F8008F">
        <w:rPr>
          <w:rFonts w:ascii="Times New Roman" w:hAnsi="Times New Roman"/>
          <w:b/>
          <w:u w:val="single"/>
          <w:lang w:val="pl-PL"/>
        </w:rPr>
        <w:t xml:space="preserve"> C)</w:t>
      </w:r>
      <w:r w:rsidR="00FC4EE8" w:rsidRPr="00212499">
        <w:rPr>
          <w:rFonts w:ascii="Times New Roman" w:hAnsi="Times New Roman"/>
          <w:b/>
          <w:u w:val="single"/>
          <w:lang w:val="pl-PL"/>
        </w:rPr>
        <w:t xml:space="preserve"> </w:t>
      </w:r>
      <w:r w:rsidR="00CF026A">
        <w:rPr>
          <w:rFonts w:ascii="Times New Roman" w:hAnsi="Times New Roman"/>
          <w:b/>
          <w:u w:val="single"/>
          <w:lang w:val="pl-PL"/>
        </w:rPr>
        <w:t xml:space="preserve"> - 7</w:t>
      </w:r>
      <w:r w:rsidR="006F1668" w:rsidRPr="00212499">
        <w:rPr>
          <w:rFonts w:ascii="Times New Roman" w:hAnsi="Times New Roman"/>
          <w:b/>
          <w:u w:val="single"/>
          <w:lang w:val="pl-PL"/>
        </w:rPr>
        <w:t xml:space="preserve"> sztuk</w:t>
      </w:r>
    </w:p>
    <w:p w:rsidR="00963BDE" w:rsidRDefault="00963BDE" w:rsidP="00963BDE">
      <w:pPr>
        <w:rPr>
          <w:rFonts w:cstheme="minorHAnsi"/>
        </w:rPr>
      </w:pPr>
      <w:r>
        <w:rPr>
          <w:rFonts w:cstheme="minorHAnsi"/>
        </w:rPr>
        <w:t>Uwaga: wymagania określone w punktach 20, 21, 22, są opcjonalne a ich spełnienie jest dodatkowo punktowane.</w:t>
      </w:r>
    </w:p>
    <w:tbl>
      <w:tblPr>
        <w:tblStyle w:val="Tabela-Siatka"/>
        <w:tblW w:w="0" w:type="auto"/>
        <w:tblLook w:val="04A0"/>
      </w:tblPr>
      <w:tblGrid>
        <w:gridCol w:w="562"/>
        <w:gridCol w:w="5244"/>
        <w:gridCol w:w="3254"/>
      </w:tblGrid>
      <w:tr w:rsidR="00963BDE" w:rsidRPr="005C04A5" w:rsidTr="00963BDE">
        <w:tc>
          <w:tcPr>
            <w:tcW w:w="562" w:type="dxa"/>
          </w:tcPr>
          <w:p w:rsidR="00963BDE" w:rsidRPr="005C04A5" w:rsidRDefault="00963BDE" w:rsidP="00963BDE">
            <w:pPr>
              <w:rPr>
                <w:rFonts w:cstheme="minorHAnsi"/>
              </w:rPr>
            </w:pPr>
            <w:r w:rsidRPr="005C04A5">
              <w:rPr>
                <w:rFonts w:cstheme="minorHAnsi"/>
              </w:rPr>
              <w:t>LP</w:t>
            </w:r>
          </w:p>
        </w:tc>
        <w:tc>
          <w:tcPr>
            <w:tcW w:w="5244" w:type="dxa"/>
          </w:tcPr>
          <w:p w:rsidR="00963BDE" w:rsidRPr="005C04A5" w:rsidRDefault="00963BDE" w:rsidP="00963BDE">
            <w:pPr>
              <w:jc w:val="center"/>
              <w:rPr>
                <w:rFonts w:cstheme="minorHAnsi"/>
              </w:rPr>
            </w:pPr>
            <w:r w:rsidRPr="005C04A5">
              <w:rPr>
                <w:rFonts w:cstheme="minorHAnsi"/>
              </w:rPr>
              <w:t>WYMAGANE</w:t>
            </w:r>
          </w:p>
        </w:tc>
        <w:tc>
          <w:tcPr>
            <w:tcW w:w="3254" w:type="dxa"/>
          </w:tcPr>
          <w:p w:rsidR="00963BDE" w:rsidRPr="005C04A5" w:rsidRDefault="00963BDE" w:rsidP="00963BDE">
            <w:pPr>
              <w:jc w:val="center"/>
              <w:rPr>
                <w:rFonts w:cstheme="minorHAnsi"/>
              </w:rPr>
            </w:pPr>
            <w:r w:rsidRPr="005C04A5">
              <w:rPr>
                <w:rFonts w:cstheme="minorHAnsi"/>
              </w:rPr>
              <w:t>OFEROWANE</w:t>
            </w:r>
          </w:p>
        </w:tc>
      </w:tr>
      <w:tr w:rsidR="00963BDE" w:rsidRPr="005C04A5" w:rsidTr="00963BDE">
        <w:tc>
          <w:tcPr>
            <w:tcW w:w="562" w:type="dxa"/>
          </w:tcPr>
          <w:p w:rsidR="00963BDE" w:rsidRPr="005C04A5" w:rsidRDefault="00963BDE" w:rsidP="00963BDE">
            <w:pPr>
              <w:rPr>
                <w:rFonts w:cstheme="minorHAnsi"/>
              </w:rPr>
            </w:pPr>
            <w:r>
              <w:rPr>
                <w:rFonts w:cstheme="minorHAnsi"/>
              </w:rPr>
              <w:t>1</w:t>
            </w:r>
          </w:p>
        </w:tc>
        <w:tc>
          <w:tcPr>
            <w:tcW w:w="5244" w:type="dxa"/>
          </w:tcPr>
          <w:p w:rsidR="00963BDE" w:rsidRDefault="00963BDE" w:rsidP="00963BDE">
            <w:pPr>
              <w:rPr>
                <w:rFonts w:cstheme="minorHAnsi"/>
              </w:rPr>
            </w:pPr>
            <w:r>
              <w:rPr>
                <w:rFonts w:cstheme="minorHAnsi"/>
              </w:rPr>
              <w:t>Liczba samochodów klasy C w nadwoziu kombi</w:t>
            </w:r>
          </w:p>
          <w:p w:rsidR="00963BDE" w:rsidRPr="005C04A5" w:rsidRDefault="00963BDE" w:rsidP="00390817">
            <w:pPr>
              <w:rPr>
                <w:rFonts w:cstheme="minorHAnsi"/>
              </w:rPr>
            </w:pPr>
          </w:p>
        </w:tc>
        <w:tc>
          <w:tcPr>
            <w:tcW w:w="3254" w:type="dxa"/>
          </w:tcPr>
          <w:p w:rsidR="00963BDE" w:rsidRDefault="00963BDE" w:rsidP="00963BDE">
            <w:pPr>
              <w:jc w:val="center"/>
              <w:rPr>
                <w:rFonts w:cstheme="minorHAnsi"/>
              </w:rPr>
            </w:pPr>
            <w:r>
              <w:rPr>
                <w:rFonts w:cstheme="minorHAnsi"/>
              </w:rPr>
              <w:t>Samochodów klasy C …. szt</w:t>
            </w:r>
          </w:p>
          <w:p w:rsidR="00963BDE" w:rsidRDefault="00963BDE" w:rsidP="00963BDE">
            <w:pPr>
              <w:jc w:val="center"/>
              <w:rPr>
                <w:rFonts w:cstheme="minorHAnsi"/>
              </w:rPr>
            </w:pPr>
            <w:r>
              <w:rPr>
                <w:rFonts w:cstheme="minorHAnsi"/>
              </w:rPr>
              <w:t>Marka ………..</w:t>
            </w:r>
          </w:p>
          <w:p w:rsidR="00963BDE" w:rsidRPr="005C04A5" w:rsidRDefault="00963BDE" w:rsidP="00963BDE">
            <w:pPr>
              <w:jc w:val="center"/>
              <w:rPr>
                <w:rFonts w:cstheme="minorHAnsi"/>
              </w:rPr>
            </w:pPr>
            <w:r>
              <w:rPr>
                <w:rFonts w:cstheme="minorHAnsi"/>
              </w:rPr>
              <w:t>Model ………..</w:t>
            </w:r>
          </w:p>
        </w:tc>
      </w:tr>
      <w:tr w:rsidR="00963BDE" w:rsidRPr="005C04A5" w:rsidTr="00963BDE">
        <w:tc>
          <w:tcPr>
            <w:tcW w:w="562" w:type="dxa"/>
          </w:tcPr>
          <w:p w:rsidR="00963BDE" w:rsidRPr="002607DC" w:rsidRDefault="00963BDE" w:rsidP="00963BDE">
            <w:pPr>
              <w:rPr>
                <w:rFonts w:cstheme="minorHAnsi"/>
              </w:rPr>
            </w:pPr>
            <w:r>
              <w:rPr>
                <w:rFonts w:cstheme="minorHAnsi"/>
              </w:rPr>
              <w:t>2</w:t>
            </w:r>
          </w:p>
        </w:tc>
        <w:tc>
          <w:tcPr>
            <w:tcW w:w="5244" w:type="dxa"/>
          </w:tcPr>
          <w:p w:rsidR="00963BDE" w:rsidRPr="002607DC" w:rsidRDefault="00963BDE" w:rsidP="00963BDE">
            <w:pPr>
              <w:rPr>
                <w:rFonts w:cstheme="minorHAnsi"/>
              </w:rPr>
            </w:pPr>
            <w:r w:rsidRPr="002607DC">
              <w:rPr>
                <w:rFonts w:cstheme="minorHAnsi"/>
              </w:rPr>
              <w:t xml:space="preserve">Czas korzystania z aut </w:t>
            </w:r>
            <w:r w:rsidRPr="00C2567A">
              <w:rPr>
                <w:rFonts w:cstheme="minorHAnsi"/>
              </w:rPr>
              <w:t xml:space="preserve"> 36 miesięcy</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3</w:t>
            </w:r>
          </w:p>
        </w:tc>
        <w:tc>
          <w:tcPr>
            <w:tcW w:w="5244" w:type="dxa"/>
          </w:tcPr>
          <w:p w:rsidR="00963BDE" w:rsidRPr="002607DC" w:rsidRDefault="00963BDE" w:rsidP="00963BDE">
            <w:pPr>
              <w:rPr>
                <w:rFonts w:cstheme="minorHAnsi"/>
              </w:rPr>
            </w:pPr>
            <w:r w:rsidRPr="002607DC">
              <w:rPr>
                <w:rFonts w:cstheme="minorHAnsi"/>
              </w:rPr>
              <w:t xml:space="preserve">Silnik: silnik benzynowy </w:t>
            </w:r>
            <w:r>
              <w:rPr>
                <w:rFonts w:cstheme="minorHAnsi"/>
              </w:rPr>
              <w:t xml:space="preserve">(pojemność min. 1350 </w:t>
            </w:r>
            <w:r w:rsidRPr="00A961CF">
              <w:rPr>
                <w:rFonts w:cstheme="minorHAnsi"/>
              </w:rPr>
              <w:t>cm</w:t>
            </w:r>
            <w:r>
              <w:rPr>
                <w:rFonts w:cstheme="minorHAnsi"/>
                <w:vertAlign w:val="superscript"/>
              </w:rPr>
              <w:t>3</w:t>
            </w:r>
            <w:r>
              <w:rPr>
                <w:rFonts w:cstheme="minorHAnsi"/>
              </w:rPr>
              <w:t>, moc</w:t>
            </w:r>
            <w:r w:rsidRPr="002607DC">
              <w:rPr>
                <w:rFonts w:cstheme="minorHAnsi"/>
              </w:rPr>
              <w:t xml:space="preserve"> min. </w:t>
            </w:r>
            <w:r>
              <w:rPr>
                <w:rFonts w:cstheme="minorHAnsi"/>
              </w:rPr>
              <w:t>80 kW)</w:t>
            </w:r>
          </w:p>
        </w:tc>
        <w:tc>
          <w:tcPr>
            <w:tcW w:w="3254" w:type="dxa"/>
          </w:tcPr>
          <w:p w:rsidR="00963BDE" w:rsidRPr="00A961CF" w:rsidRDefault="00963BDE" w:rsidP="00963BDE">
            <w:pPr>
              <w:jc w:val="center"/>
              <w:rPr>
                <w:rFonts w:cstheme="minorHAnsi"/>
              </w:rPr>
            </w:pPr>
            <w:r>
              <w:rPr>
                <w:rFonts w:cstheme="minorHAnsi"/>
              </w:rPr>
              <w:t>Pojemność ……………. cm</w:t>
            </w:r>
            <w:r>
              <w:rPr>
                <w:rFonts w:cstheme="minorHAnsi"/>
                <w:vertAlign w:val="superscript"/>
              </w:rPr>
              <w:t>3</w:t>
            </w:r>
            <w:r>
              <w:rPr>
                <w:rFonts w:cstheme="minorHAnsi"/>
              </w:rPr>
              <w:t xml:space="preserve"> </w:t>
            </w:r>
          </w:p>
          <w:p w:rsidR="00963BDE" w:rsidRPr="005C04A5" w:rsidRDefault="00963BDE" w:rsidP="00963BDE">
            <w:pPr>
              <w:jc w:val="center"/>
              <w:rPr>
                <w:rFonts w:cstheme="minorHAnsi"/>
              </w:rPr>
            </w:pPr>
            <w:r>
              <w:rPr>
                <w:rFonts w:cstheme="minorHAnsi"/>
              </w:rPr>
              <w:t>Moc silnika .…….. kW</w:t>
            </w:r>
          </w:p>
        </w:tc>
      </w:tr>
      <w:tr w:rsidR="00963BDE" w:rsidRPr="005C04A5" w:rsidTr="00963BDE">
        <w:tc>
          <w:tcPr>
            <w:tcW w:w="562" w:type="dxa"/>
          </w:tcPr>
          <w:p w:rsidR="00963BDE" w:rsidRPr="005C04A5" w:rsidRDefault="00963BDE" w:rsidP="00963BDE">
            <w:pPr>
              <w:rPr>
                <w:rFonts w:cstheme="minorHAnsi"/>
              </w:rPr>
            </w:pPr>
            <w:r>
              <w:rPr>
                <w:rFonts w:cstheme="minorHAnsi"/>
              </w:rPr>
              <w:t>4</w:t>
            </w:r>
          </w:p>
        </w:tc>
        <w:tc>
          <w:tcPr>
            <w:tcW w:w="5244" w:type="dxa"/>
          </w:tcPr>
          <w:p w:rsidR="00963BDE" w:rsidRPr="004E349B" w:rsidRDefault="00963BDE" w:rsidP="00963BDE">
            <w:pPr>
              <w:rPr>
                <w:rFonts w:cstheme="minorHAnsi"/>
              </w:rPr>
            </w:pPr>
            <w:r w:rsidRPr="004E349B">
              <w:rPr>
                <w:rFonts w:cstheme="minorHAnsi"/>
              </w:rPr>
              <w:t>Auta rejestrowane na 5 osób</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5</w:t>
            </w:r>
          </w:p>
        </w:tc>
        <w:tc>
          <w:tcPr>
            <w:tcW w:w="5244" w:type="dxa"/>
          </w:tcPr>
          <w:p w:rsidR="00963BDE" w:rsidRPr="00C17449" w:rsidRDefault="00963BDE" w:rsidP="00963BDE">
            <w:pPr>
              <w:rPr>
                <w:rFonts w:cstheme="minorHAnsi"/>
              </w:rPr>
            </w:pPr>
            <w:r w:rsidRPr="004E349B">
              <w:rPr>
                <w:rFonts w:cstheme="minorHAnsi"/>
              </w:rPr>
              <w:t>Ręczna skrzynia biegów</w:t>
            </w:r>
          </w:p>
        </w:tc>
        <w:tc>
          <w:tcPr>
            <w:tcW w:w="3254" w:type="dxa"/>
          </w:tcPr>
          <w:p w:rsidR="00963BDE" w:rsidRPr="005C04A5" w:rsidRDefault="00963BDE" w:rsidP="00963BDE">
            <w:pPr>
              <w:jc w:val="center"/>
              <w:rPr>
                <w:rFonts w:cstheme="minorHAnsi"/>
              </w:rPr>
            </w:pPr>
            <w:r>
              <w:rPr>
                <w:rFonts w:cstheme="minorHAnsi"/>
              </w:rPr>
              <w:t>TAK/NIE</w:t>
            </w:r>
            <w:r w:rsidRPr="00C17449">
              <w:rPr>
                <w:rFonts w:cstheme="minorHAnsi"/>
              </w:rPr>
              <w:t>*</w:t>
            </w:r>
          </w:p>
        </w:tc>
      </w:tr>
      <w:tr w:rsidR="00963BDE" w:rsidRPr="005C04A5" w:rsidTr="00963BDE">
        <w:tc>
          <w:tcPr>
            <w:tcW w:w="562" w:type="dxa"/>
          </w:tcPr>
          <w:p w:rsidR="00963BDE" w:rsidRPr="005C04A5" w:rsidRDefault="00963BDE" w:rsidP="00963BDE">
            <w:pPr>
              <w:rPr>
                <w:rFonts w:cstheme="minorHAnsi"/>
              </w:rPr>
            </w:pPr>
          </w:p>
        </w:tc>
        <w:tc>
          <w:tcPr>
            <w:tcW w:w="5244" w:type="dxa"/>
          </w:tcPr>
          <w:p w:rsidR="00963BDE" w:rsidRDefault="00963BDE" w:rsidP="00963BDE">
            <w:pPr>
              <w:rPr>
                <w:rFonts w:cstheme="minorHAnsi"/>
              </w:rPr>
            </w:pPr>
            <w:r>
              <w:rPr>
                <w:rFonts w:cstheme="minorHAnsi"/>
              </w:rPr>
              <w:t>WYPOSAŻENIE</w:t>
            </w:r>
          </w:p>
        </w:tc>
        <w:tc>
          <w:tcPr>
            <w:tcW w:w="3254" w:type="dxa"/>
          </w:tcPr>
          <w:p w:rsidR="00963BDE" w:rsidRPr="005C04A5" w:rsidRDefault="00963BDE" w:rsidP="00963BDE">
            <w:pPr>
              <w:jc w:val="center"/>
              <w:rPr>
                <w:rFonts w:cstheme="minorHAnsi"/>
              </w:rPr>
            </w:pPr>
            <w:r>
              <w:rPr>
                <w:rFonts w:cstheme="minorHAnsi"/>
              </w:rPr>
              <w:t>XXXXX</w:t>
            </w:r>
          </w:p>
        </w:tc>
      </w:tr>
      <w:tr w:rsidR="00963BDE" w:rsidRPr="005C04A5" w:rsidTr="00963BDE">
        <w:tc>
          <w:tcPr>
            <w:tcW w:w="562" w:type="dxa"/>
          </w:tcPr>
          <w:p w:rsidR="00963BDE" w:rsidRPr="005C04A5" w:rsidRDefault="00963BDE" w:rsidP="00963BDE">
            <w:pPr>
              <w:rPr>
                <w:rFonts w:cstheme="minorHAnsi"/>
              </w:rPr>
            </w:pPr>
            <w:r>
              <w:rPr>
                <w:rFonts w:cstheme="minorHAnsi"/>
              </w:rPr>
              <w:t>6</w:t>
            </w:r>
          </w:p>
        </w:tc>
        <w:tc>
          <w:tcPr>
            <w:tcW w:w="5244" w:type="dxa"/>
          </w:tcPr>
          <w:p w:rsidR="00963BDE" w:rsidRPr="00C17449" w:rsidRDefault="00963BDE" w:rsidP="00963BDE">
            <w:pPr>
              <w:rPr>
                <w:rFonts w:cstheme="minorHAnsi"/>
              </w:rPr>
            </w:pPr>
            <w:r w:rsidRPr="00C17449">
              <w:rPr>
                <w:rFonts w:cstheme="minorHAnsi"/>
              </w:rPr>
              <w:t>Klimatyzacja automatyczna</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7</w:t>
            </w:r>
          </w:p>
        </w:tc>
        <w:tc>
          <w:tcPr>
            <w:tcW w:w="5244" w:type="dxa"/>
          </w:tcPr>
          <w:p w:rsidR="00963BDE" w:rsidRPr="00C17449" w:rsidRDefault="00963BDE" w:rsidP="00963BDE">
            <w:pPr>
              <w:rPr>
                <w:rFonts w:cstheme="minorHAnsi"/>
              </w:rPr>
            </w:pPr>
            <w:r w:rsidRPr="00C17449">
              <w:rPr>
                <w:rFonts w:cstheme="minorHAnsi"/>
              </w:rPr>
              <w:t>System audio</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8</w:t>
            </w:r>
          </w:p>
        </w:tc>
        <w:tc>
          <w:tcPr>
            <w:tcW w:w="5244" w:type="dxa"/>
          </w:tcPr>
          <w:p w:rsidR="00963BDE" w:rsidRPr="00C17449" w:rsidRDefault="00963BDE" w:rsidP="00963BDE">
            <w:pPr>
              <w:rPr>
                <w:rFonts w:cstheme="minorHAnsi"/>
              </w:rPr>
            </w:pPr>
            <w:r w:rsidRPr="00C17449">
              <w:rPr>
                <w:rFonts w:cstheme="minorHAnsi"/>
              </w:rPr>
              <w:t>Poduszki powietrzne kierowcy i pasażera z przodu</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9</w:t>
            </w:r>
          </w:p>
        </w:tc>
        <w:tc>
          <w:tcPr>
            <w:tcW w:w="5244" w:type="dxa"/>
          </w:tcPr>
          <w:p w:rsidR="00963BDE" w:rsidRDefault="00963BDE" w:rsidP="00963BDE">
            <w:pPr>
              <w:rPr>
                <w:rFonts w:cstheme="minorHAnsi"/>
              </w:rPr>
            </w:pPr>
            <w:r>
              <w:rPr>
                <w:rFonts w:cstheme="minorHAnsi"/>
              </w:rPr>
              <w:t>P</w:t>
            </w:r>
            <w:r w:rsidRPr="004E349B">
              <w:rPr>
                <w:rFonts w:cstheme="minorHAnsi"/>
              </w:rPr>
              <w:t>oduszki powietrzne boczne d</w:t>
            </w:r>
            <w:r w:rsidR="00390817">
              <w:rPr>
                <w:rFonts w:cstheme="minorHAnsi"/>
              </w:rPr>
              <w:t>la kierowcy i pasażera z przodu</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10</w:t>
            </w:r>
          </w:p>
        </w:tc>
        <w:tc>
          <w:tcPr>
            <w:tcW w:w="5244" w:type="dxa"/>
          </w:tcPr>
          <w:p w:rsidR="00963BDE" w:rsidRDefault="00963BDE" w:rsidP="00963BDE">
            <w:pPr>
              <w:rPr>
                <w:rFonts w:cstheme="minorHAnsi"/>
              </w:rPr>
            </w:pPr>
            <w:r w:rsidRPr="004E349B">
              <w:rPr>
                <w:rFonts w:cstheme="minorHAnsi"/>
              </w:rPr>
              <w:t>Licz</w:t>
            </w:r>
            <w:r w:rsidR="00390817">
              <w:rPr>
                <w:rFonts w:cstheme="minorHAnsi"/>
              </w:rPr>
              <w:t>ba drzwi -</w:t>
            </w:r>
            <w:r>
              <w:rPr>
                <w:rFonts w:cstheme="minorHAnsi"/>
              </w:rPr>
              <w:t xml:space="preserve"> 5</w:t>
            </w:r>
          </w:p>
        </w:tc>
        <w:tc>
          <w:tcPr>
            <w:tcW w:w="3254" w:type="dxa"/>
          </w:tcPr>
          <w:p w:rsidR="00963BDE" w:rsidRDefault="00963BDE" w:rsidP="00963BDE">
            <w:pPr>
              <w:jc w:val="center"/>
              <w:rPr>
                <w:rFonts w:cstheme="minorHAnsi"/>
              </w:rPr>
            </w:pPr>
            <w:r>
              <w:rPr>
                <w:rFonts w:cstheme="minorHAnsi"/>
              </w:rPr>
              <w:t>….. drzwi</w:t>
            </w:r>
          </w:p>
        </w:tc>
      </w:tr>
      <w:tr w:rsidR="00963BDE" w:rsidRPr="005C04A5" w:rsidTr="00963BDE">
        <w:tc>
          <w:tcPr>
            <w:tcW w:w="562" w:type="dxa"/>
          </w:tcPr>
          <w:p w:rsidR="00963BDE" w:rsidRPr="005C04A5" w:rsidRDefault="00963BDE" w:rsidP="00963BDE">
            <w:pPr>
              <w:rPr>
                <w:rFonts w:cstheme="minorHAnsi"/>
              </w:rPr>
            </w:pPr>
            <w:r>
              <w:rPr>
                <w:rFonts w:cstheme="minorHAnsi"/>
              </w:rPr>
              <w:t>11</w:t>
            </w:r>
          </w:p>
        </w:tc>
        <w:tc>
          <w:tcPr>
            <w:tcW w:w="5244" w:type="dxa"/>
          </w:tcPr>
          <w:p w:rsidR="00963BDE" w:rsidRDefault="00963BDE" w:rsidP="00963BDE">
            <w:pPr>
              <w:rPr>
                <w:rFonts w:cstheme="minorHAnsi"/>
              </w:rPr>
            </w:pPr>
            <w:r w:rsidRPr="00CE5396">
              <w:rPr>
                <w:rFonts w:cstheme="minorHAnsi"/>
              </w:rPr>
              <w:t>Centralny zamek sterowany z pilota lub system bezkluczykowy</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12</w:t>
            </w:r>
          </w:p>
        </w:tc>
        <w:tc>
          <w:tcPr>
            <w:tcW w:w="5244" w:type="dxa"/>
          </w:tcPr>
          <w:p w:rsidR="00963BDE" w:rsidRDefault="00963BDE" w:rsidP="00963BDE">
            <w:pPr>
              <w:rPr>
                <w:rFonts w:cstheme="minorHAnsi"/>
              </w:rPr>
            </w:pPr>
            <w:r w:rsidRPr="004E349B">
              <w:rPr>
                <w:rFonts w:cstheme="minorHAnsi"/>
              </w:rPr>
              <w:t>Kolumna kierownicy z regulacją pochylenia i odległości</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13</w:t>
            </w:r>
          </w:p>
        </w:tc>
        <w:tc>
          <w:tcPr>
            <w:tcW w:w="5244" w:type="dxa"/>
          </w:tcPr>
          <w:p w:rsidR="00963BDE" w:rsidRDefault="00963BDE" w:rsidP="00963BDE">
            <w:pPr>
              <w:rPr>
                <w:rFonts w:cstheme="minorHAnsi"/>
              </w:rPr>
            </w:pPr>
            <w:r w:rsidRPr="008714AA">
              <w:rPr>
                <w:rFonts w:cstheme="minorHAnsi"/>
              </w:rPr>
              <w:t>Fotel kierowcy, regulacja w płaszczyźnie poziomej i pionowej</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14</w:t>
            </w:r>
          </w:p>
        </w:tc>
        <w:tc>
          <w:tcPr>
            <w:tcW w:w="5244" w:type="dxa"/>
          </w:tcPr>
          <w:p w:rsidR="00963BDE" w:rsidRDefault="00963BDE" w:rsidP="00963BDE">
            <w:pPr>
              <w:rPr>
                <w:rFonts w:cstheme="minorHAnsi"/>
              </w:rPr>
            </w:pPr>
            <w:r w:rsidRPr="004E349B">
              <w:rPr>
                <w:rFonts w:cstheme="minorHAnsi"/>
              </w:rPr>
              <w:t>Elektrycznie sterowane lusterka</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15</w:t>
            </w:r>
          </w:p>
        </w:tc>
        <w:tc>
          <w:tcPr>
            <w:tcW w:w="5244" w:type="dxa"/>
          </w:tcPr>
          <w:p w:rsidR="00963BDE" w:rsidRDefault="00963BDE" w:rsidP="00963BDE">
            <w:pPr>
              <w:rPr>
                <w:rFonts w:cstheme="minorHAnsi"/>
              </w:rPr>
            </w:pPr>
            <w:r w:rsidRPr="004E349B">
              <w:rPr>
                <w:rFonts w:cstheme="minorHAnsi"/>
              </w:rPr>
              <w:t>Elektryczne sterowanie szyb przednich</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16</w:t>
            </w:r>
          </w:p>
        </w:tc>
        <w:tc>
          <w:tcPr>
            <w:tcW w:w="5244" w:type="dxa"/>
          </w:tcPr>
          <w:p w:rsidR="00963BDE" w:rsidRDefault="00963BDE" w:rsidP="00963BDE">
            <w:pPr>
              <w:rPr>
                <w:rFonts w:cstheme="minorHAnsi"/>
              </w:rPr>
            </w:pPr>
            <w:r w:rsidRPr="004E349B">
              <w:rPr>
                <w:rFonts w:cstheme="minorHAnsi"/>
                <w:color w:val="000000" w:themeColor="text1"/>
              </w:rPr>
              <w:t>Wykładziny gumowe z przodu i z tyłu dla miejsc siedzących</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17</w:t>
            </w:r>
          </w:p>
        </w:tc>
        <w:tc>
          <w:tcPr>
            <w:tcW w:w="5244" w:type="dxa"/>
          </w:tcPr>
          <w:p w:rsidR="00963BDE" w:rsidRDefault="00963BDE" w:rsidP="00963BDE">
            <w:pPr>
              <w:rPr>
                <w:rFonts w:cstheme="minorHAnsi"/>
              </w:rPr>
            </w:pPr>
            <w:r w:rsidRPr="004E349B">
              <w:rPr>
                <w:rFonts w:cstheme="minorHAnsi"/>
                <w:color w:val="000000" w:themeColor="text1"/>
              </w:rPr>
              <w:t>Tempomat adaptacyjny</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18</w:t>
            </w:r>
          </w:p>
        </w:tc>
        <w:tc>
          <w:tcPr>
            <w:tcW w:w="5244" w:type="dxa"/>
          </w:tcPr>
          <w:p w:rsidR="00963BDE" w:rsidRPr="00BB7E8F" w:rsidRDefault="00963BDE" w:rsidP="00963BDE">
            <w:pPr>
              <w:rPr>
                <w:rFonts w:cstheme="minorHAnsi"/>
              </w:rPr>
            </w:pPr>
            <w:r w:rsidRPr="00BB7E8F">
              <w:rPr>
                <w:rFonts w:cstheme="minorHAnsi"/>
                <w:color w:val="000000" w:themeColor="text1"/>
              </w:rPr>
              <w:t>Możliwość bezprzewodowego sprzężenia układu audio z telefonem komórkowym</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19</w:t>
            </w:r>
          </w:p>
        </w:tc>
        <w:tc>
          <w:tcPr>
            <w:tcW w:w="5244" w:type="dxa"/>
          </w:tcPr>
          <w:p w:rsidR="00963BDE" w:rsidRPr="00BB7E8F" w:rsidRDefault="00963BDE" w:rsidP="00963BDE">
            <w:pPr>
              <w:rPr>
                <w:rFonts w:cstheme="minorHAnsi"/>
              </w:rPr>
            </w:pPr>
            <w:r>
              <w:rPr>
                <w:rFonts w:cstheme="minorHAnsi"/>
                <w:color w:val="000000" w:themeColor="text1"/>
              </w:rPr>
              <w:t>C</w:t>
            </w:r>
            <w:r w:rsidRPr="00BB7E8F">
              <w:rPr>
                <w:rFonts w:cstheme="minorHAnsi"/>
                <w:color w:val="000000" w:themeColor="text1"/>
              </w:rPr>
              <w:t>zujniki parkowania z tyłu i z przodu</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Default="00963BDE" w:rsidP="00963BDE">
            <w:pPr>
              <w:rPr>
                <w:rFonts w:cstheme="minorHAnsi"/>
              </w:rPr>
            </w:pPr>
            <w:r>
              <w:rPr>
                <w:rFonts w:cstheme="minorHAnsi"/>
              </w:rPr>
              <w:t>20</w:t>
            </w:r>
          </w:p>
        </w:tc>
        <w:tc>
          <w:tcPr>
            <w:tcW w:w="5244" w:type="dxa"/>
          </w:tcPr>
          <w:p w:rsidR="00963BDE" w:rsidRPr="00BB7E8F" w:rsidRDefault="00963BDE" w:rsidP="00963BDE">
            <w:pPr>
              <w:rPr>
                <w:rFonts w:cstheme="minorHAnsi"/>
                <w:color w:val="000000" w:themeColor="text1"/>
              </w:rPr>
            </w:pPr>
            <w:r>
              <w:rPr>
                <w:rFonts w:cstheme="minorHAnsi"/>
                <w:color w:val="000000" w:themeColor="text1"/>
              </w:rPr>
              <w:t xml:space="preserve">Kamera cofania – </w:t>
            </w:r>
            <w:r w:rsidRPr="00611722">
              <w:rPr>
                <w:rFonts w:cstheme="minorHAnsi"/>
                <w:b/>
                <w:color w:val="000000" w:themeColor="text1"/>
              </w:rPr>
              <w:t>opcja</w:t>
            </w:r>
            <w:r>
              <w:rPr>
                <w:rFonts w:cstheme="minorHAnsi"/>
                <w:b/>
                <w:color w:val="000000" w:themeColor="text1"/>
              </w:rPr>
              <w:t xml:space="preserve"> (2 pkt.)</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21</w:t>
            </w:r>
          </w:p>
        </w:tc>
        <w:tc>
          <w:tcPr>
            <w:tcW w:w="5244" w:type="dxa"/>
          </w:tcPr>
          <w:p w:rsidR="00963BDE" w:rsidRPr="00BB7E8F" w:rsidRDefault="00963BDE" w:rsidP="00963BDE">
            <w:pPr>
              <w:rPr>
                <w:rFonts w:cstheme="minorHAnsi"/>
              </w:rPr>
            </w:pPr>
            <w:r w:rsidRPr="00BB7E8F">
              <w:rPr>
                <w:rFonts w:cstheme="minorHAnsi"/>
                <w:color w:val="000000" w:themeColor="text1"/>
              </w:rPr>
              <w:t>System hamowania awaryjnego</w:t>
            </w:r>
            <w:r>
              <w:rPr>
                <w:rFonts w:cstheme="minorHAnsi"/>
                <w:color w:val="000000" w:themeColor="text1"/>
              </w:rPr>
              <w:t xml:space="preserve"> – </w:t>
            </w:r>
            <w:r w:rsidRPr="00611722">
              <w:rPr>
                <w:rFonts w:cstheme="minorHAnsi"/>
                <w:b/>
                <w:color w:val="000000" w:themeColor="text1"/>
              </w:rPr>
              <w:t>opcja</w:t>
            </w:r>
            <w:r>
              <w:rPr>
                <w:rFonts w:cstheme="minorHAnsi"/>
                <w:b/>
                <w:color w:val="000000" w:themeColor="text1"/>
              </w:rPr>
              <w:t xml:space="preserve"> (1pkt)</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22</w:t>
            </w:r>
          </w:p>
        </w:tc>
        <w:tc>
          <w:tcPr>
            <w:tcW w:w="5244" w:type="dxa"/>
          </w:tcPr>
          <w:p w:rsidR="00963BDE" w:rsidRPr="00BB7E8F" w:rsidRDefault="00963BDE" w:rsidP="00963BDE">
            <w:pPr>
              <w:rPr>
                <w:rFonts w:cstheme="minorHAnsi"/>
              </w:rPr>
            </w:pPr>
            <w:r w:rsidRPr="00BB7E8F">
              <w:rPr>
                <w:rFonts w:cstheme="minorHAnsi"/>
                <w:color w:val="000000" w:themeColor="text1"/>
              </w:rPr>
              <w:t>Monitorowanie martwego pola i ruchu poprzecznego za samochodem</w:t>
            </w:r>
            <w:r>
              <w:rPr>
                <w:rFonts w:cstheme="minorHAnsi"/>
                <w:color w:val="000000" w:themeColor="text1"/>
              </w:rPr>
              <w:t xml:space="preserve"> – </w:t>
            </w:r>
            <w:r w:rsidRPr="00611722">
              <w:rPr>
                <w:rFonts w:cstheme="minorHAnsi"/>
                <w:b/>
                <w:color w:val="000000" w:themeColor="text1"/>
              </w:rPr>
              <w:t>opcja</w:t>
            </w:r>
            <w:r>
              <w:rPr>
                <w:rFonts w:cstheme="minorHAnsi"/>
                <w:b/>
                <w:color w:val="000000" w:themeColor="text1"/>
              </w:rPr>
              <w:t xml:space="preserve"> (2 pkt.)</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23</w:t>
            </w:r>
          </w:p>
        </w:tc>
        <w:tc>
          <w:tcPr>
            <w:tcW w:w="5244" w:type="dxa"/>
          </w:tcPr>
          <w:p w:rsidR="00963BDE" w:rsidRPr="00BB7E8F" w:rsidRDefault="00963BDE" w:rsidP="00963BDE">
            <w:pPr>
              <w:rPr>
                <w:rFonts w:cstheme="minorHAnsi"/>
              </w:rPr>
            </w:pPr>
            <w:r w:rsidRPr="00BB7E8F">
              <w:rPr>
                <w:rFonts w:cstheme="minorHAnsi"/>
              </w:rPr>
              <w:t xml:space="preserve">Roczny przebieg: 40 tys. km </w:t>
            </w:r>
          </w:p>
        </w:tc>
        <w:tc>
          <w:tcPr>
            <w:tcW w:w="3254" w:type="dxa"/>
          </w:tcPr>
          <w:p w:rsidR="00963BDE" w:rsidRDefault="00963BDE" w:rsidP="00963BDE">
            <w:pPr>
              <w:jc w:val="center"/>
              <w:rPr>
                <w:rFonts w:cstheme="minorHAnsi"/>
              </w:rPr>
            </w:pPr>
            <w:r>
              <w:rPr>
                <w:rFonts w:cstheme="minorHAnsi"/>
              </w:rPr>
              <w:t xml:space="preserve"> ……………..km/rok</w:t>
            </w:r>
          </w:p>
        </w:tc>
      </w:tr>
      <w:tr w:rsidR="00963BDE" w:rsidRPr="005C04A5" w:rsidTr="00963BDE">
        <w:tc>
          <w:tcPr>
            <w:tcW w:w="562" w:type="dxa"/>
          </w:tcPr>
          <w:p w:rsidR="00963BDE" w:rsidRPr="007E3581" w:rsidRDefault="00963BDE" w:rsidP="00963BDE">
            <w:pPr>
              <w:rPr>
                <w:rFonts w:cstheme="minorHAnsi"/>
              </w:rPr>
            </w:pPr>
            <w:r>
              <w:rPr>
                <w:rFonts w:cstheme="minorHAnsi"/>
              </w:rPr>
              <w:t>24</w:t>
            </w:r>
          </w:p>
        </w:tc>
        <w:tc>
          <w:tcPr>
            <w:tcW w:w="5244" w:type="dxa"/>
          </w:tcPr>
          <w:p w:rsidR="00963BDE" w:rsidRPr="007E3581" w:rsidRDefault="00963BDE" w:rsidP="00963BDE">
            <w:pPr>
              <w:rPr>
                <w:rFonts w:cstheme="minorHAnsi"/>
              </w:rPr>
            </w:pPr>
            <w:r w:rsidRPr="007E3581">
              <w:rPr>
                <w:rFonts w:cstheme="minorHAnsi"/>
              </w:rPr>
              <w:t xml:space="preserve">Płyny eksploatacyjne (olej, płyn chłodniczy i hamulcowy, czynnik klimatyzacji) naprawy, </w:t>
            </w:r>
            <w:r w:rsidRPr="007E3581">
              <w:rPr>
                <w:rFonts w:cstheme="minorHAnsi"/>
              </w:rPr>
              <w:lastRenderedPageBreak/>
              <w:t>przeglądy, wymiany, wymiany części- zawarte w opłatach miesięcznych</w:t>
            </w:r>
          </w:p>
        </w:tc>
        <w:tc>
          <w:tcPr>
            <w:tcW w:w="3254" w:type="dxa"/>
          </w:tcPr>
          <w:p w:rsidR="00963BDE" w:rsidRDefault="00963BDE" w:rsidP="00963BDE">
            <w:pPr>
              <w:jc w:val="center"/>
              <w:rPr>
                <w:rFonts w:cstheme="minorHAnsi"/>
              </w:rPr>
            </w:pPr>
            <w:r>
              <w:rPr>
                <w:rFonts w:cstheme="minorHAnsi"/>
              </w:rPr>
              <w:lastRenderedPageBreak/>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lastRenderedPageBreak/>
              <w:t>25</w:t>
            </w:r>
          </w:p>
        </w:tc>
        <w:tc>
          <w:tcPr>
            <w:tcW w:w="5244" w:type="dxa"/>
          </w:tcPr>
          <w:p w:rsidR="00963BDE" w:rsidRDefault="00963BDE" w:rsidP="00963BDE">
            <w:pPr>
              <w:rPr>
                <w:rFonts w:cstheme="minorHAnsi"/>
              </w:rPr>
            </w:pPr>
            <w:r w:rsidRPr="004E349B">
              <w:rPr>
                <w:rFonts w:cstheme="minorHAnsi"/>
              </w:rPr>
              <w:t>Opony dostosowane do sezonu z wymianą (przechowanie opon możliwe u Zamawiającego)</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bl>
    <w:p w:rsidR="00963BDE" w:rsidRDefault="00963BDE" w:rsidP="00A36BEF">
      <w:pPr>
        <w:rPr>
          <w:b/>
          <w:bCs/>
          <w:color w:val="000000"/>
          <w:sz w:val="20"/>
          <w:szCs w:val="20"/>
        </w:rPr>
      </w:pPr>
    </w:p>
    <w:p w:rsidR="00884F9B" w:rsidRDefault="00884F9B" w:rsidP="00A36BEF">
      <w:pPr>
        <w:rPr>
          <w:b/>
          <w:bCs/>
          <w:color w:val="000000"/>
          <w:sz w:val="20"/>
          <w:szCs w:val="20"/>
        </w:rPr>
      </w:pPr>
    </w:p>
    <w:p w:rsidR="0048675B" w:rsidRPr="005B6954" w:rsidRDefault="0048675B" w:rsidP="00A36BEF">
      <w:pPr>
        <w:rPr>
          <w:b/>
          <w:bCs/>
          <w:color w:val="000000"/>
          <w:sz w:val="20"/>
          <w:szCs w:val="20"/>
        </w:rPr>
      </w:pPr>
    </w:p>
    <w:p w:rsidR="00CF026A" w:rsidRPr="00963BDE" w:rsidRDefault="00963BDE" w:rsidP="00963BDE">
      <w:pPr>
        <w:pStyle w:val="Akapitzlist"/>
        <w:ind w:left="0"/>
        <w:rPr>
          <w:b/>
          <w:u w:val="single"/>
          <w:lang w:val="pl-PL"/>
        </w:rPr>
      </w:pPr>
      <w:r w:rsidRPr="00963BDE">
        <w:rPr>
          <w:b/>
          <w:u w:val="single"/>
          <w:lang w:val="pl-PL"/>
        </w:rPr>
        <w:t xml:space="preserve">Część 2 - </w:t>
      </w:r>
      <w:r w:rsidR="00CF026A" w:rsidRPr="00963BDE">
        <w:rPr>
          <w:b/>
          <w:u w:val="single"/>
          <w:lang w:val="pl-PL"/>
        </w:rPr>
        <w:t>Samochód (typ K</w:t>
      </w:r>
      <w:r w:rsidR="00F8008F" w:rsidRPr="00963BDE">
        <w:rPr>
          <w:b/>
          <w:u w:val="single"/>
          <w:lang w:val="pl-PL"/>
        </w:rPr>
        <w:t>1</w:t>
      </w:r>
      <w:r w:rsidR="00CF026A" w:rsidRPr="00963BDE">
        <w:rPr>
          <w:b/>
          <w:u w:val="single"/>
          <w:lang w:val="pl-PL"/>
        </w:rPr>
        <w:t>)  - 1 sztuka</w:t>
      </w:r>
    </w:p>
    <w:p w:rsidR="00963BDE" w:rsidRDefault="00963BDE" w:rsidP="00963BDE">
      <w:pPr>
        <w:rPr>
          <w:rFonts w:cstheme="minorHAnsi"/>
        </w:rPr>
      </w:pPr>
      <w:r>
        <w:rPr>
          <w:rFonts w:cstheme="minorHAnsi"/>
        </w:rPr>
        <w:t xml:space="preserve">Uwaga: wymagania określone w punktach </w:t>
      </w:r>
      <w:r w:rsidR="00E5466C">
        <w:rPr>
          <w:rFonts w:cstheme="minorHAnsi"/>
        </w:rPr>
        <w:t xml:space="preserve">19, </w:t>
      </w:r>
      <w:r>
        <w:rPr>
          <w:rFonts w:cstheme="minorHAnsi"/>
        </w:rPr>
        <w:t>20, 21</w:t>
      </w:r>
      <w:r w:rsidR="00E5466C">
        <w:rPr>
          <w:rFonts w:cstheme="minorHAnsi"/>
        </w:rPr>
        <w:t xml:space="preserve"> </w:t>
      </w:r>
      <w:bookmarkStart w:id="0" w:name="_GoBack"/>
      <w:bookmarkEnd w:id="0"/>
      <w:r>
        <w:rPr>
          <w:rFonts w:cstheme="minorHAnsi"/>
        </w:rPr>
        <w:t>są opcjonalne a ich spełnienie jest dodatkowo punktowane.</w:t>
      </w:r>
    </w:p>
    <w:tbl>
      <w:tblPr>
        <w:tblStyle w:val="Tabela-Siatka"/>
        <w:tblW w:w="0" w:type="auto"/>
        <w:tblLook w:val="04A0"/>
      </w:tblPr>
      <w:tblGrid>
        <w:gridCol w:w="562"/>
        <w:gridCol w:w="5244"/>
        <w:gridCol w:w="3254"/>
      </w:tblGrid>
      <w:tr w:rsidR="00963BDE" w:rsidRPr="005C04A5" w:rsidTr="00963BDE">
        <w:tc>
          <w:tcPr>
            <w:tcW w:w="562" w:type="dxa"/>
          </w:tcPr>
          <w:p w:rsidR="00963BDE" w:rsidRPr="005C04A5" w:rsidRDefault="00963BDE" w:rsidP="00963BDE">
            <w:pPr>
              <w:rPr>
                <w:rFonts w:cstheme="minorHAnsi"/>
              </w:rPr>
            </w:pPr>
            <w:r w:rsidRPr="005C04A5">
              <w:rPr>
                <w:rFonts w:cstheme="minorHAnsi"/>
              </w:rPr>
              <w:t>LP</w:t>
            </w:r>
          </w:p>
        </w:tc>
        <w:tc>
          <w:tcPr>
            <w:tcW w:w="5244" w:type="dxa"/>
          </w:tcPr>
          <w:p w:rsidR="00963BDE" w:rsidRPr="005C04A5" w:rsidRDefault="00963BDE" w:rsidP="00963BDE">
            <w:pPr>
              <w:jc w:val="center"/>
              <w:rPr>
                <w:rFonts w:cstheme="minorHAnsi"/>
              </w:rPr>
            </w:pPr>
            <w:r w:rsidRPr="005C04A5">
              <w:rPr>
                <w:rFonts w:cstheme="minorHAnsi"/>
              </w:rPr>
              <w:t>WYMAGANE</w:t>
            </w:r>
          </w:p>
        </w:tc>
        <w:tc>
          <w:tcPr>
            <w:tcW w:w="3254" w:type="dxa"/>
          </w:tcPr>
          <w:p w:rsidR="00963BDE" w:rsidRPr="005C04A5" w:rsidRDefault="00963BDE" w:rsidP="00963BDE">
            <w:pPr>
              <w:jc w:val="center"/>
              <w:rPr>
                <w:rFonts w:cstheme="minorHAnsi"/>
              </w:rPr>
            </w:pPr>
            <w:r w:rsidRPr="005C04A5">
              <w:rPr>
                <w:rFonts w:cstheme="minorHAnsi"/>
              </w:rPr>
              <w:t>OFEROWANE</w:t>
            </w:r>
          </w:p>
        </w:tc>
      </w:tr>
      <w:tr w:rsidR="00963BDE" w:rsidRPr="005C04A5" w:rsidTr="00963BDE">
        <w:tc>
          <w:tcPr>
            <w:tcW w:w="562" w:type="dxa"/>
          </w:tcPr>
          <w:p w:rsidR="00963BDE" w:rsidRPr="005C04A5" w:rsidRDefault="00963BDE" w:rsidP="00963BDE">
            <w:pPr>
              <w:rPr>
                <w:rFonts w:cstheme="minorHAnsi"/>
              </w:rPr>
            </w:pPr>
            <w:r>
              <w:rPr>
                <w:rFonts w:cstheme="minorHAnsi"/>
              </w:rPr>
              <w:t>1</w:t>
            </w:r>
          </w:p>
        </w:tc>
        <w:tc>
          <w:tcPr>
            <w:tcW w:w="5244" w:type="dxa"/>
          </w:tcPr>
          <w:p w:rsidR="00963BDE" w:rsidRPr="005C04A5" w:rsidRDefault="00963BDE" w:rsidP="00963BDE">
            <w:pPr>
              <w:rPr>
                <w:rFonts w:cstheme="minorHAnsi"/>
              </w:rPr>
            </w:pPr>
            <w:r>
              <w:rPr>
                <w:rFonts w:cstheme="minorHAnsi"/>
              </w:rPr>
              <w:t xml:space="preserve">Liczba samochodów klasy K1 </w:t>
            </w:r>
            <w:r>
              <w:rPr>
                <w:rFonts w:cstheme="minorHAnsi"/>
              </w:rPr>
              <w:br/>
            </w:r>
            <w:r w:rsidRPr="00191E83">
              <w:rPr>
                <w:rFonts w:cstheme="minorHAnsi"/>
              </w:rPr>
              <w:t>(przez klasę K1, na potrzeby niniejszego przetargu, rozumie się samochód zarejestrowany na 5 o</w:t>
            </w:r>
            <w:r>
              <w:rPr>
                <w:rFonts w:cstheme="minorHAnsi"/>
              </w:rPr>
              <w:t>sób, z możliwością transportu 1 </w:t>
            </w:r>
            <w:r w:rsidRPr="00191E83">
              <w:rPr>
                <w:rFonts w:cstheme="minorHAnsi"/>
              </w:rPr>
              <w:t>europalety (1200x800 mm) - w chwili, gdy autem podróżuje 5 osób)</w:t>
            </w:r>
            <w:r w:rsidRPr="00A81543">
              <w:rPr>
                <w:rFonts w:cstheme="minorHAnsi"/>
                <w:b/>
              </w:rPr>
              <w:t>,</w:t>
            </w:r>
          </w:p>
        </w:tc>
        <w:tc>
          <w:tcPr>
            <w:tcW w:w="3254" w:type="dxa"/>
          </w:tcPr>
          <w:p w:rsidR="00963BDE" w:rsidRDefault="00963BDE" w:rsidP="00963BDE">
            <w:pPr>
              <w:jc w:val="center"/>
              <w:rPr>
                <w:rFonts w:cstheme="minorHAnsi"/>
              </w:rPr>
            </w:pPr>
            <w:r>
              <w:rPr>
                <w:rFonts w:cstheme="minorHAnsi"/>
              </w:rPr>
              <w:t>Samochód klasy K1 … szt</w:t>
            </w:r>
          </w:p>
          <w:p w:rsidR="00963BDE" w:rsidRDefault="00963BDE" w:rsidP="00963BDE">
            <w:pPr>
              <w:jc w:val="center"/>
              <w:rPr>
                <w:rFonts w:cstheme="minorHAnsi"/>
              </w:rPr>
            </w:pPr>
            <w:r>
              <w:rPr>
                <w:rFonts w:cstheme="minorHAnsi"/>
              </w:rPr>
              <w:t>Marka ………...</w:t>
            </w:r>
          </w:p>
          <w:p w:rsidR="00963BDE" w:rsidRPr="005C04A5" w:rsidRDefault="00963BDE" w:rsidP="00963BDE">
            <w:pPr>
              <w:jc w:val="center"/>
              <w:rPr>
                <w:rFonts w:cstheme="minorHAnsi"/>
              </w:rPr>
            </w:pPr>
            <w:r>
              <w:rPr>
                <w:rFonts w:cstheme="minorHAnsi"/>
              </w:rPr>
              <w:t>Model …………</w:t>
            </w:r>
          </w:p>
        </w:tc>
      </w:tr>
      <w:tr w:rsidR="00963BDE" w:rsidRPr="005C04A5" w:rsidTr="00963BDE">
        <w:tc>
          <w:tcPr>
            <w:tcW w:w="562" w:type="dxa"/>
          </w:tcPr>
          <w:p w:rsidR="00963BDE" w:rsidRPr="002607DC" w:rsidRDefault="00963BDE" w:rsidP="00963BDE">
            <w:pPr>
              <w:rPr>
                <w:rFonts w:cstheme="minorHAnsi"/>
              </w:rPr>
            </w:pPr>
            <w:r>
              <w:rPr>
                <w:rFonts w:cstheme="minorHAnsi"/>
              </w:rPr>
              <w:t>2</w:t>
            </w:r>
          </w:p>
        </w:tc>
        <w:tc>
          <w:tcPr>
            <w:tcW w:w="5244" w:type="dxa"/>
          </w:tcPr>
          <w:p w:rsidR="00963BDE" w:rsidRPr="002607DC" w:rsidRDefault="00963BDE" w:rsidP="00963BDE">
            <w:pPr>
              <w:rPr>
                <w:rFonts w:cstheme="minorHAnsi"/>
              </w:rPr>
            </w:pPr>
            <w:r w:rsidRPr="002607DC">
              <w:rPr>
                <w:rFonts w:cstheme="minorHAnsi"/>
              </w:rPr>
              <w:t>Czas korzystania z aut</w:t>
            </w:r>
            <w:r>
              <w:rPr>
                <w:rFonts w:cstheme="minorHAnsi"/>
              </w:rPr>
              <w:t>a</w:t>
            </w:r>
            <w:r w:rsidRPr="002607DC">
              <w:rPr>
                <w:rFonts w:cstheme="minorHAnsi"/>
              </w:rPr>
              <w:t xml:space="preserve"> </w:t>
            </w:r>
            <w:r w:rsidRPr="00C2567A">
              <w:rPr>
                <w:rFonts w:cstheme="minorHAnsi"/>
              </w:rPr>
              <w:t xml:space="preserve"> 36 miesięcy</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3</w:t>
            </w:r>
          </w:p>
        </w:tc>
        <w:tc>
          <w:tcPr>
            <w:tcW w:w="5244" w:type="dxa"/>
          </w:tcPr>
          <w:p w:rsidR="00963BDE" w:rsidRPr="002607DC" w:rsidRDefault="00963BDE" w:rsidP="00963BDE">
            <w:pPr>
              <w:rPr>
                <w:rFonts w:cstheme="minorHAnsi"/>
              </w:rPr>
            </w:pPr>
            <w:r w:rsidRPr="002607DC">
              <w:rPr>
                <w:rFonts w:cstheme="minorHAnsi"/>
              </w:rPr>
              <w:t xml:space="preserve">Silnik: silnik benzynowy </w:t>
            </w:r>
            <w:r>
              <w:rPr>
                <w:rFonts w:cstheme="minorHAnsi"/>
              </w:rPr>
              <w:t xml:space="preserve">(pojemność min. 1350 </w:t>
            </w:r>
            <w:r w:rsidRPr="00A961CF">
              <w:rPr>
                <w:rFonts w:cstheme="minorHAnsi"/>
              </w:rPr>
              <w:t>cm</w:t>
            </w:r>
            <w:r>
              <w:rPr>
                <w:rFonts w:cstheme="minorHAnsi"/>
                <w:vertAlign w:val="superscript"/>
              </w:rPr>
              <w:t>3</w:t>
            </w:r>
            <w:r>
              <w:rPr>
                <w:rFonts w:cstheme="minorHAnsi"/>
              </w:rPr>
              <w:t>, moc</w:t>
            </w:r>
            <w:r w:rsidRPr="002607DC">
              <w:rPr>
                <w:rFonts w:cstheme="minorHAnsi"/>
              </w:rPr>
              <w:t xml:space="preserve"> min. </w:t>
            </w:r>
            <w:r>
              <w:rPr>
                <w:rFonts w:cstheme="minorHAnsi"/>
              </w:rPr>
              <w:t>80 kW)</w:t>
            </w:r>
          </w:p>
        </w:tc>
        <w:tc>
          <w:tcPr>
            <w:tcW w:w="3254" w:type="dxa"/>
          </w:tcPr>
          <w:p w:rsidR="00963BDE" w:rsidRPr="00A961CF" w:rsidRDefault="00963BDE" w:rsidP="00963BDE">
            <w:pPr>
              <w:jc w:val="center"/>
              <w:rPr>
                <w:rFonts w:cstheme="minorHAnsi"/>
              </w:rPr>
            </w:pPr>
            <w:r>
              <w:rPr>
                <w:rFonts w:cstheme="minorHAnsi"/>
              </w:rPr>
              <w:t>Pojemność ……………. cm</w:t>
            </w:r>
            <w:r>
              <w:rPr>
                <w:rFonts w:cstheme="minorHAnsi"/>
                <w:vertAlign w:val="superscript"/>
              </w:rPr>
              <w:t>3</w:t>
            </w:r>
            <w:r>
              <w:rPr>
                <w:rFonts w:cstheme="minorHAnsi"/>
              </w:rPr>
              <w:t xml:space="preserve"> </w:t>
            </w:r>
          </w:p>
          <w:p w:rsidR="00963BDE" w:rsidRPr="005C04A5" w:rsidRDefault="00963BDE" w:rsidP="00963BDE">
            <w:pPr>
              <w:jc w:val="center"/>
              <w:rPr>
                <w:rFonts w:cstheme="minorHAnsi"/>
              </w:rPr>
            </w:pPr>
            <w:r>
              <w:rPr>
                <w:rFonts w:cstheme="minorHAnsi"/>
              </w:rPr>
              <w:t>Moc silnika .…….. kW</w:t>
            </w:r>
          </w:p>
        </w:tc>
      </w:tr>
      <w:tr w:rsidR="00963BDE" w:rsidRPr="005C04A5" w:rsidTr="00963BDE">
        <w:tc>
          <w:tcPr>
            <w:tcW w:w="562" w:type="dxa"/>
          </w:tcPr>
          <w:p w:rsidR="00963BDE" w:rsidRPr="005C04A5" w:rsidRDefault="00963BDE" w:rsidP="00963BDE">
            <w:pPr>
              <w:rPr>
                <w:rFonts w:cstheme="minorHAnsi"/>
              </w:rPr>
            </w:pPr>
            <w:r>
              <w:rPr>
                <w:rFonts w:cstheme="minorHAnsi"/>
              </w:rPr>
              <w:t>4</w:t>
            </w:r>
          </w:p>
        </w:tc>
        <w:tc>
          <w:tcPr>
            <w:tcW w:w="5244" w:type="dxa"/>
          </w:tcPr>
          <w:p w:rsidR="00963BDE" w:rsidRPr="004E349B" w:rsidRDefault="00963BDE" w:rsidP="00963BDE">
            <w:pPr>
              <w:rPr>
                <w:rFonts w:cstheme="minorHAnsi"/>
              </w:rPr>
            </w:pPr>
            <w:r>
              <w:rPr>
                <w:rFonts w:cstheme="minorHAnsi"/>
              </w:rPr>
              <w:t>Auto</w:t>
            </w:r>
            <w:r w:rsidRPr="004E349B">
              <w:rPr>
                <w:rFonts w:cstheme="minorHAnsi"/>
              </w:rPr>
              <w:t xml:space="preserve"> rejestrowane na 5 osób</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5</w:t>
            </w:r>
          </w:p>
        </w:tc>
        <w:tc>
          <w:tcPr>
            <w:tcW w:w="5244" w:type="dxa"/>
          </w:tcPr>
          <w:p w:rsidR="00963BDE" w:rsidRPr="00C17449" w:rsidRDefault="00963BDE" w:rsidP="00963BDE">
            <w:pPr>
              <w:rPr>
                <w:rFonts w:cstheme="minorHAnsi"/>
              </w:rPr>
            </w:pPr>
            <w:r w:rsidRPr="004E349B">
              <w:rPr>
                <w:rFonts w:cstheme="minorHAnsi"/>
              </w:rPr>
              <w:t>Ręczna skrzynia biegów</w:t>
            </w:r>
          </w:p>
        </w:tc>
        <w:tc>
          <w:tcPr>
            <w:tcW w:w="3254" w:type="dxa"/>
          </w:tcPr>
          <w:p w:rsidR="00963BDE" w:rsidRPr="005C04A5" w:rsidRDefault="00963BDE" w:rsidP="00963BDE">
            <w:pPr>
              <w:jc w:val="center"/>
              <w:rPr>
                <w:rFonts w:cstheme="minorHAnsi"/>
              </w:rPr>
            </w:pPr>
            <w:r>
              <w:rPr>
                <w:rFonts w:cstheme="minorHAnsi"/>
              </w:rPr>
              <w:t>TAK/NIE</w:t>
            </w:r>
            <w:r w:rsidRPr="00C17449">
              <w:rPr>
                <w:rFonts w:cstheme="minorHAnsi"/>
              </w:rPr>
              <w:t>*</w:t>
            </w:r>
          </w:p>
        </w:tc>
      </w:tr>
      <w:tr w:rsidR="00963BDE" w:rsidRPr="005C04A5" w:rsidTr="00963BDE">
        <w:tc>
          <w:tcPr>
            <w:tcW w:w="562" w:type="dxa"/>
          </w:tcPr>
          <w:p w:rsidR="00963BDE" w:rsidRPr="005C04A5" w:rsidRDefault="00963BDE" w:rsidP="00963BDE">
            <w:pPr>
              <w:rPr>
                <w:rFonts w:cstheme="minorHAnsi"/>
              </w:rPr>
            </w:pPr>
          </w:p>
        </w:tc>
        <w:tc>
          <w:tcPr>
            <w:tcW w:w="5244" w:type="dxa"/>
          </w:tcPr>
          <w:p w:rsidR="00963BDE" w:rsidRDefault="00963BDE" w:rsidP="00963BDE">
            <w:pPr>
              <w:rPr>
                <w:rFonts w:cstheme="minorHAnsi"/>
              </w:rPr>
            </w:pPr>
            <w:r>
              <w:rPr>
                <w:rFonts w:cstheme="minorHAnsi"/>
              </w:rPr>
              <w:t>WYPOSAŻENIE</w:t>
            </w:r>
          </w:p>
        </w:tc>
        <w:tc>
          <w:tcPr>
            <w:tcW w:w="3254" w:type="dxa"/>
          </w:tcPr>
          <w:p w:rsidR="00963BDE" w:rsidRPr="005C04A5" w:rsidRDefault="00963BDE" w:rsidP="00963BDE">
            <w:pPr>
              <w:jc w:val="center"/>
              <w:rPr>
                <w:rFonts w:cstheme="minorHAnsi"/>
              </w:rPr>
            </w:pPr>
            <w:r>
              <w:rPr>
                <w:rFonts w:cstheme="minorHAnsi"/>
              </w:rPr>
              <w:t>XXXXXX</w:t>
            </w:r>
          </w:p>
        </w:tc>
      </w:tr>
      <w:tr w:rsidR="00963BDE" w:rsidRPr="005C04A5" w:rsidTr="00963BDE">
        <w:tc>
          <w:tcPr>
            <w:tcW w:w="562" w:type="dxa"/>
          </w:tcPr>
          <w:p w:rsidR="00963BDE" w:rsidRPr="005C04A5" w:rsidRDefault="00963BDE" w:rsidP="00963BDE">
            <w:pPr>
              <w:rPr>
                <w:rFonts w:cstheme="minorHAnsi"/>
              </w:rPr>
            </w:pPr>
            <w:r>
              <w:rPr>
                <w:rFonts w:cstheme="minorHAnsi"/>
              </w:rPr>
              <w:t>6</w:t>
            </w:r>
          </w:p>
        </w:tc>
        <w:tc>
          <w:tcPr>
            <w:tcW w:w="5244" w:type="dxa"/>
          </w:tcPr>
          <w:p w:rsidR="00963BDE" w:rsidRPr="00C17449" w:rsidRDefault="00963BDE" w:rsidP="00963BDE">
            <w:pPr>
              <w:rPr>
                <w:rFonts w:cstheme="minorHAnsi"/>
              </w:rPr>
            </w:pPr>
            <w:r w:rsidRPr="00C17449">
              <w:rPr>
                <w:rFonts w:cstheme="minorHAnsi"/>
              </w:rPr>
              <w:t>Klimatyzacja automatyczna</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7</w:t>
            </w:r>
          </w:p>
        </w:tc>
        <w:tc>
          <w:tcPr>
            <w:tcW w:w="5244" w:type="dxa"/>
          </w:tcPr>
          <w:p w:rsidR="00963BDE" w:rsidRPr="00C17449" w:rsidRDefault="00963BDE" w:rsidP="00963BDE">
            <w:pPr>
              <w:rPr>
                <w:rFonts w:cstheme="minorHAnsi"/>
              </w:rPr>
            </w:pPr>
            <w:r w:rsidRPr="00C17449">
              <w:rPr>
                <w:rFonts w:cstheme="minorHAnsi"/>
              </w:rPr>
              <w:t>System audio</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8</w:t>
            </w:r>
          </w:p>
        </w:tc>
        <w:tc>
          <w:tcPr>
            <w:tcW w:w="5244" w:type="dxa"/>
          </w:tcPr>
          <w:p w:rsidR="00963BDE" w:rsidRPr="00C17449" w:rsidRDefault="00963BDE" w:rsidP="00963BDE">
            <w:pPr>
              <w:rPr>
                <w:rFonts w:cstheme="minorHAnsi"/>
              </w:rPr>
            </w:pPr>
            <w:r w:rsidRPr="00C17449">
              <w:rPr>
                <w:rFonts w:cstheme="minorHAnsi"/>
              </w:rPr>
              <w:t>Poduszki powietrzne kierowcy i pasażera z przodu</w:t>
            </w:r>
          </w:p>
        </w:tc>
        <w:tc>
          <w:tcPr>
            <w:tcW w:w="3254"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E5466C" w:rsidP="00963BDE">
            <w:pPr>
              <w:rPr>
                <w:rFonts w:cstheme="minorHAnsi"/>
              </w:rPr>
            </w:pPr>
            <w:r>
              <w:rPr>
                <w:rFonts w:cstheme="minorHAnsi"/>
              </w:rPr>
              <w:t>9</w:t>
            </w:r>
          </w:p>
        </w:tc>
        <w:tc>
          <w:tcPr>
            <w:tcW w:w="5244" w:type="dxa"/>
          </w:tcPr>
          <w:p w:rsidR="00963BDE" w:rsidRDefault="00390817" w:rsidP="00963BDE">
            <w:pPr>
              <w:rPr>
                <w:rFonts w:cstheme="minorHAnsi"/>
              </w:rPr>
            </w:pPr>
            <w:r>
              <w:rPr>
                <w:rFonts w:cstheme="minorHAnsi"/>
              </w:rPr>
              <w:t>Liczba drzwi</w:t>
            </w:r>
            <w:r w:rsidR="00963BDE" w:rsidRPr="004E349B">
              <w:rPr>
                <w:rFonts w:cstheme="minorHAnsi"/>
              </w:rPr>
              <w:t xml:space="preserve"> - 4 drzwi </w:t>
            </w:r>
            <w:r w:rsidR="00963BDE" w:rsidRPr="00C17449">
              <w:rPr>
                <w:rFonts w:cstheme="minorHAnsi"/>
              </w:rPr>
              <w:t>osobowe, plus dostęp do tylnej części auta</w:t>
            </w:r>
          </w:p>
        </w:tc>
        <w:tc>
          <w:tcPr>
            <w:tcW w:w="3254" w:type="dxa"/>
          </w:tcPr>
          <w:p w:rsidR="00963BDE" w:rsidRPr="00390817" w:rsidRDefault="00963BDE" w:rsidP="00963BDE">
            <w:pPr>
              <w:rPr>
                <w:rFonts w:cstheme="minorHAnsi"/>
                <w:strike/>
                <w:highlight w:val="cyan"/>
              </w:rPr>
            </w:pPr>
            <w:r>
              <w:rPr>
                <w:rFonts w:cstheme="minorHAnsi"/>
              </w:rPr>
              <w:t>…. drzwi + dostęp do tylnej części pojazdu</w:t>
            </w:r>
          </w:p>
        </w:tc>
      </w:tr>
      <w:tr w:rsidR="00963BDE" w:rsidRPr="005C04A5" w:rsidTr="00963BDE">
        <w:tc>
          <w:tcPr>
            <w:tcW w:w="562" w:type="dxa"/>
          </w:tcPr>
          <w:p w:rsidR="00963BDE" w:rsidRPr="005C04A5" w:rsidRDefault="00963BDE" w:rsidP="00E5466C">
            <w:pPr>
              <w:rPr>
                <w:rFonts w:cstheme="minorHAnsi"/>
              </w:rPr>
            </w:pPr>
            <w:r>
              <w:rPr>
                <w:rFonts w:cstheme="minorHAnsi"/>
              </w:rPr>
              <w:t>1</w:t>
            </w:r>
            <w:r w:rsidR="00E5466C">
              <w:rPr>
                <w:rFonts w:cstheme="minorHAnsi"/>
              </w:rPr>
              <w:t>0</w:t>
            </w:r>
          </w:p>
        </w:tc>
        <w:tc>
          <w:tcPr>
            <w:tcW w:w="5244" w:type="dxa"/>
          </w:tcPr>
          <w:p w:rsidR="00963BDE" w:rsidRDefault="00963BDE" w:rsidP="00963BDE">
            <w:pPr>
              <w:rPr>
                <w:rFonts w:cstheme="minorHAnsi"/>
              </w:rPr>
            </w:pPr>
            <w:r w:rsidRPr="00CE5396">
              <w:rPr>
                <w:rFonts w:cstheme="minorHAnsi"/>
              </w:rPr>
              <w:t>Centralny zamek sterowany z pilota lub system bezkluczykowy</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w:t>
            </w:r>
            <w:r w:rsidR="00E5466C">
              <w:rPr>
                <w:rFonts w:cstheme="minorHAnsi"/>
              </w:rPr>
              <w:t>1</w:t>
            </w:r>
          </w:p>
        </w:tc>
        <w:tc>
          <w:tcPr>
            <w:tcW w:w="5244" w:type="dxa"/>
          </w:tcPr>
          <w:p w:rsidR="00963BDE" w:rsidRDefault="00963BDE" w:rsidP="00963BDE">
            <w:pPr>
              <w:rPr>
                <w:rFonts w:cstheme="minorHAnsi"/>
              </w:rPr>
            </w:pPr>
            <w:r w:rsidRPr="004E349B">
              <w:rPr>
                <w:rFonts w:cstheme="minorHAnsi"/>
              </w:rPr>
              <w:t>Kolumna kierownicy z regulacją pochylenia i odległości</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w:t>
            </w:r>
            <w:r w:rsidR="00E5466C">
              <w:rPr>
                <w:rFonts w:cstheme="minorHAnsi"/>
              </w:rPr>
              <w:t>2</w:t>
            </w:r>
          </w:p>
        </w:tc>
        <w:tc>
          <w:tcPr>
            <w:tcW w:w="5244" w:type="dxa"/>
          </w:tcPr>
          <w:p w:rsidR="00963BDE" w:rsidRDefault="00963BDE" w:rsidP="00963BDE">
            <w:pPr>
              <w:rPr>
                <w:rFonts w:cstheme="minorHAnsi"/>
              </w:rPr>
            </w:pPr>
            <w:r w:rsidRPr="008714AA">
              <w:rPr>
                <w:rFonts w:cstheme="minorHAnsi"/>
              </w:rPr>
              <w:t>Fotel kierowcy, regulacja w płaszczyźnie poziomej i pionowej</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w:t>
            </w:r>
            <w:r w:rsidR="00E5466C">
              <w:rPr>
                <w:rFonts w:cstheme="minorHAnsi"/>
              </w:rPr>
              <w:t>3</w:t>
            </w:r>
          </w:p>
        </w:tc>
        <w:tc>
          <w:tcPr>
            <w:tcW w:w="5244" w:type="dxa"/>
          </w:tcPr>
          <w:p w:rsidR="00963BDE" w:rsidRDefault="00963BDE" w:rsidP="00963BDE">
            <w:pPr>
              <w:rPr>
                <w:rFonts w:cstheme="minorHAnsi"/>
              </w:rPr>
            </w:pPr>
            <w:r w:rsidRPr="004E349B">
              <w:rPr>
                <w:rFonts w:cstheme="minorHAnsi"/>
              </w:rPr>
              <w:t>Elektrycznie sterowane lusterka</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w:t>
            </w:r>
            <w:r w:rsidR="00E5466C">
              <w:rPr>
                <w:rFonts w:cstheme="minorHAnsi"/>
              </w:rPr>
              <w:t>4</w:t>
            </w:r>
          </w:p>
        </w:tc>
        <w:tc>
          <w:tcPr>
            <w:tcW w:w="5244" w:type="dxa"/>
          </w:tcPr>
          <w:p w:rsidR="00963BDE" w:rsidRDefault="00963BDE" w:rsidP="00963BDE">
            <w:pPr>
              <w:rPr>
                <w:rFonts w:cstheme="minorHAnsi"/>
              </w:rPr>
            </w:pPr>
            <w:r w:rsidRPr="004E349B">
              <w:rPr>
                <w:rFonts w:cstheme="minorHAnsi"/>
              </w:rPr>
              <w:t>Elektryczne sterowanie szyb przednich</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w:t>
            </w:r>
            <w:r w:rsidR="00E5466C">
              <w:rPr>
                <w:rFonts w:cstheme="minorHAnsi"/>
              </w:rPr>
              <w:t>5</w:t>
            </w:r>
          </w:p>
        </w:tc>
        <w:tc>
          <w:tcPr>
            <w:tcW w:w="5244" w:type="dxa"/>
          </w:tcPr>
          <w:p w:rsidR="00963BDE" w:rsidRDefault="00963BDE" w:rsidP="00963BDE">
            <w:pPr>
              <w:rPr>
                <w:rFonts w:cstheme="minorHAnsi"/>
              </w:rPr>
            </w:pPr>
            <w:r w:rsidRPr="004E349B">
              <w:rPr>
                <w:rFonts w:cstheme="minorHAnsi"/>
                <w:color w:val="000000" w:themeColor="text1"/>
              </w:rPr>
              <w:t>Wykładziny gumowe z przodu i z tyłu dla miejsc siedzących</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w:t>
            </w:r>
            <w:r w:rsidR="00E5466C">
              <w:rPr>
                <w:rFonts w:cstheme="minorHAnsi"/>
              </w:rPr>
              <w:t>6</w:t>
            </w:r>
          </w:p>
        </w:tc>
        <w:tc>
          <w:tcPr>
            <w:tcW w:w="5244" w:type="dxa"/>
          </w:tcPr>
          <w:p w:rsidR="00963BDE" w:rsidRDefault="00963BDE" w:rsidP="00963BDE">
            <w:pPr>
              <w:rPr>
                <w:rFonts w:cstheme="minorHAnsi"/>
              </w:rPr>
            </w:pPr>
            <w:r w:rsidRPr="004E349B">
              <w:rPr>
                <w:rFonts w:cstheme="minorHAnsi"/>
                <w:color w:val="000000" w:themeColor="text1"/>
              </w:rPr>
              <w:t>Tempomat adaptacyjny</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w:t>
            </w:r>
            <w:r w:rsidR="00E5466C">
              <w:rPr>
                <w:rFonts w:cstheme="minorHAnsi"/>
              </w:rPr>
              <w:t>7</w:t>
            </w:r>
          </w:p>
        </w:tc>
        <w:tc>
          <w:tcPr>
            <w:tcW w:w="5244" w:type="dxa"/>
          </w:tcPr>
          <w:p w:rsidR="00963BDE" w:rsidRPr="00BB7E8F" w:rsidRDefault="00963BDE" w:rsidP="00963BDE">
            <w:pPr>
              <w:rPr>
                <w:rFonts w:cstheme="minorHAnsi"/>
              </w:rPr>
            </w:pPr>
            <w:r w:rsidRPr="00BB7E8F">
              <w:rPr>
                <w:rFonts w:cstheme="minorHAnsi"/>
                <w:color w:val="000000" w:themeColor="text1"/>
              </w:rPr>
              <w:t>Możliwość bezprzewodowego sprzężenia układu audio z telefonem komórkowym</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w:t>
            </w:r>
            <w:r w:rsidR="00E5466C">
              <w:rPr>
                <w:rFonts w:cstheme="minorHAnsi"/>
              </w:rPr>
              <w:t>8</w:t>
            </w:r>
          </w:p>
        </w:tc>
        <w:tc>
          <w:tcPr>
            <w:tcW w:w="5244" w:type="dxa"/>
          </w:tcPr>
          <w:p w:rsidR="00963BDE" w:rsidRPr="00BB7E8F" w:rsidRDefault="00963BDE" w:rsidP="00963BDE">
            <w:pPr>
              <w:rPr>
                <w:rFonts w:cstheme="minorHAnsi"/>
              </w:rPr>
            </w:pPr>
            <w:r>
              <w:rPr>
                <w:rFonts w:cstheme="minorHAnsi"/>
                <w:color w:val="000000" w:themeColor="text1"/>
              </w:rPr>
              <w:t>C</w:t>
            </w:r>
            <w:r w:rsidRPr="00BB7E8F">
              <w:rPr>
                <w:rFonts w:cstheme="minorHAnsi"/>
                <w:color w:val="000000" w:themeColor="text1"/>
              </w:rPr>
              <w:t>zujniki parkowania z tyłu i z przodu</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E5466C" w:rsidRDefault="00E5466C" w:rsidP="00963BDE">
            <w:pPr>
              <w:rPr>
                <w:rFonts w:cstheme="minorHAnsi"/>
              </w:rPr>
            </w:pPr>
            <w:r>
              <w:rPr>
                <w:rFonts w:cstheme="minorHAnsi"/>
              </w:rPr>
              <w:t>19</w:t>
            </w:r>
          </w:p>
        </w:tc>
        <w:tc>
          <w:tcPr>
            <w:tcW w:w="5244" w:type="dxa"/>
          </w:tcPr>
          <w:p w:rsidR="00963BDE" w:rsidRPr="00BB7E8F" w:rsidRDefault="00963BDE" w:rsidP="00963BDE">
            <w:pPr>
              <w:rPr>
                <w:rFonts w:cstheme="minorHAnsi"/>
                <w:color w:val="000000" w:themeColor="text1"/>
              </w:rPr>
            </w:pPr>
            <w:r>
              <w:rPr>
                <w:rFonts w:cstheme="minorHAnsi"/>
                <w:color w:val="000000" w:themeColor="text1"/>
              </w:rPr>
              <w:t xml:space="preserve">Kamera cofania – </w:t>
            </w:r>
            <w:r w:rsidRPr="00611722">
              <w:rPr>
                <w:rFonts w:cstheme="minorHAnsi"/>
                <w:b/>
                <w:color w:val="000000" w:themeColor="text1"/>
              </w:rPr>
              <w:t>opcja</w:t>
            </w:r>
            <w:r>
              <w:rPr>
                <w:rFonts w:cstheme="minorHAnsi"/>
                <w:b/>
                <w:color w:val="000000" w:themeColor="text1"/>
              </w:rPr>
              <w:t xml:space="preserve"> (2 pkt.)</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2</w:t>
            </w:r>
            <w:r w:rsidR="00E5466C">
              <w:rPr>
                <w:rFonts w:cstheme="minorHAnsi"/>
              </w:rPr>
              <w:t>0</w:t>
            </w:r>
          </w:p>
        </w:tc>
        <w:tc>
          <w:tcPr>
            <w:tcW w:w="5244" w:type="dxa"/>
          </w:tcPr>
          <w:p w:rsidR="00963BDE" w:rsidRPr="00BB7E8F" w:rsidRDefault="00963BDE" w:rsidP="00963BDE">
            <w:pPr>
              <w:rPr>
                <w:rFonts w:cstheme="minorHAnsi"/>
              </w:rPr>
            </w:pPr>
            <w:r w:rsidRPr="00BB7E8F">
              <w:rPr>
                <w:rFonts w:cstheme="minorHAnsi"/>
                <w:color w:val="000000" w:themeColor="text1"/>
              </w:rPr>
              <w:t>System hamowania awaryjnego</w:t>
            </w:r>
            <w:r>
              <w:rPr>
                <w:rFonts w:cstheme="minorHAnsi"/>
                <w:color w:val="000000" w:themeColor="text1"/>
              </w:rPr>
              <w:t xml:space="preserve"> – </w:t>
            </w:r>
            <w:r w:rsidRPr="00611722">
              <w:rPr>
                <w:rFonts w:cstheme="minorHAnsi"/>
                <w:b/>
                <w:color w:val="000000" w:themeColor="text1"/>
              </w:rPr>
              <w:t>opcja</w:t>
            </w:r>
            <w:r>
              <w:rPr>
                <w:rFonts w:cstheme="minorHAnsi"/>
                <w:b/>
                <w:color w:val="000000" w:themeColor="text1"/>
              </w:rPr>
              <w:t xml:space="preserve"> (1 pkt.)</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2</w:t>
            </w:r>
            <w:r w:rsidR="00E5466C">
              <w:rPr>
                <w:rFonts w:cstheme="minorHAnsi"/>
              </w:rPr>
              <w:t>1</w:t>
            </w:r>
          </w:p>
        </w:tc>
        <w:tc>
          <w:tcPr>
            <w:tcW w:w="5244" w:type="dxa"/>
          </w:tcPr>
          <w:p w:rsidR="00963BDE" w:rsidRPr="00BB7E8F" w:rsidRDefault="00963BDE" w:rsidP="00963BDE">
            <w:pPr>
              <w:rPr>
                <w:rFonts w:cstheme="minorHAnsi"/>
              </w:rPr>
            </w:pPr>
            <w:r w:rsidRPr="00BB7E8F">
              <w:rPr>
                <w:rFonts w:cstheme="minorHAnsi"/>
                <w:color w:val="000000" w:themeColor="text1"/>
              </w:rPr>
              <w:t>Monitorowanie martwego pola i ruchu poprzecznego za samochodem</w:t>
            </w:r>
            <w:r>
              <w:rPr>
                <w:rFonts w:cstheme="minorHAnsi"/>
                <w:color w:val="000000" w:themeColor="text1"/>
              </w:rPr>
              <w:t xml:space="preserve"> – </w:t>
            </w:r>
            <w:r w:rsidRPr="00611722">
              <w:rPr>
                <w:rFonts w:cstheme="minorHAnsi"/>
                <w:b/>
                <w:color w:val="000000" w:themeColor="text1"/>
              </w:rPr>
              <w:t>opcja</w:t>
            </w:r>
            <w:r>
              <w:rPr>
                <w:rFonts w:cstheme="minorHAnsi"/>
                <w:b/>
                <w:color w:val="000000" w:themeColor="text1"/>
              </w:rPr>
              <w:t xml:space="preserve"> (2 pkt.)</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2</w:t>
            </w:r>
            <w:r w:rsidR="00E5466C">
              <w:rPr>
                <w:rFonts w:cstheme="minorHAnsi"/>
              </w:rPr>
              <w:t>2</w:t>
            </w:r>
          </w:p>
        </w:tc>
        <w:tc>
          <w:tcPr>
            <w:tcW w:w="5244" w:type="dxa"/>
          </w:tcPr>
          <w:p w:rsidR="00963BDE" w:rsidRPr="00BB7E8F" w:rsidRDefault="00963BDE" w:rsidP="00963BDE">
            <w:pPr>
              <w:rPr>
                <w:rFonts w:cstheme="minorHAnsi"/>
              </w:rPr>
            </w:pPr>
            <w:r w:rsidRPr="00BB7E8F">
              <w:rPr>
                <w:rFonts w:cstheme="minorHAnsi"/>
              </w:rPr>
              <w:t xml:space="preserve">Roczny przebieg: </w:t>
            </w:r>
            <w:r>
              <w:rPr>
                <w:rFonts w:cstheme="minorHAnsi"/>
              </w:rPr>
              <w:t>30 tys. km</w:t>
            </w:r>
          </w:p>
        </w:tc>
        <w:tc>
          <w:tcPr>
            <w:tcW w:w="3254" w:type="dxa"/>
          </w:tcPr>
          <w:p w:rsidR="00963BDE" w:rsidRDefault="00963BDE" w:rsidP="00963BDE">
            <w:pPr>
              <w:jc w:val="center"/>
              <w:rPr>
                <w:rFonts w:cstheme="minorHAnsi"/>
              </w:rPr>
            </w:pPr>
            <w:r>
              <w:rPr>
                <w:rFonts w:cstheme="minorHAnsi"/>
              </w:rPr>
              <w:t xml:space="preserve"> …………….km/rok</w:t>
            </w:r>
          </w:p>
        </w:tc>
      </w:tr>
      <w:tr w:rsidR="00963BDE" w:rsidRPr="005C04A5" w:rsidTr="00963BDE">
        <w:tc>
          <w:tcPr>
            <w:tcW w:w="562" w:type="dxa"/>
          </w:tcPr>
          <w:p w:rsidR="00963BDE" w:rsidRPr="007E3581" w:rsidRDefault="00963BDE" w:rsidP="00963BDE">
            <w:pPr>
              <w:rPr>
                <w:rFonts w:cstheme="minorHAnsi"/>
              </w:rPr>
            </w:pPr>
            <w:r>
              <w:rPr>
                <w:rFonts w:cstheme="minorHAnsi"/>
              </w:rPr>
              <w:t>2</w:t>
            </w:r>
            <w:r w:rsidR="00E5466C">
              <w:rPr>
                <w:rFonts w:cstheme="minorHAnsi"/>
              </w:rPr>
              <w:t>3</w:t>
            </w:r>
          </w:p>
        </w:tc>
        <w:tc>
          <w:tcPr>
            <w:tcW w:w="5244" w:type="dxa"/>
          </w:tcPr>
          <w:p w:rsidR="00963BDE" w:rsidRPr="007E3581" w:rsidRDefault="00963BDE" w:rsidP="00963BDE">
            <w:pPr>
              <w:rPr>
                <w:rFonts w:cstheme="minorHAnsi"/>
              </w:rPr>
            </w:pPr>
            <w:r w:rsidRPr="007E3581">
              <w:rPr>
                <w:rFonts w:cstheme="minorHAnsi"/>
              </w:rPr>
              <w:t xml:space="preserve">Płyny eksploatacyjne (olej, płyn chłodniczy i hamulcowy, czynnik klimatyzacji) naprawy, przeglądy, wymiany, wymiany części- zawarte w </w:t>
            </w:r>
            <w:r w:rsidRPr="007E3581">
              <w:rPr>
                <w:rFonts w:cstheme="minorHAnsi"/>
              </w:rPr>
              <w:lastRenderedPageBreak/>
              <w:t>opłatach miesięcznych</w:t>
            </w:r>
          </w:p>
        </w:tc>
        <w:tc>
          <w:tcPr>
            <w:tcW w:w="3254" w:type="dxa"/>
          </w:tcPr>
          <w:p w:rsidR="00963BDE" w:rsidRDefault="00963BDE" w:rsidP="00963BDE">
            <w:pPr>
              <w:jc w:val="center"/>
              <w:rPr>
                <w:rFonts w:cstheme="minorHAnsi"/>
              </w:rPr>
            </w:pPr>
            <w:r>
              <w:rPr>
                <w:rFonts w:cstheme="minorHAnsi"/>
              </w:rPr>
              <w:lastRenderedPageBreak/>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lastRenderedPageBreak/>
              <w:t>2</w:t>
            </w:r>
            <w:r w:rsidR="00E5466C">
              <w:rPr>
                <w:rFonts w:cstheme="minorHAnsi"/>
              </w:rPr>
              <w:t>4</w:t>
            </w:r>
          </w:p>
        </w:tc>
        <w:tc>
          <w:tcPr>
            <w:tcW w:w="5244" w:type="dxa"/>
          </w:tcPr>
          <w:p w:rsidR="00963BDE" w:rsidRDefault="00963BDE" w:rsidP="00963BDE">
            <w:pPr>
              <w:rPr>
                <w:rFonts w:cstheme="minorHAnsi"/>
              </w:rPr>
            </w:pPr>
            <w:r w:rsidRPr="004E349B">
              <w:rPr>
                <w:rFonts w:cstheme="minorHAnsi"/>
              </w:rPr>
              <w:t>Opony dostosowane do sezonu z wymianą (przechowanie opon możliwe u Zamawiającego)</w:t>
            </w:r>
          </w:p>
        </w:tc>
        <w:tc>
          <w:tcPr>
            <w:tcW w:w="3254" w:type="dxa"/>
          </w:tcPr>
          <w:p w:rsidR="00963BDE" w:rsidRDefault="00963BDE" w:rsidP="00963BDE">
            <w:pPr>
              <w:jc w:val="center"/>
              <w:rPr>
                <w:rFonts w:cstheme="minorHAnsi"/>
              </w:rPr>
            </w:pPr>
            <w:r>
              <w:rPr>
                <w:rFonts w:cstheme="minorHAnsi"/>
              </w:rPr>
              <w:t>TAK/NIE</w:t>
            </w:r>
            <w:r>
              <w:rPr>
                <w:rFonts w:cstheme="minorHAnsi"/>
                <w:vertAlign w:val="superscript"/>
              </w:rPr>
              <w:t>*</w:t>
            </w:r>
          </w:p>
        </w:tc>
      </w:tr>
    </w:tbl>
    <w:p w:rsidR="00963BDE" w:rsidRDefault="00963BDE" w:rsidP="00963BDE">
      <w:pPr>
        <w:rPr>
          <w:rFonts w:cstheme="minorHAnsi"/>
        </w:rPr>
      </w:pPr>
    </w:p>
    <w:p w:rsidR="00963BDE" w:rsidRDefault="00963BDE" w:rsidP="00963BDE">
      <w:pPr>
        <w:rPr>
          <w:rFonts w:cstheme="minorHAnsi"/>
        </w:rPr>
      </w:pPr>
      <w:r>
        <w:rPr>
          <w:rFonts w:cstheme="minorHAnsi"/>
        </w:rPr>
        <w:br w:type="page"/>
      </w:r>
    </w:p>
    <w:p w:rsidR="00CF026A" w:rsidRDefault="00CF026A" w:rsidP="0026017A">
      <w:pPr>
        <w:adjustRightInd w:val="0"/>
        <w:ind w:left="4963" w:firstLine="709"/>
        <w:rPr>
          <w:sz w:val="28"/>
          <w:szCs w:val="28"/>
        </w:rPr>
      </w:pPr>
    </w:p>
    <w:p w:rsidR="00CF026A" w:rsidRPr="00963BDE" w:rsidRDefault="00963BDE" w:rsidP="00963BDE">
      <w:pPr>
        <w:pStyle w:val="Akapitzlist"/>
        <w:ind w:left="0"/>
        <w:rPr>
          <w:b/>
          <w:u w:val="single"/>
          <w:lang w:val="pl-PL"/>
        </w:rPr>
      </w:pPr>
      <w:r w:rsidRPr="00963BDE">
        <w:rPr>
          <w:b/>
          <w:u w:val="single"/>
          <w:lang w:val="pl-PL"/>
        </w:rPr>
        <w:t xml:space="preserve">Część  3 - </w:t>
      </w:r>
      <w:r w:rsidR="00CF026A" w:rsidRPr="00963BDE">
        <w:rPr>
          <w:b/>
          <w:u w:val="single"/>
          <w:lang w:val="pl-PL"/>
        </w:rPr>
        <w:t>Samochód  - 1 sztuka</w:t>
      </w:r>
    </w:p>
    <w:p w:rsidR="00963BDE" w:rsidRDefault="00963BDE" w:rsidP="00963BDE">
      <w:pPr>
        <w:rPr>
          <w:rFonts w:cstheme="minorHAnsi"/>
        </w:rPr>
      </w:pPr>
      <w:r>
        <w:rPr>
          <w:rFonts w:cstheme="minorHAnsi"/>
        </w:rPr>
        <w:t xml:space="preserve">Uwaga: wymagania określone w punktach 11 f, g oraz 12 i, są opcjonalne a ich spełnienie jest dodatkowo punktowane. </w:t>
      </w:r>
    </w:p>
    <w:tbl>
      <w:tblPr>
        <w:tblStyle w:val="Tabela-Siatka"/>
        <w:tblW w:w="0" w:type="auto"/>
        <w:tblLook w:val="04A0"/>
      </w:tblPr>
      <w:tblGrid>
        <w:gridCol w:w="562"/>
        <w:gridCol w:w="5245"/>
        <w:gridCol w:w="3255"/>
      </w:tblGrid>
      <w:tr w:rsidR="00963BDE" w:rsidRPr="005C04A5" w:rsidTr="00963BDE">
        <w:tc>
          <w:tcPr>
            <w:tcW w:w="562" w:type="dxa"/>
          </w:tcPr>
          <w:p w:rsidR="00963BDE" w:rsidRPr="005C04A5" w:rsidRDefault="00963BDE" w:rsidP="00963BDE">
            <w:pPr>
              <w:rPr>
                <w:rFonts w:cstheme="minorHAnsi"/>
              </w:rPr>
            </w:pPr>
            <w:r w:rsidRPr="005C04A5">
              <w:rPr>
                <w:rFonts w:cstheme="minorHAnsi"/>
              </w:rPr>
              <w:t>LP</w:t>
            </w:r>
          </w:p>
        </w:tc>
        <w:tc>
          <w:tcPr>
            <w:tcW w:w="5245" w:type="dxa"/>
          </w:tcPr>
          <w:p w:rsidR="00963BDE" w:rsidRPr="005C04A5" w:rsidRDefault="00963BDE" w:rsidP="00963BDE">
            <w:pPr>
              <w:jc w:val="center"/>
              <w:rPr>
                <w:rFonts w:cstheme="minorHAnsi"/>
              </w:rPr>
            </w:pPr>
            <w:r w:rsidRPr="005C04A5">
              <w:rPr>
                <w:rFonts w:cstheme="minorHAnsi"/>
              </w:rPr>
              <w:t>WYMAGANE</w:t>
            </w:r>
          </w:p>
        </w:tc>
        <w:tc>
          <w:tcPr>
            <w:tcW w:w="3255" w:type="dxa"/>
          </w:tcPr>
          <w:p w:rsidR="00963BDE" w:rsidRPr="005C04A5" w:rsidRDefault="00963BDE" w:rsidP="00963BDE">
            <w:pPr>
              <w:jc w:val="center"/>
              <w:rPr>
                <w:rFonts w:cstheme="minorHAnsi"/>
              </w:rPr>
            </w:pPr>
            <w:r w:rsidRPr="005C04A5">
              <w:rPr>
                <w:rFonts w:cstheme="minorHAnsi"/>
              </w:rPr>
              <w:t>OFEROWANE</w:t>
            </w:r>
          </w:p>
        </w:tc>
      </w:tr>
      <w:tr w:rsidR="00963BDE" w:rsidRPr="005C04A5" w:rsidTr="00963BDE">
        <w:tc>
          <w:tcPr>
            <w:tcW w:w="562" w:type="dxa"/>
          </w:tcPr>
          <w:p w:rsidR="00963BDE" w:rsidRPr="005C04A5" w:rsidRDefault="00963BDE" w:rsidP="00963BDE">
            <w:pPr>
              <w:rPr>
                <w:rFonts w:cstheme="minorHAnsi"/>
              </w:rPr>
            </w:pPr>
            <w:r>
              <w:rPr>
                <w:rFonts w:cstheme="minorHAnsi"/>
              </w:rPr>
              <w:t>1</w:t>
            </w:r>
          </w:p>
        </w:tc>
        <w:tc>
          <w:tcPr>
            <w:tcW w:w="5245" w:type="dxa"/>
          </w:tcPr>
          <w:p w:rsidR="00963BDE" w:rsidRDefault="00963BDE" w:rsidP="00963BDE">
            <w:pPr>
              <w:rPr>
                <w:rFonts w:cstheme="minorHAnsi"/>
              </w:rPr>
            </w:pPr>
            <w:r>
              <w:rPr>
                <w:rFonts w:cstheme="minorHAnsi"/>
              </w:rPr>
              <w:t>Liczba samochodów (1 szt)</w:t>
            </w:r>
          </w:p>
          <w:p w:rsidR="00963BDE" w:rsidRDefault="00963BDE" w:rsidP="00963BDE">
            <w:pPr>
              <w:rPr>
                <w:rFonts w:cstheme="minorHAnsi"/>
              </w:rPr>
            </w:pPr>
          </w:p>
          <w:p w:rsidR="00963BDE" w:rsidRPr="005C04A5" w:rsidRDefault="00963BDE" w:rsidP="00963BDE">
            <w:pPr>
              <w:rPr>
                <w:rFonts w:cstheme="minorHAnsi"/>
              </w:rPr>
            </w:pPr>
          </w:p>
        </w:tc>
        <w:tc>
          <w:tcPr>
            <w:tcW w:w="3255" w:type="dxa"/>
          </w:tcPr>
          <w:p w:rsidR="00963BDE" w:rsidRDefault="00963BDE" w:rsidP="00963BDE">
            <w:pPr>
              <w:jc w:val="center"/>
              <w:rPr>
                <w:rFonts w:cstheme="minorHAnsi"/>
              </w:rPr>
            </w:pPr>
            <w:r>
              <w:rPr>
                <w:rFonts w:cstheme="minorHAnsi"/>
              </w:rPr>
              <w:t>….. szt</w:t>
            </w:r>
          </w:p>
          <w:p w:rsidR="00963BDE" w:rsidRDefault="00963BDE" w:rsidP="00963BDE">
            <w:pPr>
              <w:rPr>
                <w:rFonts w:cstheme="minorHAnsi"/>
              </w:rPr>
            </w:pPr>
            <w:r>
              <w:rPr>
                <w:rFonts w:cstheme="minorHAnsi"/>
              </w:rPr>
              <w:t>Marka ………...</w:t>
            </w:r>
          </w:p>
          <w:p w:rsidR="00963BDE" w:rsidRPr="005C04A5" w:rsidRDefault="00963BDE" w:rsidP="00963BDE">
            <w:pPr>
              <w:rPr>
                <w:rFonts w:cstheme="minorHAnsi"/>
              </w:rPr>
            </w:pPr>
            <w:r>
              <w:rPr>
                <w:rFonts w:cstheme="minorHAnsi"/>
              </w:rPr>
              <w:t>Model …………</w:t>
            </w:r>
          </w:p>
        </w:tc>
      </w:tr>
      <w:tr w:rsidR="00963BDE" w:rsidRPr="005C04A5" w:rsidTr="00963BDE">
        <w:tc>
          <w:tcPr>
            <w:tcW w:w="562" w:type="dxa"/>
          </w:tcPr>
          <w:p w:rsidR="00963BDE" w:rsidRDefault="00963BDE" w:rsidP="00963BDE">
            <w:pPr>
              <w:rPr>
                <w:rFonts w:cstheme="minorHAnsi"/>
              </w:rPr>
            </w:pPr>
            <w:r>
              <w:rPr>
                <w:rFonts w:cstheme="minorHAnsi"/>
              </w:rPr>
              <w:t>2</w:t>
            </w:r>
          </w:p>
        </w:tc>
        <w:tc>
          <w:tcPr>
            <w:tcW w:w="5245" w:type="dxa"/>
          </w:tcPr>
          <w:p w:rsidR="00963BDE" w:rsidRDefault="00963BDE" w:rsidP="00963BDE">
            <w:pPr>
              <w:rPr>
                <w:rFonts w:cstheme="minorHAnsi"/>
              </w:rPr>
            </w:pPr>
            <w:r w:rsidRPr="002607DC">
              <w:rPr>
                <w:rFonts w:cstheme="minorHAnsi"/>
              </w:rPr>
              <w:t xml:space="preserve">Czas korzystania z aut </w:t>
            </w:r>
            <w:r w:rsidRPr="00C2567A">
              <w:rPr>
                <w:rFonts w:cstheme="minorHAnsi"/>
              </w:rPr>
              <w:t xml:space="preserve"> 36 miesięcy</w:t>
            </w:r>
          </w:p>
        </w:tc>
        <w:tc>
          <w:tcPr>
            <w:tcW w:w="3255" w:type="dxa"/>
          </w:tcPr>
          <w:p w:rsidR="00963BDE" w:rsidRDefault="00963BDE" w:rsidP="00963BDE">
            <w:pPr>
              <w:jc w:val="center"/>
              <w:rPr>
                <w:rFonts w:cstheme="minorHAnsi"/>
              </w:rPr>
            </w:pPr>
            <w:r w:rsidRPr="00B04D8A">
              <w:rPr>
                <w:rFonts w:cstheme="minorHAnsi"/>
              </w:rPr>
              <w:t>TAK/NIE</w:t>
            </w:r>
            <w:r w:rsidRPr="00B04D8A">
              <w:rPr>
                <w:rFonts w:cstheme="minorHAnsi"/>
                <w:vertAlign w:val="superscript"/>
              </w:rPr>
              <w:t>*</w:t>
            </w:r>
          </w:p>
        </w:tc>
      </w:tr>
      <w:tr w:rsidR="00963BDE" w:rsidRPr="005C04A5" w:rsidTr="00963BDE">
        <w:tc>
          <w:tcPr>
            <w:tcW w:w="562" w:type="dxa"/>
          </w:tcPr>
          <w:p w:rsidR="00963BDE" w:rsidRPr="002607DC" w:rsidRDefault="00963BDE" w:rsidP="00963BDE">
            <w:pPr>
              <w:rPr>
                <w:rFonts w:cstheme="minorHAnsi"/>
              </w:rPr>
            </w:pPr>
            <w:r>
              <w:rPr>
                <w:rFonts w:cstheme="minorHAnsi"/>
              </w:rPr>
              <w:t>23</w:t>
            </w:r>
          </w:p>
        </w:tc>
        <w:tc>
          <w:tcPr>
            <w:tcW w:w="5245" w:type="dxa"/>
          </w:tcPr>
          <w:p w:rsidR="00963BDE" w:rsidRPr="008239C8" w:rsidRDefault="00963BDE" w:rsidP="00963BDE">
            <w:pPr>
              <w:rPr>
                <w:rFonts w:cstheme="minorHAnsi"/>
              </w:rPr>
            </w:pPr>
            <w:r>
              <w:rPr>
                <w:rFonts w:cstheme="minorHAnsi"/>
              </w:rPr>
              <w:t>Silnik</w:t>
            </w:r>
          </w:p>
        </w:tc>
        <w:tc>
          <w:tcPr>
            <w:tcW w:w="3255" w:type="dxa"/>
          </w:tcPr>
          <w:p w:rsidR="00963BDE" w:rsidRPr="008239C8" w:rsidRDefault="00963BDE" w:rsidP="00963BDE">
            <w:pPr>
              <w:jc w:val="center"/>
              <w:rPr>
                <w:rFonts w:cstheme="minorHAnsi"/>
              </w:rPr>
            </w:pPr>
            <w:r>
              <w:rPr>
                <w:rFonts w:cstheme="minorHAnsi"/>
              </w:rPr>
              <w:t>Benzynowy/wysokoprężny</w:t>
            </w:r>
            <w:r>
              <w:rPr>
                <w:rFonts w:cstheme="minorHAnsi"/>
                <w:vertAlign w:val="superscript"/>
              </w:rPr>
              <w:t>*</w:t>
            </w:r>
          </w:p>
        </w:tc>
      </w:tr>
      <w:tr w:rsidR="00963BDE" w:rsidRPr="00390817" w:rsidTr="00963BDE">
        <w:tc>
          <w:tcPr>
            <w:tcW w:w="562" w:type="dxa"/>
          </w:tcPr>
          <w:p w:rsidR="00963BDE" w:rsidRPr="00390817" w:rsidRDefault="00963BDE" w:rsidP="00963BDE">
            <w:pPr>
              <w:jc w:val="right"/>
              <w:rPr>
                <w:rFonts w:cstheme="minorHAnsi"/>
              </w:rPr>
            </w:pPr>
            <w:r w:rsidRPr="00390817">
              <w:rPr>
                <w:rFonts w:cstheme="minorHAnsi"/>
              </w:rPr>
              <w:t>a</w:t>
            </w:r>
          </w:p>
        </w:tc>
        <w:tc>
          <w:tcPr>
            <w:tcW w:w="5245" w:type="dxa"/>
          </w:tcPr>
          <w:p w:rsidR="00963BDE" w:rsidRPr="00390817" w:rsidRDefault="00963BDE" w:rsidP="00963BDE">
            <w:pPr>
              <w:rPr>
                <w:rFonts w:cstheme="minorHAnsi"/>
              </w:rPr>
            </w:pPr>
            <w:r w:rsidRPr="00390817">
              <w:rPr>
                <w:rFonts w:cstheme="minorHAnsi"/>
              </w:rPr>
              <w:t>Moc minimum 120 kW</w:t>
            </w:r>
          </w:p>
        </w:tc>
        <w:tc>
          <w:tcPr>
            <w:tcW w:w="3255" w:type="dxa"/>
          </w:tcPr>
          <w:p w:rsidR="00963BDE" w:rsidRPr="00390817" w:rsidRDefault="00963BDE" w:rsidP="00963BDE">
            <w:pPr>
              <w:jc w:val="center"/>
              <w:rPr>
                <w:rFonts w:cstheme="minorHAnsi"/>
              </w:rPr>
            </w:pPr>
            <w:r w:rsidRPr="00390817">
              <w:rPr>
                <w:rFonts w:cstheme="minorHAnsi"/>
              </w:rPr>
              <w:t>Moc …………kW</w:t>
            </w:r>
          </w:p>
        </w:tc>
      </w:tr>
      <w:tr w:rsidR="00963BDE" w:rsidRPr="00390817" w:rsidTr="00963BDE">
        <w:tc>
          <w:tcPr>
            <w:tcW w:w="562" w:type="dxa"/>
          </w:tcPr>
          <w:p w:rsidR="00963BDE" w:rsidRPr="00390817" w:rsidRDefault="00963BDE" w:rsidP="00963BDE">
            <w:pPr>
              <w:rPr>
                <w:rFonts w:cstheme="minorHAnsi"/>
              </w:rPr>
            </w:pPr>
            <w:r w:rsidRPr="00390817">
              <w:rPr>
                <w:rFonts w:cstheme="minorHAnsi"/>
              </w:rPr>
              <w:t>4</w:t>
            </w:r>
          </w:p>
        </w:tc>
        <w:tc>
          <w:tcPr>
            <w:tcW w:w="5245" w:type="dxa"/>
          </w:tcPr>
          <w:p w:rsidR="00963BDE" w:rsidRPr="00390817" w:rsidRDefault="00963BDE" w:rsidP="00963BDE">
            <w:pPr>
              <w:rPr>
                <w:rFonts w:cstheme="minorHAnsi"/>
              </w:rPr>
            </w:pPr>
            <w:r w:rsidRPr="00390817">
              <w:rPr>
                <w:rFonts w:cstheme="minorHAnsi"/>
              </w:rPr>
              <w:t>Aut</w:t>
            </w:r>
            <w:r w:rsidR="006459D9" w:rsidRPr="00390817">
              <w:rPr>
                <w:rFonts w:cstheme="minorHAnsi"/>
              </w:rPr>
              <w:t>o zarejestrowane na minimum na 6</w:t>
            </w:r>
            <w:r w:rsidRPr="00390817">
              <w:rPr>
                <w:rFonts w:cstheme="minorHAnsi"/>
              </w:rPr>
              <w:t xml:space="preserve"> osób</w:t>
            </w:r>
          </w:p>
        </w:tc>
        <w:tc>
          <w:tcPr>
            <w:tcW w:w="3255" w:type="dxa"/>
          </w:tcPr>
          <w:p w:rsidR="00963BDE" w:rsidRPr="00390817" w:rsidRDefault="00963BDE" w:rsidP="00963BDE">
            <w:pPr>
              <w:jc w:val="center"/>
              <w:rPr>
                <w:rFonts w:cstheme="minorHAnsi"/>
              </w:rPr>
            </w:pPr>
            <w:r w:rsidRPr="00390817">
              <w:rPr>
                <w:rFonts w:cstheme="minorHAnsi"/>
              </w:rPr>
              <w:t>TAK/NIE</w:t>
            </w:r>
            <w:r w:rsidRPr="00390817">
              <w:rPr>
                <w:rFonts w:cstheme="minorHAnsi"/>
                <w:vertAlign w:val="superscript"/>
              </w:rPr>
              <w:t>*</w:t>
            </w:r>
          </w:p>
        </w:tc>
      </w:tr>
      <w:tr w:rsidR="00963BDE" w:rsidRPr="00390817" w:rsidTr="00963BDE">
        <w:tc>
          <w:tcPr>
            <w:tcW w:w="562" w:type="dxa"/>
          </w:tcPr>
          <w:p w:rsidR="00963BDE" w:rsidRPr="00390817" w:rsidRDefault="00963BDE" w:rsidP="00963BDE">
            <w:pPr>
              <w:rPr>
                <w:rFonts w:cstheme="minorHAnsi"/>
              </w:rPr>
            </w:pPr>
            <w:r w:rsidRPr="00390817">
              <w:rPr>
                <w:rFonts w:cstheme="minorHAnsi"/>
              </w:rPr>
              <w:t>5</w:t>
            </w:r>
          </w:p>
        </w:tc>
        <w:tc>
          <w:tcPr>
            <w:tcW w:w="5245" w:type="dxa"/>
          </w:tcPr>
          <w:p w:rsidR="00963BDE" w:rsidRPr="00390817" w:rsidRDefault="00963BDE" w:rsidP="00963BDE">
            <w:pPr>
              <w:rPr>
                <w:rFonts w:cstheme="minorHAnsi"/>
              </w:rPr>
            </w:pPr>
            <w:r w:rsidRPr="00390817">
              <w:rPr>
                <w:rFonts w:cstheme="minorHAnsi"/>
              </w:rPr>
              <w:t>Roczny przebieg: 30 tys. km</w:t>
            </w:r>
          </w:p>
        </w:tc>
        <w:tc>
          <w:tcPr>
            <w:tcW w:w="3255" w:type="dxa"/>
          </w:tcPr>
          <w:p w:rsidR="00963BDE" w:rsidRPr="00390817" w:rsidRDefault="00963BDE" w:rsidP="00963BDE">
            <w:pPr>
              <w:jc w:val="center"/>
              <w:rPr>
                <w:rFonts w:cstheme="minorHAnsi"/>
              </w:rPr>
            </w:pPr>
            <w:r w:rsidRPr="00390817">
              <w:rPr>
                <w:rFonts w:cstheme="minorHAnsi"/>
              </w:rPr>
              <w:t>………………. km/rok</w:t>
            </w:r>
          </w:p>
        </w:tc>
      </w:tr>
      <w:tr w:rsidR="00963BDE" w:rsidRPr="00390817" w:rsidTr="00963BDE">
        <w:tc>
          <w:tcPr>
            <w:tcW w:w="562" w:type="dxa"/>
          </w:tcPr>
          <w:p w:rsidR="00963BDE" w:rsidRPr="00390817" w:rsidRDefault="00963BDE" w:rsidP="00963BDE">
            <w:pPr>
              <w:rPr>
                <w:rFonts w:cstheme="minorHAnsi"/>
              </w:rPr>
            </w:pPr>
            <w:r w:rsidRPr="00390817">
              <w:rPr>
                <w:rFonts w:cstheme="minorHAnsi"/>
              </w:rPr>
              <w:t>6</w:t>
            </w:r>
          </w:p>
        </w:tc>
        <w:tc>
          <w:tcPr>
            <w:tcW w:w="5245" w:type="dxa"/>
          </w:tcPr>
          <w:p w:rsidR="00963BDE" w:rsidRPr="00390817" w:rsidRDefault="00963BDE" w:rsidP="00963BDE">
            <w:pPr>
              <w:rPr>
                <w:rFonts w:cstheme="minorHAnsi"/>
              </w:rPr>
            </w:pPr>
            <w:r w:rsidRPr="00390817">
              <w:rPr>
                <w:rFonts w:cstheme="minorHAnsi"/>
              </w:rPr>
              <w:t>Układ siedzeń</w:t>
            </w:r>
          </w:p>
        </w:tc>
        <w:tc>
          <w:tcPr>
            <w:tcW w:w="3255" w:type="dxa"/>
          </w:tcPr>
          <w:p w:rsidR="00963BDE" w:rsidRPr="00390817" w:rsidRDefault="00963BDE" w:rsidP="00963BDE">
            <w:pPr>
              <w:jc w:val="center"/>
              <w:rPr>
                <w:rFonts w:cstheme="minorHAnsi"/>
              </w:rPr>
            </w:pPr>
            <w:r w:rsidRPr="00390817">
              <w:rPr>
                <w:rFonts w:cstheme="minorHAnsi"/>
              </w:rPr>
              <w:t>XXX</w:t>
            </w:r>
          </w:p>
        </w:tc>
      </w:tr>
      <w:tr w:rsidR="00963BDE" w:rsidRPr="00390817" w:rsidTr="00963BDE">
        <w:tc>
          <w:tcPr>
            <w:tcW w:w="562" w:type="dxa"/>
          </w:tcPr>
          <w:p w:rsidR="00963BDE" w:rsidRPr="00390817" w:rsidRDefault="00963BDE" w:rsidP="00963BDE">
            <w:pPr>
              <w:jc w:val="right"/>
              <w:rPr>
                <w:rFonts w:cstheme="minorHAnsi"/>
              </w:rPr>
            </w:pPr>
            <w:r w:rsidRPr="00390817">
              <w:rPr>
                <w:rFonts w:cstheme="minorHAnsi"/>
              </w:rPr>
              <w:t>a</w:t>
            </w:r>
          </w:p>
        </w:tc>
        <w:tc>
          <w:tcPr>
            <w:tcW w:w="5245" w:type="dxa"/>
          </w:tcPr>
          <w:p w:rsidR="00963BDE" w:rsidRPr="00390817" w:rsidRDefault="00963BDE" w:rsidP="00963BDE">
            <w:pPr>
              <w:rPr>
                <w:rFonts w:cstheme="minorHAnsi"/>
              </w:rPr>
            </w:pPr>
            <w:r w:rsidRPr="00390817">
              <w:rPr>
                <w:rFonts w:cstheme="minorHAnsi"/>
              </w:rPr>
              <w:t>Pierwszy rząd: dwa niezależne fotele</w:t>
            </w:r>
          </w:p>
        </w:tc>
        <w:tc>
          <w:tcPr>
            <w:tcW w:w="3255" w:type="dxa"/>
          </w:tcPr>
          <w:p w:rsidR="00963BDE" w:rsidRPr="00390817" w:rsidRDefault="00963BDE" w:rsidP="00963BDE">
            <w:pPr>
              <w:jc w:val="center"/>
              <w:rPr>
                <w:rFonts w:cstheme="minorHAnsi"/>
                <w:vertAlign w:val="superscript"/>
              </w:rPr>
            </w:pPr>
            <w:r w:rsidRPr="00390817">
              <w:rPr>
                <w:rFonts w:cstheme="minorHAnsi"/>
              </w:rPr>
              <w:t>TAK/NIE</w:t>
            </w:r>
            <w:r w:rsidRPr="00390817">
              <w:rPr>
                <w:rFonts w:cstheme="minorHAnsi"/>
                <w:vertAlign w:val="superscript"/>
              </w:rPr>
              <w:t>*</w:t>
            </w:r>
          </w:p>
        </w:tc>
      </w:tr>
      <w:tr w:rsidR="00963BDE" w:rsidRPr="00390817" w:rsidTr="00963BDE">
        <w:tc>
          <w:tcPr>
            <w:tcW w:w="562" w:type="dxa"/>
          </w:tcPr>
          <w:p w:rsidR="00963BDE" w:rsidRPr="00390817" w:rsidRDefault="00963BDE" w:rsidP="00963BDE">
            <w:pPr>
              <w:jc w:val="right"/>
              <w:rPr>
                <w:rFonts w:cstheme="minorHAnsi"/>
              </w:rPr>
            </w:pPr>
            <w:r w:rsidRPr="00390817">
              <w:rPr>
                <w:rFonts w:cstheme="minorHAnsi"/>
              </w:rPr>
              <w:t>b</w:t>
            </w:r>
          </w:p>
        </w:tc>
        <w:tc>
          <w:tcPr>
            <w:tcW w:w="5245" w:type="dxa"/>
          </w:tcPr>
          <w:p w:rsidR="00963BDE" w:rsidRPr="00390817" w:rsidRDefault="00963BDE" w:rsidP="00963BDE">
            <w:r w:rsidRPr="00390817">
              <w:rPr>
                <w:rFonts w:cstheme="minorHAnsi"/>
              </w:rPr>
              <w:t>Drugi rząd: trzy miejsca</w:t>
            </w:r>
          </w:p>
        </w:tc>
        <w:tc>
          <w:tcPr>
            <w:tcW w:w="3255" w:type="dxa"/>
          </w:tcPr>
          <w:p w:rsidR="00963BDE" w:rsidRPr="00390817" w:rsidRDefault="00963BDE" w:rsidP="00963BDE">
            <w:pPr>
              <w:jc w:val="center"/>
              <w:rPr>
                <w:rFonts w:cstheme="minorHAnsi"/>
                <w:vertAlign w:val="superscript"/>
              </w:rPr>
            </w:pPr>
            <w:r w:rsidRPr="00390817">
              <w:rPr>
                <w:rFonts w:cstheme="minorHAnsi"/>
              </w:rPr>
              <w:t>TAK/NIE</w:t>
            </w:r>
            <w:r w:rsidRPr="00390817">
              <w:rPr>
                <w:rFonts w:cstheme="minorHAnsi"/>
                <w:vertAlign w:val="superscript"/>
              </w:rPr>
              <w:t>*</w:t>
            </w:r>
          </w:p>
        </w:tc>
      </w:tr>
      <w:tr w:rsidR="00963BDE" w:rsidRPr="00390817" w:rsidTr="00963BDE">
        <w:tc>
          <w:tcPr>
            <w:tcW w:w="562" w:type="dxa"/>
          </w:tcPr>
          <w:p w:rsidR="00963BDE" w:rsidRPr="00390817" w:rsidRDefault="00963BDE" w:rsidP="00963BDE">
            <w:pPr>
              <w:jc w:val="right"/>
              <w:rPr>
                <w:rFonts w:cstheme="minorHAnsi"/>
              </w:rPr>
            </w:pPr>
            <w:r w:rsidRPr="00390817">
              <w:rPr>
                <w:rFonts w:cstheme="minorHAnsi"/>
              </w:rPr>
              <w:t>c</w:t>
            </w:r>
          </w:p>
        </w:tc>
        <w:tc>
          <w:tcPr>
            <w:tcW w:w="5245" w:type="dxa"/>
          </w:tcPr>
          <w:p w:rsidR="00963BDE" w:rsidRPr="00390817" w:rsidRDefault="00963BDE" w:rsidP="00963BDE">
            <w:pPr>
              <w:rPr>
                <w:rFonts w:cstheme="minorHAnsi"/>
              </w:rPr>
            </w:pPr>
            <w:r w:rsidRPr="00390817">
              <w:rPr>
                <w:rFonts w:cstheme="minorHAnsi"/>
              </w:rPr>
              <w:t>Trzeci rząd – możliwość demontażu</w:t>
            </w:r>
          </w:p>
        </w:tc>
        <w:tc>
          <w:tcPr>
            <w:tcW w:w="3255" w:type="dxa"/>
          </w:tcPr>
          <w:p w:rsidR="00963BDE" w:rsidRPr="00390817" w:rsidRDefault="00963BDE" w:rsidP="00963BDE">
            <w:pPr>
              <w:jc w:val="center"/>
              <w:rPr>
                <w:rFonts w:cstheme="minorHAnsi"/>
                <w:vertAlign w:val="superscript"/>
              </w:rPr>
            </w:pPr>
            <w:r w:rsidRPr="00390817">
              <w:rPr>
                <w:rFonts w:cstheme="minorHAnsi"/>
              </w:rPr>
              <w:t>TAK/NIE</w:t>
            </w:r>
            <w:r w:rsidRPr="00390817">
              <w:rPr>
                <w:rFonts w:cstheme="minorHAnsi"/>
                <w:vertAlign w:val="superscript"/>
              </w:rPr>
              <w:t>*</w:t>
            </w:r>
          </w:p>
        </w:tc>
      </w:tr>
      <w:tr w:rsidR="00963BDE" w:rsidRPr="00390817" w:rsidTr="00963BDE">
        <w:tc>
          <w:tcPr>
            <w:tcW w:w="562" w:type="dxa"/>
          </w:tcPr>
          <w:p w:rsidR="00963BDE" w:rsidRPr="00390817" w:rsidRDefault="00963BDE" w:rsidP="00963BDE">
            <w:pPr>
              <w:jc w:val="right"/>
              <w:rPr>
                <w:rFonts w:cstheme="minorHAnsi"/>
              </w:rPr>
            </w:pPr>
            <w:r w:rsidRPr="00390817">
              <w:rPr>
                <w:rFonts w:cstheme="minorHAnsi"/>
              </w:rPr>
              <w:t>d</w:t>
            </w:r>
          </w:p>
        </w:tc>
        <w:tc>
          <w:tcPr>
            <w:tcW w:w="5245" w:type="dxa"/>
          </w:tcPr>
          <w:p w:rsidR="00963BDE" w:rsidRPr="00390817" w:rsidRDefault="00963BDE" w:rsidP="00963BDE">
            <w:pPr>
              <w:rPr>
                <w:rFonts w:cstheme="minorHAnsi"/>
              </w:rPr>
            </w:pPr>
            <w:r w:rsidRPr="00390817">
              <w:rPr>
                <w:rFonts w:cstheme="minorHAnsi"/>
              </w:rPr>
              <w:t>Tapicerka materiałowa</w:t>
            </w:r>
          </w:p>
        </w:tc>
        <w:tc>
          <w:tcPr>
            <w:tcW w:w="3255" w:type="dxa"/>
          </w:tcPr>
          <w:p w:rsidR="00963BDE" w:rsidRPr="00390817" w:rsidRDefault="00963BDE" w:rsidP="00963BDE">
            <w:pPr>
              <w:jc w:val="center"/>
              <w:rPr>
                <w:rFonts w:cstheme="minorHAnsi"/>
                <w:vertAlign w:val="superscript"/>
              </w:rPr>
            </w:pPr>
            <w:r w:rsidRPr="00390817">
              <w:rPr>
                <w:rFonts w:cstheme="minorHAnsi"/>
              </w:rPr>
              <w:t>TAK/NIE</w:t>
            </w:r>
            <w:r w:rsidRPr="00390817">
              <w:rPr>
                <w:rFonts w:cstheme="minorHAnsi"/>
                <w:vertAlign w:val="superscript"/>
              </w:rPr>
              <w:t>*</w:t>
            </w:r>
          </w:p>
        </w:tc>
      </w:tr>
      <w:tr w:rsidR="00963BDE" w:rsidRPr="00390817" w:rsidTr="00963BDE">
        <w:tc>
          <w:tcPr>
            <w:tcW w:w="562" w:type="dxa"/>
          </w:tcPr>
          <w:p w:rsidR="00963BDE" w:rsidRPr="00390817" w:rsidRDefault="00963BDE" w:rsidP="00963BDE">
            <w:pPr>
              <w:rPr>
                <w:rFonts w:cstheme="minorHAnsi"/>
              </w:rPr>
            </w:pPr>
            <w:r w:rsidRPr="00390817">
              <w:rPr>
                <w:rFonts w:cstheme="minorHAnsi"/>
              </w:rPr>
              <w:t>7</w:t>
            </w:r>
          </w:p>
        </w:tc>
        <w:tc>
          <w:tcPr>
            <w:tcW w:w="5245" w:type="dxa"/>
          </w:tcPr>
          <w:p w:rsidR="00963BDE" w:rsidRPr="00390817" w:rsidRDefault="00963BDE" w:rsidP="00963BDE">
            <w:pPr>
              <w:rPr>
                <w:rFonts w:cstheme="minorHAnsi"/>
              </w:rPr>
            </w:pPr>
            <w:r w:rsidRPr="00390817">
              <w:rPr>
                <w:rFonts w:cstheme="minorHAnsi"/>
              </w:rPr>
              <w:t>Liczba drzwi</w:t>
            </w:r>
          </w:p>
        </w:tc>
        <w:tc>
          <w:tcPr>
            <w:tcW w:w="3255" w:type="dxa"/>
          </w:tcPr>
          <w:p w:rsidR="00963BDE" w:rsidRPr="00390817" w:rsidRDefault="00963BDE" w:rsidP="00963BDE">
            <w:pPr>
              <w:jc w:val="center"/>
              <w:rPr>
                <w:rFonts w:cstheme="minorHAnsi"/>
              </w:rPr>
            </w:pPr>
            <w:r w:rsidRPr="00390817">
              <w:rPr>
                <w:rFonts w:cstheme="minorHAnsi"/>
              </w:rPr>
              <w:t>XXX</w:t>
            </w:r>
          </w:p>
        </w:tc>
      </w:tr>
      <w:tr w:rsidR="00963BDE" w:rsidRPr="00390817" w:rsidTr="00963BDE">
        <w:tc>
          <w:tcPr>
            <w:tcW w:w="562" w:type="dxa"/>
          </w:tcPr>
          <w:p w:rsidR="00963BDE" w:rsidRPr="00390817" w:rsidRDefault="00963BDE" w:rsidP="00963BDE">
            <w:pPr>
              <w:jc w:val="right"/>
              <w:rPr>
                <w:rFonts w:cstheme="minorHAnsi"/>
              </w:rPr>
            </w:pPr>
            <w:r w:rsidRPr="00390817">
              <w:rPr>
                <w:rFonts w:cstheme="minorHAnsi"/>
              </w:rPr>
              <w:t>a</w:t>
            </w:r>
          </w:p>
        </w:tc>
        <w:tc>
          <w:tcPr>
            <w:tcW w:w="5245" w:type="dxa"/>
          </w:tcPr>
          <w:p w:rsidR="00963BDE" w:rsidRPr="00390817" w:rsidRDefault="00963BDE" w:rsidP="00963BDE">
            <w:pPr>
              <w:rPr>
                <w:rFonts w:cstheme="minorHAnsi"/>
              </w:rPr>
            </w:pPr>
            <w:r w:rsidRPr="00390817">
              <w:rPr>
                <w:rFonts w:cstheme="minorHAnsi"/>
              </w:rPr>
              <w:t>Uchylne z przodu (</w:t>
            </w:r>
            <w:r w:rsidR="006459D9" w:rsidRPr="00390817">
              <w:rPr>
                <w:rFonts w:cstheme="minorHAnsi"/>
              </w:rPr>
              <w:t xml:space="preserve">z </w:t>
            </w:r>
            <w:r w:rsidRPr="00390817">
              <w:rPr>
                <w:rFonts w:cstheme="minorHAnsi"/>
              </w:rPr>
              <w:t xml:space="preserve">prawej i </w:t>
            </w:r>
            <w:r w:rsidR="006459D9" w:rsidRPr="00390817">
              <w:rPr>
                <w:rFonts w:cstheme="minorHAnsi"/>
              </w:rPr>
              <w:t xml:space="preserve">z </w:t>
            </w:r>
            <w:r w:rsidRPr="00390817">
              <w:rPr>
                <w:rFonts w:cstheme="minorHAnsi"/>
              </w:rPr>
              <w:t>lewej strony)</w:t>
            </w:r>
          </w:p>
        </w:tc>
        <w:tc>
          <w:tcPr>
            <w:tcW w:w="3255" w:type="dxa"/>
          </w:tcPr>
          <w:p w:rsidR="00963BDE" w:rsidRPr="00390817" w:rsidRDefault="00963BDE" w:rsidP="00963BDE">
            <w:pPr>
              <w:jc w:val="center"/>
              <w:rPr>
                <w:rFonts w:cstheme="minorHAnsi"/>
                <w:vertAlign w:val="superscript"/>
              </w:rPr>
            </w:pPr>
            <w:r w:rsidRPr="00390817">
              <w:rPr>
                <w:rFonts w:cstheme="minorHAnsi"/>
              </w:rPr>
              <w:t>TAK/NIE</w:t>
            </w:r>
            <w:r w:rsidRPr="00390817">
              <w:rPr>
                <w:rFonts w:cstheme="minorHAnsi"/>
                <w:vertAlign w:val="superscript"/>
              </w:rPr>
              <w:t>*</w:t>
            </w:r>
          </w:p>
        </w:tc>
      </w:tr>
      <w:tr w:rsidR="00963BDE" w:rsidRPr="005C04A5" w:rsidTr="00963BDE">
        <w:tc>
          <w:tcPr>
            <w:tcW w:w="562" w:type="dxa"/>
          </w:tcPr>
          <w:p w:rsidR="00963BDE" w:rsidRPr="00390817" w:rsidRDefault="00963BDE" w:rsidP="00963BDE">
            <w:pPr>
              <w:jc w:val="right"/>
              <w:rPr>
                <w:rFonts w:cstheme="minorHAnsi"/>
              </w:rPr>
            </w:pPr>
            <w:r w:rsidRPr="00390817">
              <w:rPr>
                <w:rFonts w:cstheme="minorHAnsi"/>
              </w:rPr>
              <w:t>b</w:t>
            </w:r>
          </w:p>
        </w:tc>
        <w:tc>
          <w:tcPr>
            <w:tcW w:w="5245" w:type="dxa"/>
          </w:tcPr>
          <w:p w:rsidR="00963BDE" w:rsidRPr="00390817" w:rsidRDefault="00963BDE" w:rsidP="00963BDE">
            <w:pPr>
              <w:rPr>
                <w:rFonts w:cstheme="minorHAnsi"/>
              </w:rPr>
            </w:pPr>
            <w:r w:rsidRPr="00390817">
              <w:rPr>
                <w:rFonts w:cstheme="minorHAnsi"/>
              </w:rPr>
              <w:t>Drzwi przesuwne boczne z prawej strony lub z obu stron</w:t>
            </w:r>
          </w:p>
        </w:tc>
        <w:tc>
          <w:tcPr>
            <w:tcW w:w="3255" w:type="dxa"/>
          </w:tcPr>
          <w:p w:rsidR="00963BDE" w:rsidRDefault="00963BDE" w:rsidP="00963BDE">
            <w:pPr>
              <w:jc w:val="center"/>
              <w:rPr>
                <w:rFonts w:cstheme="minorHAnsi"/>
              </w:rPr>
            </w:pPr>
            <w:r w:rsidRPr="00390817">
              <w:rPr>
                <w:rFonts w:cstheme="minorHAnsi"/>
              </w:rPr>
              <w:t>z prawej strony/z obu stron</w:t>
            </w:r>
            <w:r w:rsidRPr="00390817">
              <w:rPr>
                <w:rFonts w:cstheme="minorHAnsi"/>
                <w:vertAlign w:val="superscript"/>
              </w:rPr>
              <w:t>*</w:t>
            </w:r>
          </w:p>
        </w:tc>
      </w:tr>
      <w:tr w:rsidR="00963BDE" w:rsidRPr="005C04A5" w:rsidTr="00963BDE">
        <w:tc>
          <w:tcPr>
            <w:tcW w:w="562" w:type="dxa"/>
          </w:tcPr>
          <w:p w:rsidR="00963BDE" w:rsidRDefault="00963BDE" w:rsidP="00963BDE">
            <w:pPr>
              <w:jc w:val="right"/>
              <w:rPr>
                <w:rFonts w:cstheme="minorHAnsi"/>
              </w:rPr>
            </w:pPr>
            <w:r>
              <w:rPr>
                <w:rFonts w:cstheme="minorHAnsi"/>
              </w:rPr>
              <w:t>c</w:t>
            </w:r>
          </w:p>
        </w:tc>
        <w:tc>
          <w:tcPr>
            <w:tcW w:w="5245" w:type="dxa"/>
          </w:tcPr>
          <w:p w:rsidR="00963BDE" w:rsidRDefault="00963BDE" w:rsidP="00963BDE">
            <w:pPr>
              <w:rPr>
                <w:rFonts w:cstheme="minorHAnsi"/>
              </w:rPr>
            </w:pPr>
            <w:r w:rsidRPr="004E349B">
              <w:rPr>
                <w:rFonts w:cstheme="minorHAnsi"/>
              </w:rPr>
              <w:t>Drzwi tylne uchylane na boki lub klapa otwierana do góry</w:t>
            </w:r>
          </w:p>
        </w:tc>
        <w:tc>
          <w:tcPr>
            <w:tcW w:w="3255" w:type="dxa"/>
          </w:tcPr>
          <w:p w:rsidR="00963BDE" w:rsidRDefault="00963BDE" w:rsidP="00963BDE">
            <w:pPr>
              <w:jc w:val="center"/>
              <w:rPr>
                <w:rFonts w:cstheme="minorHAnsi"/>
              </w:rPr>
            </w:pPr>
            <w:r>
              <w:rPr>
                <w:rFonts w:cstheme="minorHAnsi"/>
              </w:rPr>
              <w:t>drzwi rozwierne/otwierane do góry</w:t>
            </w:r>
            <w:r>
              <w:rPr>
                <w:rFonts w:cstheme="minorHAnsi"/>
                <w:vertAlign w:val="superscript"/>
              </w:rPr>
              <w:t>*</w:t>
            </w:r>
          </w:p>
        </w:tc>
      </w:tr>
      <w:tr w:rsidR="00963BDE" w:rsidRPr="005C04A5" w:rsidTr="00963BDE">
        <w:tc>
          <w:tcPr>
            <w:tcW w:w="562" w:type="dxa"/>
          </w:tcPr>
          <w:p w:rsidR="00963BDE" w:rsidRDefault="00963BDE" w:rsidP="00963BDE">
            <w:pPr>
              <w:jc w:val="right"/>
              <w:rPr>
                <w:rFonts w:cstheme="minorHAnsi"/>
              </w:rPr>
            </w:pPr>
            <w:r>
              <w:rPr>
                <w:rFonts w:cstheme="minorHAnsi"/>
              </w:rPr>
              <w:t>d</w:t>
            </w:r>
          </w:p>
        </w:tc>
        <w:tc>
          <w:tcPr>
            <w:tcW w:w="5245" w:type="dxa"/>
          </w:tcPr>
          <w:p w:rsidR="00963BDE" w:rsidRDefault="00963BDE" w:rsidP="00963BDE">
            <w:pPr>
              <w:rPr>
                <w:rFonts w:cstheme="minorHAnsi"/>
              </w:rPr>
            </w:pPr>
            <w:r w:rsidRPr="00584D93">
              <w:rPr>
                <w:rFonts w:cstheme="minorHAnsi"/>
              </w:rPr>
              <w:t>Okna i szyby drzwi w tylnej części pojazdu wyposażone</w:t>
            </w:r>
            <w:r w:rsidR="00390817">
              <w:rPr>
                <w:rFonts w:cstheme="minorHAnsi"/>
              </w:rPr>
              <w:t xml:space="preserve"> w</w:t>
            </w:r>
            <w:r w:rsidRPr="004E349B">
              <w:rPr>
                <w:rFonts w:cstheme="minorHAnsi"/>
              </w:rPr>
              <w:t xml:space="preserve"> przyciemniane szyby</w:t>
            </w:r>
          </w:p>
        </w:tc>
        <w:tc>
          <w:tcPr>
            <w:tcW w:w="3255" w:type="dxa"/>
          </w:tcPr>
          <w:p w:rsidR="00963BDE" w:rsidRDefault="00963BDE" w:rsidP="00963BDE">
            <w:pPr>
              <w:jc w:val="center"/>
              <w:rPr>
                <w:rFonts w:cstheme="minorHAnsi"/>
              </w:rPr>
            </w:pPr>
            <w:r w:rsidRPr="00B04D8A">
              <w:rPr>
                <w:rFonts w:cstheme="minorHAnsi"/>
              </w:rPr>
              <w:t>TAK/NIE</w:t>
            </w:r>
            <w:r w:rsidRPr="00B04D8A">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8</w:t>
            </w:r>
          </w:p>
        </w:tc>
        <w:tc>
          <w:tcPr>
            <w:tcW w:w="5245" w:type="dxa"/>
          </w:tcPr>
          <w:p w:rsidR="00963BDE" w:rsidRDefault="00963BDE" w:rsidP="00963BDE">
            <w:pPr>
              <w:rPr>
                <w:rFonts w:cstheme="minorHAnsi"/>
              </w:rPr>
            </w:pPr>
            <w:r w:rsidRPr="004E349B">
              <w:rPr>
                <w:rFonts w:cstheme="minorHAnsi"/>
              </w:rPr>
              <w:t>Centralny zamek i alarm obwodowy sterowany z pilota</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9</w:t>
            </w:r>
          </w:p>
        </w:tc>
        <w:tc>
          <w:tcPr>
            <w:tcW w:w="5245" w:type="dxa"/>
          </w:tcPr>
          <w:p w:rsidR="00963BDE" w:rsidRPr="00C17449" w:rsidRDefault="00963BDE" w:rsidP="00963BDE">
            <w:pPr>
              <w:rPr>
                <w:rFonts w:cstheme="minorHAnsi"/>
              </w:rPr>
            </w:pPr>
            <w:r>
              <w:rPr>
                <w:rFonts w:cstheme="minorHAnsi"/>
              </w:rPr>
              <w:t>Długość pojazdu (</w:t>
            </w:r>
            <w:r w:rsidRPr="004E349B">
              <w:rPr>
                <w:rFonts w:cstheme="minorHAnsi"/>
              </w:rPr>
              <w:t>nie</w:t>
            </w:r>
            <w:r w:rsidRPr="004E349B">
              <w:rPr>
                <w:rFonts w:cstheme="minorHAnsi"/>
                <w:b/>
              </w:rPr>
              <w:t xml:space="preserve"> </w:t>
            </w:r>
            <w:r w:rsidRPr="004E349B">
              <w:rPr>
                <w:rFonts w:cstheme="minorHAnsi"/>
              </w:rPr>
              <w:t>mni</w:t>
            </w:r>
            <w:r>
              <w:rPr>
                <w:rFonts w:cstheme="minorHAnsi"/>
              </w:rPr>
              <w:t>ej niż 5 m i nie więcej niż 5,5 </w:t>
            </w:r>
            <w:r w:rsidRPr="004E349B">
              <w:rPr>
                <w:rFonts w:cstheme="minorHAnsi"/>
              </w:rPr>
              <w:t>m</w:t>
            </w:r>
            <w:r>
              <w:rPr>
                <w:rFonts w:cstheme="minorHAnsi"/>
              </w:rPr>
              <w:t>)</w:t>
            </w:r>
          </w:p>
        </w:tc>
        <w:tc>
          <w:tcPr>
            <w:tcW w:w="3255" w:type="dxa"/>
          </w:tcPr>
          <w:p w:rsidR="00963BDE" w:rsidRPr="005C04A5" w:rsidRDefault="00963BDE" w:rsidP="00963BDE">
            <w:pPr>
              <w:jc w:val="center"/>
              <w:rPr>
                <w:rFonts w:cstheme="minorHAnsi"/>
              </w:rPr>
            </w:pPr>
            <w:r>
              <w:rPr>
                <w:rFonts w:cstheme="minorHAnsi"/>
              </w:rPr>
              <w:t>Długość pojazdu ……… m.</w:t>
            </w:r>
          </w:p>
        </w:tc>
      </w:tr>
      <w:tr w:rsidR="00963BDE" w:rsidRPr="005C04A5" w:rsidTr="00963BDE">
        <w:tc>
          <w:tcPr>
            <w:tcW w:w="562" w:type="dxa"/>
          </w:tcPr>
          <w:p w:rsidR="00963BDE" w:rsidRPr="005C04A5" w:rsidRDefault="00963BDE" w:rsidP="00963BDE">
            <w:pPr>
              <w:rPr>
                <w:rFonts w:cstheme="minorHAnsi"/>
              </w:rPr>
            </w:pPr>
            <w:r>
              <w:rPr>
                <w:rFonts w:cstheme="minorHAnsi"/>
              </w:rPr>
              <w:t>10</w:t>
            </w:r>
          </w:p>
        </w:tc>
        <w:tc>
          <w:tcPr>
            <w:tcW w:w="5245" w:type="dxa"/>
          </w:tcPr>
          <w:p w:rsidR="00963BDE" w:rsidRPr="00C17449" w:rsidRDefault="00963BDE" w:rsidP="00963BDE">
            <w:pPr>
              <w:rPr>
                <w:rFonts w:cstheme="minorHAnsi"/>
              </w:rPr>
            </w:pPr>
            <w:r w:rsidRPr="004E349B">
              <w:rPr>
                <w:rFonts w:cstheme="minorHAnsi"/>
              </w:rPr>
              <w:t>Fotel kierowcy, regulacja w płaszczyźnie poziomej i pionowej</w:t>
            </w:r>
          </w:p>
        </w:tc>
        <w:tc>
          <w:tcPr>
            <w:tcW w:w="3255" w:type="dxa"/>
          </w:tcPr>
          <w:p w:rsidR="00963BDE" w:rsidRPr="005C04A5"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11</w:t>
            </w:r>
          </w:p>
        </w:tc>
        <w:tc>
          <w:tcPr>
            <w:tcW w:w="5245" w:type="dxa"/>
          </w:tcPr>
          <w:p w:rsidR="00963BDE" w:rsidRDefault="00963BDE" w:rsidP="00963BDE">
            <w:pPr>
              <w:rPr>
                <w:rFonts w:cstheme="minorHAnsi"/>
              </w:rPr>
            </w:pPr>
            <w:r>
              <w:rPr>
                <w:rFonts w:cstheme="minorHAnsi"/>
              </w:rPr>
              <w:t>Bezpieczeństwo</w:t>
            </w:r>
          </w:p>
        </w:tc>
        <w:tc>
          <w:tcPr>
            <w:tcW w:w="3255" w:type="dxa"/>
          </w:tcPr>
          <w:p w:rsidR="00963BDE" w:rsidRPr="005C04A5" w:rsidRDefault="00963BDE" w:rsidP="00963BDE">
            <w:pPr>
              <w:jc w:val="center"/>
              <w:rPr>
                <w:rFonts w:cstheme="minorHAnsi"/>
              </w:rPr>
            </w:pPr>
            <w:r>
              <w:rPr>
                <w:rFonts w:cstheme="minorHAnsi"/>
              </w:rPr>
              <w:t>XXX</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a</w:t>
            </w:r>
          </w:p>
        </w:tc>
        <w:tc>
          <w:tcPr>
            <w:tcW w:w="5245" w:type="dxa"/>
          </w:tcPr>
          <w:p w:rsidR="00963BDE" w:rsidRDefault="00963BDE" w:rsidP="00963BDE">
            <w:pPr>
              <w:rPr>
                <w:rFonts w:cstheme="minorHAnsi"/>
              </w:rPr>
            </w:pPr>
            <w:r w:rsidRPr="004E349B">
              <w:rPr>
                <w:rFonts w:cstheme="minorHAnsi"/>
              </w:rPr>
              <w:t>Poduszki powietrzne kierowcy i pasażera z przodu</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E82F8F" w:rsidRDefault="00963BDE" w:rsidP="00963BDE">
            <w:pPr>
              <w:jc w:val="right"/>
              <w:rPr>
                <w:rFonts w:cstheme="minorHAnsi"/>
              </w:rPr>
            </w:pPr>
            <w:r>
              <w:rPr>
                <w:rFonts w:cstheme="minorHAnsi"/>
              </w:rPr>
              <w:t>b</w:t>
            </w:r>
          </w:p>
        </w:tc>
        <w:tc>
          <w:tcPr>
            <w:tcW w:w="5245" w:type="dxa"/>
          </w:tcPr>
          <w:p w:rsidR="00963BDE" w:rsidRDefault="00963BDE" w:rsidP="00963BDE">
            <w:pPr>
              <w:rPr>
                <w:rFonts w:cstheme="minorHAnsi"/>
              </w:rPr>
            </w:pPr>
            <w:r w:rsidRPr="004E349B">
              <w:rPr>
                <w:rFonts w:cstheme="minorHAnsi"/>
              </w:rPr>
              <w:t>Poduszki powietrzne boczne dla kierowcy i pasażera z przodu</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c</w:t>
            </w:r>
          </w:p>
        </w:tc>
        <w:tc>
          <w:tcPr>
            <w:tcW w:w="5245" w:type="dxa"/>
          </w:tcPr>
          <w:p w:rsidR="00963BDE" w:rsidRDefault="00963BDE" w:rsidP="00963BDE">
            <w:pPr>
              <w:rPr>
                <w:rFonts w:cstheme="minorHAnsi"/>
              </w:rPr>
            </w:pPr>
            <w:r w:rsidRPr="004E349B">
              <w:rPr>
                <w:rFonts w:cstheme="minorHAnsi"/>
              </w:rPr>
              <w:t>Kurtyny boczne</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d</w:t>
            </w:r>
          </w:p>
        </w:tc>
        <w:tc>
          <w:tcPr>
            <w:tcW w:w="5245" w:type="dxa"/>
          </w:tcPr>
          <w:p w:rsidR="00963BDE" w:rsidRDefault="00963BDE" w:rsidP="00963BDE">
            <w:pPr>
              <w:rPr>
                <w:rFonts w:cstheme="minorHAnsi"/>
              </w:rPr>
            </w:pPr>
            <w:r w:rsidRPr="004E349B">
              <w:rPr>
                <w:rFonts w:cstheme="minorHAnsi"/>
              </w:rPr>
              <w:t>Układ ABS, EBD ze wspomaganiem awaryjnego hamowania, ESP, wspomaganie ruszania pod górę</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e</w:t>
            </w:r>
          </w:p>
        </w:tc>
        <w:tc>
          <w:tcPr>
            <w:tcW w:w="5245" w:type="dxa"/>
          </w:tcPr>
          <w:p w:rsidR="00963BDE" w:rsidRDefault="00963BDE" w:rsidP="00963BDE">
            <w:pPr>
              <w:rPr>
                <w:rFonts w:cstheme="minorHAnsi"/>
              </w:rPr>
            </w:pPr>
            <w:r w:rsidRPr="004E349B">
              <w:rPr>
                <w:rFonts w:cstheme="minorHAnsi"/>
              </w:rPr>
              <w:t xml:space="preserve">Tempomat adaptacyjny dostosowujący prędkość samochodu do innych pojazdów </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f</w:t>
            </w:r>
          </w:p>
        </w:tc>
        <w:tc>
          <w:tcPr>
            <w:tcW w:w="5245" w:type="dxa"/>
          </w:tcPr>
          <w:p w:rsidR="00963BDE" w:rsidRPr="00E82F8F" w:rsidRDefault="00963BDE" w:rsidP="00963BDE">
            <w:pPr>
              <w:rPr>
                <w:rFonts w:cstheme="minorHAnsi"/>
              </w:rPr>
            </w:pPr>
            <w:r w:rsidRPr="00E82F8F">
              <w:rPr>
                <w:rFonts w:cstheme="minorHAnsi"/>
              </w:rPr>
              <w:t>System monitorowania zmęczenia kierowcy</w:t>
            </w:r>
            <w:r>
              <w:rPr>
                <w:rFonts w:cstheme="minorHAnsi"/>
              </w:rPr>
              <w:t xml:space="preserve"> – </w:t>
            </w:r>
            <w:r w:rsidRPr="00670294">
              <w:rPr>
                <w:rFonts w:cstheme="minorHAnsi"/>
                <w:b/>
              </w:rPr>
              <w:t>opcja</w:t>
            </w:r>
            <w:r>
              <w:rPr>
                <w:rFonts w:cstheme="minorHAnsi"/>
                <w:b/>
              </w:rPr>
              <w:t xml:space="preserve"> (1 pkt)</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g</w:t>
            </w:r>
          </w:p>
        </w:tc>
        <w:tc>
          <w:tcPr>
            <w:tcW w:w="5245" w:type="dxa"/>
          </w:tcPr>
          <w:p w:rsidR="00963BDE" w:rsidRPr="00E82F8F" w:rsidRDefault="00963BDE" w:rsidP="00963BDE">
            <w:pPr>
              <w:rPr>
                <w:rFonts w:cstheme="minorHAnsi"/>
              </w:rPr>
            </w:pPr>
            <w:r w:rsidRPr="00E82F8F">
              <w:rPr>
                <w:rFonts w:cstheme="minorHAnsi"/>
              </w:rPr>
              <w:t>System ostrzegania przed niezamierzoną zmianą pasa ruchu</w:t>
            </w:r>
            <w:r>
              <w:rPr>
                <w:rFonts w:cstheme="minorHAnsi"/>
              </w:rPr>
              <w:t xml:space="preserve"> – </w:t>
            </w:r>
            <w:r w:rsidRPr="00670294">
              <w:rPr>
                <w:rFonts w:cstheme="minorHAnsi"/>
                <w:b/>
              </w:rPr>
              <w:t>opcja</w:t>
            </w:r>
            <w:r>
              <w:rPr>
                <w:rFonts w:cstheme="minorHAnsi"/>
                <w:b/>
              </w:rPr>
              <w:t xml:space="preserve"> (2 pkt.)</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h</w:t>
            </w:r>
          </w:p>
        </w:tc>
        <w:tc>
          <w:tcPr>
            <w:tcW w:w="5245" w:type="dxa"/>
          </w:tcPr>
          <w:p w:rsidR="00963BDE" w:rsidRPr="00E82F8F" w:rsidRDefault="00963BDE" w:rsidP="00963BDE">
            <w:pPr>
              <w:rPr>
                <w:rFonts w:cstheme="minorHAnsi"/>
              </w:rPr>
            </w:pPr>
            <w:r>
              <w:rPr>
                <w:rFonts w:cstheme="minorHAnsi"/>
                <w:color w:val="000000" w:themeColor="text1"/>
              </w:rPr>
              <w:t>Monitorowa</w:t>
            </w:r>
            <w:r w:rsidRPr="00E82F8F">
              <w:rPr>
                <w:rFonts w:cstheme="minorHAnsi"/>
                <w:color w:val="000000" w:themeColor="text1"/>
              </w:rPr>
              <w:t>nie martwego pola i ruchu poprzecznego za samochodem</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rPr>
                <w:rFonts w:cstheme="minorHAnsi"/>
              </w:rPr>
            </w:pPr>
            <w:r>
              <w:rPr>
                <w:rFonts w:cstheme="minorHAnsi"/>
              </w:rPr>
              <w:t>12</w:t>
            </w:r>
          </w:p>
        </w:tc>
        <w:tc>
          <w:tcPr>
            <w:tcW w:w="5245" w:type="dxa"/>
          </w:tcPr>
          <w:p w:rsidR="00963BDE" w:rsidRPr="00BB7E8F" w:rsidRDefault="00963BDE" w:rsidP="00963BDE">
            <w:pPr>
              <w:rPr>
                <w:rFonts w:cstheme="minorHAnsi"/>
              </w:rPr>
            </w:pPr>
            <w:r>
              <w:rPr>
                <w:rFonts w:cstheme="minorHAnsi"/>
              </w:rPr>
              <w:t>Wyposażenie</w:t>
            </w:r>
          </w:p>
        </w:tc>
        <w:tc>
          <w:tcPr>
            <w:tcW w:w="3255" w:type="dxa"/>
          </w:tcPr>
          <w:p w:rsidR="00963BDE" w:rsidRDefault="00963BDE" w:rsidP="00963BDE">
            <w:pPr>
              <w:jc w:val="center"/>
              <w:rPr>
                <w:rFonts w:cstheme="minorHAnsi"/>
              </w:rPr>
            </w:pPr>
            <w:r>
              <w:rPr>
                <w:rFonts w:cstheme="minorHAnsi"/>
              </w:rPr>
              <w:t>XXX</w:t>
            </w:r>
          </w:p>
        </w:tc>
      </w:tr>
      <w:tr w:rsidR="00963BDE" w:rsidRPr="005C04A5" w:rsidTr="00963BDE">
        <w:tc>
          <w:tcPr>
            <w:tcW w:w="562" w:type="dxa"/>
          </w:tcPr>
          <w:p w:rsidR="00963BDE" w:rsidRPr="005C04A5" w:rsidRDefault="00963BDE" w:rsidP="00963BDE">
            <w:pPr>
              <w:jc w:val="right"/>
              <w:rPr>
                <w:rFonts w:cstheme="minorHAnsi"/>
              </w:rPr>
            </w:pPr>
            <w:r>
              <w:rPr>
                <w:rFonts w:cstheme="minorHAnsi"/>
              </w:rPr>
              <w:lastRenderedPageBreak/>
              <w:t>a</w:t>
            </w:r>
          </w:p>
        </w:tc>
        <w:tc>
          <w:tcPr>
            <w:tcW w:w="5245" w:type="dxa"/>
          </w:tcPr>
          <w:p w:rsidR="00963BDE" w:rsidRPr="00BB7E8F" w:rsidRDefault="00963BDE" w:rsidP="00963BDE">
            <w:pPr>
              <w:rPr>
                <w:rFonts w:cstheme="minorHAnsi"/>
              </w:rPr>
            </w:pPr>
            <w:r w:rsidRPr="004E349B">
              <w:rPr>
                <w:rFonts w:cstheme="minorHAnsi"/>
              </w:rPr>
              <w:t xml:space="preserve">Klimatyzacja w kabinie, </w:t>
            </w:r>
            <w:r>
              <w:rPr>
                <w:rFonts w:cstheme="minorHAnsi"/>
              </w:rPr>
              <w:t>automatyczna, minimum dwustrefowa</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b</w:t>
            </w:r>
          </w:p>
        </w:tc>
        <w:tc>
          <w:tcPr>
            <w:tcW w:w="5245" w:type="dxa"/>
          </w:tcPr>
          <w:p w:rsidR="00963BDE" w:rsidRPr="00BB7E8F" w:rsidRDefault="00963BDE" w:rsidP="00963BDE">
            <w:pPr>
              <w:tabs>
                <w:tab w:val="left" w:pos="1183"/>
              </w:tabs>
              <w:rPr>
                <w:rFonts w:cstheme="minorHAnsi"/>
              </w:rPr>
            </w:pPr>
            <w:r w:rsidRPr="004E349B">
              <w:rPr>
                <w:rFonts w:cstheme="minorHAnsi"/>
              </w:rPr>
              <w:t>System audio z wyświetlaczem min. 7” z funkcją bezprzewodowego łączenia z telefonem komórkowym (Bl</w:t>
            </w:r>
            <w:r>
              <w:rPr>
                <w:rFonts w:cstheme="minorHAnsi"/>
              </w:rPr>
              <w:t>uetooth)</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c</w:t>
            </w:r>
          </w:p>
        </w:tc>
        <w:tc>
          <w:tcPr>
            <w:tcW w:w="5245" w:type="dxa"/>
          </w:tcPr>
          <w:p w:rsidR="00963BDE" w:rsidRPr="00BB7E8F" w:rsidRDefault="00963BDE" w:rsidP="00963BDE">
            <w:pPr>
              <w:rPr>
                <w:rFonts w:cstheme="minorHAnsi"/>
              </w:rPr>
            </w:pPr>
            <w:r w:rsidRPr="004E349B">
              <w:rPr>
                <w:rFonts w:cstheme="minorHAnsi"/>
              </w:rPr>
              <w:t>Kamera cofania i czujniki parkowania</w:t>
            </w:r>
            <w:r w:rsidRPr="00CC78C5">
              <w:rPr>
                <w:rFonts w:cstheme="minorHAnsi"/>
              </w:rPr>
              <w:t xml:space="preserve"> (tył i przód)</w:t>
            </w:r>
          </w:p>
        </w:tc>
        <w:tc>
          <w:tcPr>
            <w:tcW w:w="3255" w:type="dxa"/>
          </w:tcPr>
          <w:p w:rsidR="00963BDE" w:rsidRDefault="00963BDE" w:rsidP="00963BDE">
            <w:pPr>
              <w:jc w:val="center"/>
              <w:rPr>
                <w:rFonts w:cstheme="minorHAnsi"/>
              </w:rPr>
            </w:pPr>
          </w:p>
        </w:tc>
      </w:tr>
      <w:tr w:rsidR="00963BDE" w:rsidRPr="005C04A5" w:rsidTr="00963BDE">
        <w:tc>
          <w:tcPr>
            <w:tcW w:w="562" w:type="dxa"/>
          </w:tcPr>
          <w:p w:rsidR="00963BDE" w:rsidRPr="007E3581" w:rsidRDefault="00963BDE" w:rsidP="00963BDE">
            <w:pPr>
              <w:jc w:val="right"/>
              <w:rPr>
                <w:rFonts w:cstheme="minorHAnsi"/>
              </w:rPr>
            </w:pPr>
            <w:r>
              <w:rPr>
                <w:rFonts w:cstheme="minorHAnsi"/>
              </w:rPr>
              <w:t>d</w:t>
            </w:r>
          </w:p>
        </w:tc>
        <w:tc>
          <w:tcPr>
            <w:tcW w:w="5245" w:type="dxa"/>
          </w:tcPr>
          <w:p w:rsidR="00963BDE" w:rsidRPr="007E3581" w:rsidRDefault="00963BDE" w:rsidP="00963BDE">
            <w:pPr>
              <w:rPr>
                <w:rFonts w:cstheme="minorHAnsi"/>
              </w:rPr>
            </w:pPr>
            <w:r w:rsidRPr="004E349B">
              <w:rPr>
                <w:rFonts w:cstheme="minorHAnsi"/>
              </w:rPr>
              <w:t>Czujnik deszczu i czujnik zmierzchowy</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e</w:t>
            </w:r>
          </w:p>
        </w:tc>
        <w:tc>
          <w:tcPr>
            <w:tcW w:w="5245" w:type="dxa"/>
          </w:tcPr>
          <w:p w:rsidR="00963BDE" w:rsidRDefault="00963BDE" w:rsidP="00963BDE">
            <w:pPr>
              <w:rPr>
                <w:rFonts w:cstheme="minorHAnsi"/>
              </w:rPr>
            </w:pPr>
            <w:r w:rsidRPr="004E349B">
              <w:rPr>
                <w:rFonts w:cstheme="minorHAnsi"/>
              </w:rPr>
              <w:t>Reflektory przednie, światła mijania oraz drogowe ksenonowe lub LED z doświetlaniem zakrętów, światła do jazdy dziennej</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f</w:t>
            </w:r>
          </w:p>
        </w:tc>
        <w:tc>
          <w:tcPr>
            <w:tcW w:w="5245" w:type="dxa"/>
          </w:tcPr>
          <w:p w:rsidR="00963BDE" w:rsidRPr="007E3581" w:rsidRDefault="00963BDE" w:rsidP="00963BDE">
            <w:pPr>
              <w:rPr>
                <w:rFonts w:cstheme="minorHAnsi"/>
              </w:rPr>
            </w:pPr>
            <w:r w:rsidRPr="004E349B">
              <w:rPr>
                <w:rFonts w:cstheme="minorHAnsi"/>
              </w:rPr>
              <w:t>Kolumna kierownicy z regulacją pochylenia i odległości</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g</w:t>
            </w:r>
          </w:p>
        </w:tc>
        <w:tc>
          <w:tcPr>
            <w:tcW w:w="5245" w:type="dxa"/>
          </w:tcPr>
          <w:p w:rsidR="00963BDE" w:rsidRDefault="00963BDE" w:rsidP="00963BDE">
            <w:pPr>
              <w:rPr>
                <w:rFonts w:cstheme="minorHAnsi"/>
              </w:rPr>
            </w:pPr>
            <w:r w:rsidRPr="004E349B">
              <w:rPr>
                <w:rFonts w:cstheme="minorHAnsi"/>
              </w:rPr>
              <w:t>Elektrycznie sterowane, podgrzewane i składane lusterka</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h</w:t>
            </w:r>
          </w:p>
        </w:tc>
        <w:tc>
          <w:tcPr>
            <w:tcW w:w="5245" w:type="dxa"/>
          </w:tcPr>
          <w:p w:rsidR="00963BDE" w:rsidRDefault="00963BDE" w:rsidP="00963BDE">
            <w:pPr>
              <w:rPr>
                <w:rFonts w:cstheme="minorHAnsi"/>
              </w:rPr>
            </w:pPr>
            <w:r w:rsidRPr="004E349B">
              <w:rPr>
                <w:rFonts w:cstheme="minorHAnsi"/>
              </w:rPr>
              <w:t>Elektryczne sterowanie szyb przednich</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390817" w:rsidP="00963BDE">
            <w:pPr>
              <w:jc w:val="right"/>
              <w:rPr>
                <w:rFonts w:cstheme="minorHAnsi"/>
              </w:rPr>
            </w:pPr>
            <w:r>
              <w:rPr>
                <w:rFonts w:cstheme="minorHAnsi"/>
              </w:rPr>
              <w:t>i</w:t>
            </w:r>
          </w:p>
        </w:tc>
        <w:tc>
          <w:tcPr>
            <w:tcW w:w="5245" w:type="dxa"/>
          </w:tcPr>
          <w:p w:rsidR="00963BDE" w:rsidRDefault="00963BDE" w:rsidP="00963BDE">
            <w:pPr>
              <w:rPr>
                <w:rFonts w:cstheme="minorHAnsi"/>
              </w:rPr>
            </w:pPr>
            <w:r w:rsidRPr="004E349B">
              <w:rPr>
                <w:rFonts w:cstheme="minorHAnsi"/>
              </w:rPr>
              <w:t>Elektrycznie podgrzewana szyba przednia</w:t>
            </w:r>
            <w:r>
              <w:rPr>
                <w:rFonts w:cstheme="minorHAnsi"/>
              </w:rPr>
              <w:t xml:space="preserve"> – </w:t>
            </w:r>
            <w:r w:rsidRPr="00670294">
              <w:rPr>
                <w:rFonts w:cstheme="minorHAnsi"/>
                <w:b/>
              </w:rPr>
              <w:t>opcja</w:t>
            </w:r>
            <w:r>
              <w:rPr>
                <w:rFonts w:cstheme="minorHAnsi"/>
                <w:b/>
              </w:rPr>
              <w:t xml:space="preserve"> (2 pkt.)</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j</w:t>
            </w:r>
          </w:p>
        </w:tc>
        <w:tc>
          <w:tcPr>
            <w:tcW w:w="5245" w:type="dxa"/>
          </w:tcPr>
          <w:p w:rsidR="00963BDE" w:rsidRDefault="00963BDE" w:rsidP="00963BDE">
            <w:pPr>
              <w:rPr>
                <w:rFonts w:cstheme="minorHAnsi"/>
              </w:rPr>
            </w:pPr>
            <w:r w:rsidRPr="004E349B">
              <w:rPr>
                <w:rFonts w:cstheme="minorHAnsi"/>
              </w:rPr>
              <w:t>Gniazdo elektryczne 230</w:t>
            </w:r>
            <w:r>
              <w:rPr>
                <w:rFonts w:cstheme="minorHAnsi"/>
              </w:rPr>
              <w:t xml:space="preserve"> </w:t>
            </w:r>
            <w:r w:rsidRPr="004E349B">
              <w:rPr>
                <w:rFonts w:cstheme="minorHAnsi"/>
              </w:rPr>
              <w:t xml:space="preserve">V 50 Hz zainstalowane wewnątrz pojazdu </w:t>
            </w:r>
            <w:r>
              <w:rPr>
                <w:rFonts w:cstheme="minorHAnsi"/>
              </w:rPr>
              <w:t>min. 120 W</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390817" w:rsidP="00963BDE">
            <w:pPr>
              <w:jc w:val="right"/>
              <w:rPr>
                <w:rFonts w:cstheme="minorHAnsi"/>
              </w:rPr>
            </w:pPr>
            <w:r>
              <w:rPr>
                <w:rFonts w:cstheme="minorHAnsi"/>
              </w:rPr>
              <w:t>k</w:t>
            </w:r>
          </w:p>
        </w:tc>
        <w:tc>
          <w:tcPr>
            <w:tcW w:w="5245" w:type="dxa"/>
          </w:tcPr>
          <w:p w:rsidR="00963BDE" w:rsidRDefault="00963BDE" w:rsidP="00963BDE">
            <w:pPr>
              <w:rPr>
                <w:rFonts w:cstheme="minorHAnsi"/>
              </w:rPr>
            </w:pPr>
            <w:r w:rsidRPr="004E349B">
              <w:rPr>
                <w:rFonts w:cstheme="minorHAnsi"/>
              </w:rPr>
              <w:t>Wykładziny lub dywaniki gumowe z przodu i z tyłu dla miejsc siedzących oraz w bagażniku</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l</w:t>
            </w:r>
          </w:p>
        </w:tc>
        <w:tc>
          <w:tcPr>
            <w:tcW w:w="5245" w:type="dxa"/>
          </w:tcPr>
          <w:p w:rsidR="00963BDE" w:rsidRDefault="00963BDE" w:rsidP="00963BDE">
            <w:pPr>
              <w:rPr>
                <w:rFonts w:cstheme="minorHAnsi"/>
              </w:rPr>
            </w:pPr>
            <w:r w:rsidRPr="004E349B">
              <w:rPr>
                <w:rFonts w:cstheme="minorHAnsi"/>
              </w:rPr>
              <w:t>Chlapacze</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r w:rsidR="00963BDE" w:rsidRPr="005C04A5" w:rsidTr="00963BDE">
        <w:tc>
          <w:tcPr>
            <w:tcW w:w="562" w:type="dxa"/>
          </w:tcPr>
          <w:p w:rsidR="00963BDE" w:rsidRPr="005C04A5" w:rsidRDefault="00963BDE" w:rsidP="00963BDE">
            <w:pPr>
              <w:jc w:val="right"/>
              <w:rPr>
                <w:rFonts w:cstheme="minorHAnsi"/>
              </w:rPr>
            </w:pPr>
            <w:r>
              <w:rPr>
                <w:rFonts w:cstheme="minorHAnsi"/>
              </w:rPr>
              <w:t>m</w:t>
            </w:r>
          </w:p>
        </w:tc>
        <w:tc>
          <w:tcPr>
            <w:tcW w:w="5245" w:type="dxa"/>
          </w:tcPr>
          <w:p w:rsidR="00963BDE" w:rsidRPr="004E349B" w:rsidRDefault="00963BDE" w:rsidP="00963BDE">
            <w:pPr>
              <w:rPr>
                <w:rFonts w:cstheme="minorHAnsi"/>
              </w:rPr>
            </w:pPr>
            <w:r w:rsidRPr="004E349B">
              <w:rPr>
                <w:rFonts w:cstheme="minorHAnsi"/>
              </w:rPr>
              <w:t>Hak, wypinany bez użycia narzędzi, z układem stabilizacji przyczepy</w:t>
            </w:r>
          </w:p>
        </w:tc>
        <w:tc>
          <w:tcPr>
            <w:tcW w:w="3255" w:type="dxa"/>
          </w:tcPr>
          <w:p w:rsidR="00963BDE" w:rsidRDefault="00963BDE" w:rsidP="00963BDE">
            <w:pPr>
              <w:jc w:val="center"/>
              <w:rPr>
                <w:rFonts w:cstheme="minorHAnsi"/>
              </w:rPr>
            </w:pPr>
            <w:r>
              <w:rPr>
                <w:rFonts w:cstheme="minorHAnsi"/>
              </w:rPr>
              <w:t>TAK/NIE</w:t>
            </w:r>
            <w:r>
              <w:rPr>
                <w:rFonts w:cstheme="minorHAnsi"/>
                <w:vertAlign w:val="superscript"/>
              </w:rPr>
              <w:t>*</w:t>
            </w:r>
          </w:p>
        </w:tc>
      </w:tr>
    </w:tbl>
    <w:p w:rsidR="00963BDE" w:rsidRPr="005C04A5" w:rsidRDefault="00963BDE" w:rsidP="00963BDE">
      <w:pPr>
        <w:rPr>
          <w:rFonts w:cstheme="minorHAnsi"/>
        </w:rPr>
      </w:pPr>
    </w:p>
    <w:p w:rsidR="00963BDE" w:rsidRDefault="00963BDE" w:rsidP="00CF026A">
      <w:pPr>
        <w:rPr>
          <w:b/>
          <w:bCs/>
          <w:color w:val="000000"/>
          <w:sz w:val="20"/>
          <w:szCs w:val="20"/>
        </w:rPr>
      </w:pPr>
    </w:p>
    <w:p w:rsidR="00CF026A" w:rsidRPr="00621AD5" w:rsidRDefault="00963BDE" w:rsidP="00963BDE">
      <w:pPr>
        <w:adjustRightInd w:val="0"/>
        <w:jc w:val="both"/>
        <w:rPr>
          <w:b/>
          <w:sz w:val="28"/>
          <w:szCs w:val="28"/>
        </w:rPr>
      </w:pPr>
      <w:r w:rsidRPr="00621AD5">
        <w:rPr>
          <w:b/>
          <w:sz w:val="28"/>
          <w:szCs w:val="28"/>
        </w:rPr>
        <w:t>Jeśli Wykonawca w wymaganiach, które nie są opcjonalne zaznaczy NIE – oferta będzie podlegała odrzuceniu, jako niespełniająca wymagań.</w:t>
      </w:r>
    </w:p>
    <w:p w:rsidR="00E15F93" w:rsidRDefault="00E15F93">
      <w:pPr>
        <w:rPr>
          <w:sz w:val="20"/>
          <w:szCs w:val="20"/>
        </w:rPr>
      </w:pPr>
      <w:r>
        <w:rPr>
          <w:sz w:val="20"/>
          <w:szCs w:val="20"/>
        </w:rPr>
        <w:br w:type="page"/>
      </w:r>
    </w:p>
    <w:p w:rsidR="00894364" w:rsidRPr="00916AF9" w:rsidRDefault="004E0C8B" w:rsidP="00916AF9">
      <w:pPr>
        <w:adjustRightInd w:val="0"/>
        <w:ind w:left="4963" w:firstLine="709"/>
        <w:jc w:val="right"/>
        <w:rPr>
          <w:sz w:val="20"/>
          <w:szCs w:val="20"/>
        </w:rPr>
      </w:pPr>
      <w:r w:rsidRPr="00916AF9">
        <w:rPr>
          <w:sz w:val="20"/>
          <w:szCs w:val="20"/>
        </w:rPr>
        <w:lastRenderedPageBreak/>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FC4EE8">
        <w:rPr>
          <w:sz w:val="28"/>
          <w:szCs w:val="28"/>
        </w:rPr>
        <w:t>KZP/</w:t>
      </w:r>
      <w:r w:rsidR="00621AD5">
        <w:rPr>
          <w:sz w:val="28"/>
          <w:szCs w:val="28"/>
        </w:rPr>
        <w:t>01/2020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lastRenderedPageBreak/>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E15F93" w:rsidRDefault="00822AB0" w:rsidP="004E0C8B">
      <w:pPr>
        <w:spacing w:line="206" w:lineRule="auto"/>
        <w:ind w:left="142" w:right="320" w:hanging="142"/>
        <w:jc w:val="both"/>
        <w:rPr>
          <w:b/>
          <w:color w:val="000000" w:themeColor="text1"/>
          <w:sz w:val="28"/>
          <w:szCs w:val="28"/>
        </w:rPr>
      </w:pPr>
    </w:p>
    <w:p w:rsidR="004E0C8B" w:rsidRPr="00E15F93" w:rsidRDefault="004E0C8B" w:rsidP="004E0C8B">
      <w:pPr>
        <w:spacing w:line="42" w:lineRule="exact"/>
        <w:rPr>
          <w:color w:val="000000" w:themeColor="text1"/>
        </w:rPr>
      </w:pPr>
    </w:p>
    <w:p w:rsidR="004E0C8B" w:rsidRPr="00E15F93" w:rsidRDefault="004E0C8B" w:rsidP="004E0C8B">
      <w:pPr>
        <w:spacing w:line="1" w:lineRule="exact"/>
        <w:rPr>
          <w:b/>
          <w:color w:val="000000" w:themeColor="text1"/>
        </w:rPr>
      </w:pPr>
    </w:p>
    <w:p w:rsidR="00D470B3" w:rsidRPr="00E15F93" w:rsidRDefault="00D470B3" w:rsidP="00D470B3">
      <w:pPr>
        <w:spacing w:line="239" w:lineRule="auto"/>
        <w:rPr>
          <w:b/>
          <w:color w:val="000000" w:themeColor="text1"/>
          <w:u w:val="single"/>
        </w:rPr>
      </w:pPr>
      <w:r w:rsidRPr="00E15F93">
        <w:rPr>
          <w:b/>
          <w:color w:val="000000" w:themeColor="text1"/>
          <w:u w:val="single"/>
        </w:rPr>
        <w:t>Ponadto zamawiający przewiduje możliwość wykluczenia wykonawcy w sytuacji:</w:t>
      </w:r>
    </w:p>
    <w:p w:rsidR="003305B3" w:rsidRPr="00E15F93" w:rsidRDefault="003305B3" w:rsidP="00AE2DB2">
      <w:pPr>
        <w:adjustRightInd w:val="0"/>
        <w:rPr>
          <w:color w:val="000000" w:themeColor="text1"/>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upoważnionej/ych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Pr="00DB04CC"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DB04CC">
        <w:rPr>
          <w:rFonts w:ascii="Garamond" w:eastAsia="Garamond" w:hAnsi="Garamond"/>
          <w:b/>
          <w:sz w:val="22"/>
        </w:rPr>
        <w:t>3</w:t>
      </w:r>
    </w:p>
    <w:p w:rsidR="00CC5762" w:rsidRPr="00DB04CC" w:rsidRDefault="00CC5762" w:rsidP="00CC5762">
      <w:pPr>
        <w:spacing w:line="397" w:lineRule="exact"/>
        <w:rPr>
          <w:b/>
        </w:rPr>
      </w:pPr>
    </w:p>
    <w:p w:rsidR="00CC5762" w:rsidRPr="00DB04CC" w:rsidRDefault="00CC5762" w:rsidP="00CC5762">
      <w:pPr>
        <w:spacing w:line="0" w:lineRule="atLeast"/>
        <w:ind w:left="400"/>
        <w:rPr>
          <w:rFonts w:ascii="Garamond" w:eastAsia="Garamond" w:hAnsi="Garamond"/>
          <w:b/>
        </w:rPr>
      </w:pPr>
      <w:r w:rsidRPr="00DB04CC">
        <w:rPr>
          <w:rFonts w:ascii="Garamond" w:eastAsia="Garamond" w:hAnsi="Garamond"/>
          <w:b/>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884F9B" w:rsidP="00CC5762">
      <w:pPr>
        <w:ind w:left="500"/>
        <w:jc w:val="center"/>
        <w:rPr>
          <w:rFonts w:eastAsia="Garamond"/>
          <w:b/>
          <w:i/>
        </w:rPr>
      </w:pPr>
      <w:r>
        <w:rPr>
          <w:rFonts w:eastAsia="Garamond"/>
          <w:b/>
          <w:i/>
        </w:rPr>
        <w:t xml:space="preserve">Najem długoterminowy </w:t>
      </w:r>
      <w:r w:rsidR="00FC4EE8">
        <w:rPr>
          <w:rFonts w:eastAsia="Garamond"/>
          <w:b/>
          <w:i/>
        </w:rPr>
        <w:t>samochod</w:t>
      </w:r>
      <w:r>
        <w:rPr>
          <w:rFonts w:eastAsia="Garamond"/>
          <w:b/>
          <w:i/>
        </w:rPr>
        <w:t>ów</w:t>
      </w:r>
    </w:p>
    <w:p w:rsidR="00CC5762" w:rsidRPr="00B65BE8" w:rsidRDefault="00FC4EE8" w:rsidP="00CC5762">
      <w:pPr>
        <w:jc w:val="center"/>
      </w:pPr>
      <w:r>
        <w:t>KZP/</w:t>
      </w:r>
      <w:r w:rsidR="00884F9B">
        <w:t>01</w:t>
      </w:r>
      <w:r>
        <w:t>/20</w:t>
      </w:r>
      <w:r w:rsidR="00884F9B">
        <w:t>20</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3D0648">
        <w:rPr>
          <w:rFonts w:eastAsia="Garamond"/>
        </w:rPr>
        <w:t>ówień publicznych (Dz. U. z 2018</w:t>
      </w:r>
      <w:r w:rsidRPr="00B65BE8">
        <w:rPr>
          <w:rFonts w:eastAsia="Garamond"/>
        </w:rPr>
        <w:t xml:space="preserve"> r. poz. </w:t>
      </w:r>
      <w:r w:rsidR="003D0648">
        <w:rPr>
          <w:rFonts w:eastAsia="Garamond"/>
        </w:rPr>
        <w:t>1986</w:t>
      </w:r>
      <w:r w:rsidRPr="00B65BE8">
        <w:rPr>
          <w:rFonts w:eastAsia="Garamond"/>
        </w:rPr>
        <w:t xml:space="preserve"> z późn. zm),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upoważnionej/ych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45C" w:rsidRDefault="00D9245C">
      <w:r>
        <w:separator/>
      </w:r>
    </w:p>
  </w:endnote>
  <w:endnote w:type="continuationSeparator" w:id="0">
    <w:p w:rsidR="00D9245C" w:rsidRDefault="00D924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C80" w:rsidRPr="00CC5762" w:rsidRDefault="00473C80" w:rsidP="00CC5762">
    <w:pPr>
      <w:jc w:val="center"/>
      <w:rPr>
        <w:b/>
        <w:i/>
      </w:rPr>
    </w:pPr>
    <w:r>
      <w:tab/>
    </w:r>
  </w:p>
  <w:p w:rsidR="00473C80" w:rsidRDefault="00473C80" w:rsidP="00CC5762">
    <w:pPr>
      <w:pStyle w:val="Stopka"/>
      <w:tabs>
        <w:tab w:val="left" w:pos="3720"/>
      </w:tabs>
    </w:pPr>
    <w:r>
      <w:tab/>
      <w:t>KZP/01/2020</w:t>
    </w:r>
  </w:p>
  <w:p w:rsidR="00473C80" w:rsidRDefault="00473C80">
    <w:pPr>
      <w:pStyle w:val="Stopka"/>
      <w:jc w:val="center"/>
    </w:pPr>
  </w:p>
  <w:p w:rsidR="00473C80" w:rsidRDefault="00473C80">
    <w:pPr>
      <w:pStyle w:val="Stopka"/>
      <w:jc w:val="center"/>
    </w:pPr>
    <w:r>
      <w:t xml:space="preserve">strona </w:t>
    </w:r>
    <w:r w:rsidR="007C52CF">
      <w:rPr>
        <w:rStyle w:val="Numerstrony"/>
      </w:rPr>
      <w:fldChar w:fldCharType="begin"/>
    </w:r>
    <w:r>
      <w:rPr>
        <w:rStyle w:val="Numerstrony"/>
      </w:rPr>
      <w:instrText xml:space="preserve"> PAGE </w:instrText>
    </w:r>
    <w:r w:rsidR="007C52CF">
      <w:rPr>
        <w:rStyle w:val="Numerstrony"/>
      </w:rPr>
      <w:fldChar w:fldCharType="separate"/>
    </w:r>
    <w:r w:rsidR="00374308">
      <w:rPr>
        <w:rStyle w:val="Numerstrony"/>
        <w:noProof/>
      </w:rPr>
      <w:t>16</w:t>
    </w:r>
    <w:r w:rsidR="007C52CF">
      <w:rPr>
        <w:rStyle w:val="Numerstrony"/>
      </w:rPr>
      <w:fldChar w:fldCharType="end"/>
    </w:r>
    <w:r>
      <w:rPr>
        <w:rStyle w:val="Numerstrony"/>
      </w:rPr>
      <w:t>/</w:t>
    </w:r>
    <w:r w:rsidR="007C52CF">
      <w:rPr>
        <w:rStyle w:val="Numerstrony"/>
      </w:rPr>
      <w:fldChar w:fldCharType="begin"/>
    </w:r>
    <w:r>
      <w:rPr>
        <w:rStyle w:val="Numerstrony"/>
      </w:rPr>
      <w:instrText xml:space="preserve"> NUMPAGES </w:instrText>
    </w:r>
    <w:r w:rsidR="007C52CF">
      <w:rPr>
        <w:rStyle w:val="Numerstrony"/>
      </w:rPr>
      <w:fldChar w:fldCharType="separate"/>
    </w:r>
    <w:r w:rsidR="00374308">
      <w:rPr>
        <w:rStyle w:val="Numerstrony"/>
        <w:noProof/>
      </w:rPr>
      <w:t>16</w:t>
    </w:r>
    <w:r w:rsidR="007C52CF">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45C" w:rsidRDefault="00D9245C">
      <w:r>
        <w:separator/>
      </w:r>
    </w:p>
  </w:footnote>
  <w:footnote w:type="continuationSeparator" w:id="0">
    <w:p w:rsidR="00D9245C" w:rsidRDefault="00D92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C80" w:rsidRDefault="00473C80" w:rsidP="0043231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CA2446E"/>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D57DA3"/>
    <w:multiLevelType w:val="hybridMultilevel"/>
    <w:tmpl w:val="E708D970"/>
    <w:lvl w:ilvl="0" w:tplc="EA24EFD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33B91033"/>
    <w:multiLevelType w:val="hybridMultilevel"/>
    <w:tmpl w:val="C32E66E8"/>
    <w:lvl w:ilvl="0" w:tplc="0D06FB5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EF5064C"/>
    <w:multiLevelType w:val="multilevel"/>
    <w:tmpl w:val="B992CEC4"/>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407C06DE"/>
    <w:multiLevelType w:val="hybridMultilevel"/>
    <w:tmpl w:val="45E4CA76"/>
    <w:lvl w:ilvl="0" w:tplc="58449966">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41FF0A0F"/>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57A2589"/>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A240BCF"/>
    <w:multiLevelType w:val="multilevel"/>
    <w:tmpl w:val="B992CEC4"/>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A817D76"/>
    <w:multiLevelType w:val="hybridMultilevel"/>
    <w:tmpl w:val="E1287380"/>
    <w:lvl w:ilvl="0" w:tplc="04150001">
      <w:start w:val="1"/>
      <w:numFmt w:val="bullet"/>
      <w:lvlText w:val=""/>
      <w:lvlJc w:val="left"/>
      <w:pPr>
        <w:ind w:left="720" w:hanging="360"/>
      </w:pPr>
      <w:rPr>
        <w:rFonts w:ascii="Symbol" w:hAnsi="Symbol" w:hint="default"/>
      </w:rPr>
    </w:lvl>
    <w:lvl w:ilvl="1" w:tplc="BE8A565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B762E2A"/>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1810CDE"/>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4FF013C"/>
    <w:multiLevelType w:val="hybridMultilevel"/>
    <w:tmpl w:val="FFA047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228744E"/>
    <w:multiLevelType w:val="hybridMultilevel"/>
    <w:tmpl w:val="96CCB86C"/>
    <w:lvl w:ilvl="0" w:tplc="0008A5B4">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EE647B9"/>
    <w:multiLevelType w:val="multilevel"/>
    <w:tmpl w:val="B992CEC4"/>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6F0E30EC"/>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6BF5CD9"/>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7B5952C4"/>
    <w:multiLevelType w:val="multilevel"/>
    <w:tmpl w:val="F774B292"/>
    <w:lvl w:ilvl="0">
      <w:start w:val="1"/>
      <w:numFmt w:val="decimal"/>
      <w:lvlText w:val="%1."/>
      <w:lvlJc w:val="left"/>
      <w:pPr>
        <w:ind w:left="720" w:hanging="360"/>
      </w:pPr>
      <w:rPr>
        <w:rFonts w:hint="default"/>
      </w:rPr>
    </w:lvl>
    <w:lvl w:ilvl="1">
      <w:start w:val="4"/>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64508B"/>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4"/>
  </w:num>
  <w:num w:numId="2">
    <w:abstractNumId w:val="6"/>
  </w:num>
  <w:num w:numId="3">
    <w:abstractNumId w:val="5"/>
  </w:num>
  <w:num w:numId="4">
    <w:abstractNumId w:val="26"/>
  </w:num>
  <w:num w:numId="5">
    <w:abstractNumId w:val="19"/>
  </w:num>
  <w:num w:numId="6">
    <w:abstractNumId w:val="21"/>
  </w:num>
  <w:num w:numId="7">
    <w:abstractNumId w:val="22"/>
  </w:num>
  <w:num w:numId="8">
    <w:abstractNumId w:val="2"/>
  </w:num>
  <w:num w:numId="9">
    <w:abstractNumId w:val="10"/>
  </w:num>
  <w:num w:numId="10">
    <w:abstractNumId w:val="27"/>
  </w:num>
  <w:num w:numId="11">
    <w:abstractNumId w:val="4"/>
  </w:num>
  <w:num w:numId="12">
    <w:abstractNumId w:val="32"/>
  </w:num>
  <w:num w:numId="13">
    <w:abstractNumId w:val="25"/>
  </w:num>
  <w:num w:numId="14">
    <w:abstractNumId w:val="7"/>
  </w:num>
  <w:num w:numId="15">
    <w:abstractNumId w:val="1"/>
  </w:num>
  <w:num w:numId="16">
    <w:abstractNumId w:val="20"/>
  </w:num>
  <w:num w:numId="17">
    <w:abstractNumId w:val="14"/>
  </w:num>
  <w:num w:numId="18">
    <w:abstractNumId w:val="16"/>
  </w:num>
  <w:num w:numId="19">
    <w:abstractNumId w:val="18"/>
  </w:num>
  <w:num w:numId="20">
    <w:abstractNumId w:val="31"/>
  </w:num>
  <w:num w:numId="21">
    <w:abstractNumId w:val="11"/>
  </w:num>
  <w:num w:numId="22">
    <w:abstractNumId w:val="12"/>
  </w:num>
  <w:num w:numId="23">
    <w:abstractNumId w:val="33"/>
  </w:num>
  <w:num w:numId="24">
    <w:abstractNumId w:val="17"/>
  </w:num>
  <w:num w:numId="25">
    <w:abstractNumId w:val="3"/>
  </w:num>
  <w:num w:numId="26">
    <w:abstractNumId w:val="23"/>
  </w:num>
  <w:num w:numId="27">
    <w:abstractNumId w:val="9"/>
  </w:num>
  <w:num w:numId="28">
    <w:abstractNumId w:val="13"/>
  </w:num>
  <w:num w:numId="29">
    <w:abstractNumId w:val="29"/>
  </w:num>
  <w:num w:numId="30">
    <w:abstractNumId w:val="30"/>
  </w:num>
  <w:num w:numId="31">
    <w:abstractNumId w:val="28"/>
  </w:num>
  <w:num w:numId="32">
    <w:abstractNumId w:val="15"/>
  </w:num>
  <w:num w:numId="33">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1EDD"/>
    <w:rsid w:val="000226CC"/>
    <w:rsid w:val="00022918"/>
    <w:rsid w:val="00026C2D"/>
    <w:rsid w:val="00033F33"/>
    <w:rsid w:val="00036699"/>
    <w:rsid w:val="00037041"/>
    <w:rsid w:val="00041B3D"/>
    <w:rsid w:val="00043B70"/>
    <w:rsid w:val="00046DDE"/>
    <w:rsid w:val="00046F3C"/>
    <w:rsid w:val="000540EF"/>
    <w:rsid w:val="00056B8F"/>
    <w:rsid w:val="00060BAE"/>
    <w:rsid w:val="000669C2"/>
    <w:rsid w:val="000717D3"/>
    <w:rsid w:val="00074941"/>
    <w:rsid w:val="0007536E"/>
    <w:rsid w:val="00075C51"/>
    <w:rsid w:val="00083B0F"/>
    <w:rsid w:val="000851B1"/>
    <w:rsid w:val="00085938"/>
    <w:rsid w:val="00097C4C"/>
    <w:rsid w:val="000A004B"/>
    <w:rsid w:val="000A1AA8"/>
    <w:rsid w:val="000A23D6"/>
    <w:rsid w:val="000A2508"/>
    <w:rsid w:val="000A7EFC"/>
    <w:rsid w:val="000B16CE"/>
    <w:rsid w:val="000B362B"/>
    <w:rsid w:val="000C2D4C"/>
    <w:rsid w:val="000C5EED"/>
    <w:rsid w:val="000C7B01"/>
    <w:rsid w:val="000C7DA8"/>
    <w:rsid w:val="000D1844"/>
    <w:rsid w:val="000E6063"/>
    <w:rsid w:val="000F4941"/>
    <w:rsid w:val="000F4C73"/>
    <w:rsid w:val="00104462"/>
    <w:rsid w:val="00104509"/>
    <w:rsid w:val="001058C5"/>
    <w:rsid w:val="001104AD"/>
    <w:rsid w:val="00110F3D"/>
    <w:rsid w:val="00113D34"/>
    <w:rsid w:val="00117D05"/>
    <w:rsid w:val="001234F1"/>
    <w:rsid w:val="001246ED"/>
    <w:rsid w:val="00125727"/>
    <w:rsid w:val="00126D0A"/>
    <w:rsid w:val="001333C3"/>
    <w:rsid w:val="001347CC"/>
    <w:rsid w:val="00137972"/>
    <w:rsid w:val="00151838"/>
    <w:rsid w:val="00155EAB"/>
    <w:rsid w:val="00156DDB"/>
    <w:rsid w:val="00160301"/>
    <w:rsid w:val="001616ED"/>
    <w:rsid w:val="00163091"/>
    <w:rsid w:val="00163344"/>
    <w:rsid w:val="0016397A"/>
    <w:rsid w:val="00163AD3"/>
    <w:rsid w:val="00166949"/>
    <w:rsid w:val="00173691"/>
    <w:rsid w:val="001737A1"/>
    <w:rsid w:val="00176FD9"/>
    <w:rsid w:val="00184AE3"/>
    <w:rsid w:val="001A59B8"/>
    <w:rsid w:val="001B09E3"/>
    <w:rsid w:val="001B17EA"/>
    <w:rsid w:val="001B1BD7"/>
    <w:rsid w:val="001B316D"/>
    <w:rsid w:val="001B33CE"/>
    <w:rsid w:val="001B39D4"/>
    <w:rsid w:val="001B7343"/>
    <w:rsid w:val="001C59A5"/>
    <w:rsid w:val="001D129E"/>
    <w:rsid w:val="001D2A61"/>
    <w:rsid w:val="001D4093"/>
    <w:rsid w:val="001D5A34"/>
    <w:rsid w:val="001D7F06"/>
    <w:rsid w:val="001E04DF"/>
    <w:rsid w:val="001E4C7A"/>
    <w:rsid w:val="001E6AA7"/>
    <w:rsid w:val="001E7B1A"/>
    <w:rsid w:val="001F0D5F"/>
    <w:rsid w:val="001F63F2"/>
    <w:rsid w:val="00200EB8"/>
    <w:rsid w:val="00202373"/>
    <w:rsid w:val="00202589"/>
    <w:rsid w:val="002027AA"/>
    <w:rsid w:val="00211E58"/>
    <w:rsid w:val="00212499"/>
    <w:rsid w:val="002138B5"/>
    <w:rsid w:val="0021564D"/>
    <w:rsid w:val="0021744B"/>
    <w:rsid w:val="002174AD"/>
    <w:rsid w:val="0022673E"/>
    <w:rsid w:val="002268E8"/>
    <w:rsid w:val="00226A1A"/>
    <w:rsid w:val="002276E9"/>
    <w:rsid w:val="00227EFE"/>
    <w:rsid w:val="00230B0D"/>
    <w:rsid w:val="00230E08"/>
    <w:rsid w:val="00231F6D"/>
    <w:rsid w:val="00232B18"/>
    <w:rsid w:val="00232E5B"/>
    <w:rsid w:val="00234297"/>
    <w:rsid w:val="00234E8A"/>
    <w:rsid w:val="00236193"/>
    <w:rsid w:val="00236E05"/>
    <w:rsid w:val="002372C4"/>
    <w:rsid w:val="00237E01"/>
    <w:rsid w:val="002420FC"/>
    <w:rsid w:val="00242B99"/>
    <w:rsid w:val="00250D23"/>
    <w:rsid w:val="00253BDD"/>
    <w:rsid w:val="00253DF9"/>
    <w:rsid w:val="00254902"/>
    <w:rsid w:val="0026017A"/>
    <w:rsid w:val="00262BE0"/>
    <w:rsid w:val="002848FF"/>
    <w:rsid w:val="0028528E"/>
    <w:rsid w:val="002853D7"/>
    <w:rsid w:val="0028576A"/>
    <w:rsid w:val="00286C83"/>
    <w:rsid w:val="00287F77"/>
    <w:rsid w:val="00294656"/>
    <w:rsid w:val="00294769"/>
    <w:rsid w:val="00296F02"/>
    <w:rsid w:val="002A2297"/>
    <w:rsid w:val="002A4F31"/>
    <w:rsid w:val="002A589F"/>
    <w:rsid w:val="002B1CD8"/>
    <w:rsid w:val="002B5F9F"/>
    <w:rsid w:val="002B6FEB"/>
    <w:rsid w:val="002C0365"/>
    <w:rsid w:val="002C0D64"/>
    <w:rsid w:val="002C3426"/>
    <w:rsid w:val="002D2625"/>
    <w:rsid w:val="002D2708"/>
    <w:rsid w:val="002D2EBC"/>
    <w:rsid w:val="002E0326"/>
    <w:rsid w:val="002E19BC"/>
    <w:rsid w:val="002E3F33"/>
    <w:rsid w:val="002E529F"/>
    <w:rsid w:val="002E5618"/>
    <w:rsid w:val="002E7BD9"/>
    <w:rsid w:val="002F1120"/>
    <w:rsid w:val="002F38D9"/>
    <w:rsid w:val="002F3971"/>
    <w:rsid w:val="002F602D"/>
    <w:rsid w:val="002F6469"/>
    <w:rsid w:val="00301FB3"/>
    <w:rsid w:val="00303A3F"/>
    <w:rsid w:val="00306453"/>
    <w:rsid w:val="00307808"/>
    <w:rsid w:val="00312658"/>
    <w:rsid w:val="00313FFD"/>
    <w:rsid w:val="00314B55"/>
    <w:rsid w:val="0032033C"/>
    <w:rsid w:val="0032126F"/>
    <w:rsid w:val="00321972"/>
    <w:rsid w:val="00322063"/>
    <w:rsid w:val="00322CEB"/>
    <w:rsid w:val="00326875"/>
    <w:rsid w:val="00326E9A"/>
    <w:rsid w:val="003305B3"/>
    <w:rsid w:val="003367F6"/>
    <w:rsid w:val="003405F8"/>
    <w:rsid w:val="00345468"/>
    <w:rsid w:val="003478C4"/>
    <w:rsid w:val="00347FCD"/>
    <w:rsid w:val="00353935"/>
    <w:rsid w:val="003553E3"/>
    <w:rsid w:val="00363412"/>
    <w:rsid w:val="003660E4"/>
    <w:rsid w:val="00374308"/>
    <w:rsid w:val="00374A40"/>
    <w:rsid w:val="00380094"/>
    <w:rsid w:val="003827F1"/>
    <w:rsid w:val="00386A88"/>
    <w:rsid w:val="00386E38"/>
    <w:rsid w:val="0038715B"/>
    <w:rsid w:val="00390817"/>
    <w:rsid w:val="00393EA1"/>
    <w:rsid w:val="00394B88"/>
    <w:rsid w:val="003955CE"/>
    <w:rsid w:val="003A211D"/>
    <w:rsid w:val="003A302C"/>
    <w:rsid w:val="003A6587"/>
    <w:rsid w:val="003A767F"/>
    <w:rsid w:val="003B06AF"/>
    <w:rsid w:val="003B50BE"/>
    <w:rsid w:val="003B750E"/>
    <w:rsid w:val="003C5BCC"/>
    <w:rsid w:val="003C7BB1"/>
    <w:rsid w:val="003D0648"/>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4D8"/>
    <w:rsid w:val="00442BFB"/>
    <w:rsid w:val="00443D6A"/>
    <w:rsid w:val="0044428F"/>
    <w:rsid w:val="0044760A"/>
    <w:rsid w:val="004514AF"/>
    <w:rsid w:val="00455AEC"/>
    <w:rsid w:val="00455BE3"/>
    <w:rsid w:val="004623F7"/>
    <w:rsid w:val="00462BEE"/>
    <w:rsid w:val="004647C5"/>
    <w:rsid w:val="00470497"/>
    <w:rsid w:val="00472603"/>
    <w:rsid w:val="00473C80"/>
    <w:rsid w:val="00474815"/>
    <w:rsid w:val="00484DFD"/>
    <w:rsid w:val="0048675B"/>
    <w:rsid w:val="0048678B"/>
    <w:rsid w:val="004951F6"/>
    <w:rsid w:val="00496319"/>
    <w:rsid w:val="004976BE"/>
    <w:rsid w:val="004977DB"/>
    <w:rsid w:val="004A4BF2"/>
    <w:rsid w:val="004A4E0A"/>
    <w:rsid w:val="004A62B8"/>
    <w:rsid w:val="004A68D2"/>
    <w:rsid w:val="004B120F"/>
    <w:rsid w:val="004B24CF"/>
    <w:rsid w:val="004B70B6"/>
    <w:rsid w:val="004C1D48"/>
    <w:rsid w:val="004C3446"/>
    <w:rsid w:val="004C3F2D"/>
    <w:rsid w:val="004C4413"/>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24C4"/>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1AD9"/>
    <w:rsid w:val="005E4B9D"/>
    <w:rsid w:val="005E5B21"/>
    <w:rsid w:val="005E631F"/>
    <w:rsid w:val="005E6931"/>
    <w:rsid w:val="005F152A"/>
    <w:rsid w:val="005F3593"/>
    <w:rsid w:val="005F60C7"/>
    <w:rsid w:val="005F7854"/>
    <w:rsid w:val="0060224F"/>
    <w:rsid w:val="00602AA5"/>
    <w:rsid w:val="006068EC"/>
    <w:rsid w:val="00607269"/>
    <w:rsid w:val="00615C15"/>
    <w:rsid w:val="0062005B"/>
    <w:rsid w:val="00621292"/>
    <w:rsid w:val="00621AD5"/>
    <w:rsid w:val="00624A16"/>
    <w:rsid w:val="00626EE2"/>
    <w:rsid w:val="00632674"/>
    <w:rsid w:val="006339A3"/>
    <w:rsid w:val="006363E6"/>
    <w:rsid w:val="00641193"/>
    <w:rsid w:val="006459D9"/>
    <w:rsid w:val="00646FFB"/>
    <w:rsid w:val="00653ACC"/>
    <w:rsid w:val="00654744"/>
    <w:rsid w:val="0065561D"/>
    <w:rsid w:val="00655E8B"/>
    <w:rsid w:val="0066145E"/>
    <w:rsid w:val="0066229B"/>
    <w:rsid w:val="0066487C"/>
    <w:rsid w:val="006649FC"/>
    <w:rsid w:val="0067134B"/>
    <w:rsid w:val="00674017"/>
    <w:rsid w:val="00674271"/>
    <w:rsid w:val="006751A9"/>
    <w:rsid w:val="00676F4B"/>
    <w:rsid w:val="00683F8D"/>
    <w:rsid w:val="006866F2"/>
    <w:rsid w:val="0068696A"/>
    <w:rsid w:val="006913F4"/>
    <w:rsid w:val="006924E2"/>
    <w:rsid w:val="00693147"/>
    <w:rsid w:val="00694286"/>
    <w:rsid w:val="006A653D"/>
    <w:rsid w:val="006A6A2B"/>
    <w:rsid w:val="006B0294"/>
    <w:rsid w:val="006B6030"/>
    <w:rsid w:val="006B6511"/>
    <w:rsid w:val="006C0E76"/>
    <w:rsid w:val="006C1FCD"/>
    <w:rsid w:val="006C2EC3"/>
    <w:rsid w:val="006C3C03"/>
    <w:rsid w:val="006C7775"/>
    <w:rsid w:val="006D2156"/>
    <w:rsid w:val="006D4B5F"/>
    <w:rsid w:val="006D57F9"/>
    <w:rsid w:val="006E0E9F"/>
    <w:rsid w:val="006E171D"/>
    <w:rsid w:val="006E2659"/>
    <w:rsid w:val="006E531C"/>
    <w:rsid w:val="006E7C33"/>
    <w:rsid w:val="006F1668"/>
    <w:rsid w:val="006F4466"/>
    <w:rsid w:val="006F4921"/>
    <w:rsid w:val="006F7D5B"/>
    <w:rsid w:val="0070138A"/>
    <w:rsid w:val="00701A82"/>
    <w:rsid w:val="007079C9"/>
    <w:rsid w:val="007146C8"/>
    <w:rsid w:val="00715600"/>
    <w:rsid w:val="00721BAA"/>
    <w:rsid w:val="00727481"/>
    <w:rsid w:val="00735815"/>
    <w:rsid w:val="00735A52"/>
    <w:rsid w:val="00736C5F"/>
    <w:rsid w:val="0074310E"/>
    <w:rsid w:val="00744B10"/>
    <w:rsid w:val="00746953"/>
    <w:rsid w:val="0075320A"/>
    <w:rsid w:val="00765DDB"/>
    <w:rsid w:val="0076686C"/>
    <w:rsid w:val="00767859"/>
    <w:rsid w:val="0077105B"/>
    <w:rsid w:val="00773FDB"/>
    <w:rsid w:val="00775830"/>
    <w:rsid w:val="00776C05"/>
    <w:rsid w:val="00780208"/>
    <w:rsid w:val="00780455"/>
    <w:rsid w:val="007825E3"/>
    <w:rsid w:val="00785921"/>
    <w:rsid w:val="00787199"/>
    <w:rsid w:val="00794B79"/>
    <w:rsid w:val="007A04D5"/>
    <w:rsid w:val="007A058C"/>
    <w:rsid w:val="007A0A09"/>
    <w:rsid w:val="007A5433"/>
    <w:rsid w:val="007A63EC"/>
    <w:rsid w:val="007B0C05"/>
    <w:rsid w:val="007B0ED1"/>
    <w:rsid w:val="007B441B"/>
    <w:rsid w:val="007B65FB"/>
    <w:rsid w:val="007C2426"/>
    <w:rsid w:val="007C4948"/>
    <w:rsid w:val="007C52CF"/>
    <w:rsid w:val="007C6EDD"/>
    <w:rsid w:val="007D01B0"/>
    <w:rsid w:val="007D0993"/>
    <w:rsid w:val="007D0DCC"/>
    <w:rsid w:val="007D3DB1"/>
    <w:rsid w:val="007E1113"/>
    <w:rsid w:val="007E2A29"/>
    <w:rsid w:val="007E69A2"/>
    <w:rsid w:val="007F0868"/>
    <w:rsid w:val="007F7AD8"/>
    <w:rsid w:val="00800D82"/>
    <w:rsid w:val="0080387F"/>
    <w:rsid w:val="00804F73"/>
    <w:rsid w:val="0080682E"/>
    <w:rsid w:val="008109ED"/>
    <w:rsid w:val="008128B1"/>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4F9B"/>
    <w:rsid w:val="008867A3"/>
    <w:rsid w:val="00891089"/>
    <w:rsid w:val="00892A31"/>
    <w:rsid w:val="00894075"/>
    <w:rsid w:val="00894364"/>
    <w:rsid w:val="0089623B"/>
    <w:rsid w:val="008A138A"/>
    <w:rsid w:val="008A74B1"/>
    <w:rsid w:val="008B0445"/>
    <w:rsid w:val="008B09BC"/>
    <w:rsid w:val="008B50FA"/>
    <w:rsid w:val="008B6C0F"/>
    <w:rsid w:val="008B7F1C"/>
    <w:rsid w:val="008C0773"/>
    <w:rsid w:val="008C1A12"/>
    <w:rsid w:val="008C605A"/>
    <w:rsid w:val="008C703B"/>
    <w:rsid w:val="008D0229"/>
    <w:rsid w:val="008D03A3"/>
    <w:rsid w:val="008D0E85"/>
    <w:rsid w:val="008D1758"/>
    <w:rsid w:val="008D3014"/>
    <w:rsid w:val="008D34DD"/>
    <w:rsid w:val="008D3BD7"/>
    <w:rsid w:val="008E19D9"/>
    <w:rsid w:val="008E20FB"/>
    <w:rsid w:val="008E340A"/>
    <w:rsid w:val="008F2EE4"/>
    <w:rsid w:val="008F6401"/>
    <w:rsid w:val="00902CAC"/>
    <w:rsid w:val="0090634C"/>
    <w:rsid w:val="0091198F"/>
    <w:rsid w:val="009140B7"/>
    <w:rsid w:val="00916AF9"/>
    <w:rsid w:val="009241EF"/>
    <w:rsid w:val="009246B1"/>
    <w:rsid w:val="009339DB"/>
    <w:rsid w:val="0093686C"/>
    <w:rsid w:val="00946955"/>
    <w:rsid w:val="0094769F"/>
    <w:rsid w:val="00947E11"/>
    <w:rsid w:val="00950838"/>
    <w:rsid w:val="00952F9A"/>
    <w:rsid w:val="00953CC1"/>
    <w:rsid w:val="00953FE5"/>
    <w:rsid w:val="00955B69"/>
    <w:rsid w:val="00957523"/>
    <w:rsid w:val="009604D6"/>
    <w:rsid w:val="00963BDE"/>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2EA2"/>
    <w:rsid w:val="009B37B2"/>
    <w:rsid w:val="009B3AEB"/>
    <w:rsid w:val="009B4622"/>
    <w:rsid w:val="009B497A"/>
    <w:rsid w:val="009B6678"/>
    <w:rsid w:val="009B6C2C"/>
    <w:rsid w:val="009C0DDD"/>
    <w:rsid w:val="009C3A74"/>
    <w:rsid w:val="009C5698"/>
    <w:rsid w:val="009C75BC"/>
    <w:rsid w:val="009D11F3"/>
    <w:rsid w:val="009D2D7F"/>
    <w:rsid w:val="009D38CA"/>
    <w:rsid w:val="009D47A4"/>
    <w:rsid w:val="009E35D7"/>
    <w:rsid w:val="009F19F4"/>
    <w:rsid w:val="009F1E30"/>
    <w:rsid w:val="009F2253"/>
    <w:rsid w:val="009F4BC5"/>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56F7C"/>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1ACA"/>
    <w:rsid w:val="00A84A9E"/>
    <w:rsid w:val="00A914C3"/>
    <w:rsid w:val="00AA76D9"/>
    <w:rsid w:val="00AB1870"/>
    <w:rsid w:val="00AB3929"/>
    <w:rsid w:val="00AC2390"/>
    <w:rsid w:val="00AC489A"/>
    <w:rsid w:val="00AC60FD"/>
    <w:rsid w:val="00AD4AC2"/>
    <w:rsid w:val="00AD59A6"/>
    <w:rsid w:val="00AE0B92"/>
    <w:rsid w:val="00AE2DB2"/>
    <w:rsid w:val="00AE3295"/>
    <w:rsid w:val="00AE3C7C"/>
    <w:rsid w:val="00AE4B6D"/>
    <w:rsid w:val="00AE5B92"/>
    <w:rsid w:val="00AE6048"/>
    <w:rsid w:val="00AF0247"/>
    <w:rsid w:val="00AF0B0C"/>
    <w:rsid w:val="00AF1838"/>
    <w:rsid w:val="00AF1F66"/>
    <w:rsid w:val="00AF4255"/>
    <w:rsid w:val="00B03689"/>
    <w:rsid w:val="00B06080"/>
    <w:rsid w:val="00B11EBC"/>
    <w:rsid w:val="00B14208"/>
    <w:rsid w:val="00B225E1"/>
    <w:rsid w:val="00B23454"/>
    <w:rsid w:val="00B26430"/>
    <w:rsid w:val="00B331F6"/>
    <w:rsid w:val="00B35E8A"/>
    <w:rsid w:val="00B36D88"/>
    <w:rsid w:val="00B36EB0"/>
    <w:rsid w:val="00B40010"/>
    <w:rsid w:val="00B439FC"/>
    <w:rsid w:val="00B45B01"/>
    <w:rsid w:val="00B511DC"/>
    <w:rsid w:val="00B519D5"/>
    <w:rsid w:val="00B53670"/>
    <w:rsid w:val="00B56298"/>
    <w:rsid w:val="00B57F28"/>
    <w:rsid w:val="00B61221"/>
    <w:rsid w:val="00B647AC"/>
    <w:rsid w:val="00B665E2"/>
    <w:rsid w:val="00B6730B"/>
    <w:rsid w:val="00B6782E"/>
    <w:rsid w:val="00B706BC"/>
    <w:rsid w:val="00B75814"/>
    <w:rsid w:val="00B83198"/>
    <w:rsid w:val="00B87134"/>
    <w:rsid w:val="00B912B1"/>
    <w:rsid w:val="00BA1A64"/>
    <w:rsid w:val="00BA4051"/>
    <w:rsid w:val="00BA413A"/>
    <w:rsid w:val="00BA6F4B"/>
    <w:rsid w:val="00BA75E0"/>
    <w:rsid w:val="00BB5FBC"/>
    <w:rsid w:val="00BB6E2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0E56"/>
    <w:rsid w:val="00C42250"/>
    <w:rsid w:val="00C44131"/>
    <w:rsid w:val="00C500AD"/>
    <w:rsid w:val="00C5151C"/>
    <w:rsid w:val="00C55A8C"/>
    <w:rsid w:val="00C55E37"/>
    <w:rsid w:val="00C60823"/>
    <w:rsid w:val="00C641F8"/>
    <w:rsid w:val="00C64A46"/>
    <w:rsid w:val="00C66A7E"/>
    <w:rsid w:val="00C6722F"/>
    <w:rsid w:val="00C71B7F"/>
    <w:rsid w:val="00C80CE7"/>
    <w:rsid w:val="00C87A27"/>
    <w:rsid w:val="00CA177B"/>
    <w:rsid w:val="00CA395C"/>
    <w:rsid w:val="00CA39B9"/>
    <w:rsid w:val="00CB1B7F"/>
    <w:rsid w:val="00CB4F34"/>
    <w:rsid w:val="00CC5762"/>
    <w:rsid w:val="00CC6B3D"/>
    <w:rsid w:val="00CD541F"/>
    <w:rsid w:val="00CD759A"/>
    <w:rsid w:val="00CD7A51"/>
    <w:rsid w:val="00CE15E9"/>
    <w:rsid w:val="00CE55FE"/>
    <w:rsid w:val="00CE5EF9"/>
    <w:rsid w:val="00CE62F7"/>
    <w:rsid w:val="00CF026A"/>
    <w:rsid w:val="00CF05F1"/>
    <w:rsid w:val="00CF24B7"/>
    <w:rsid w:val="00CF5DA6"/>
    <w:rsid w:val="00CF67C9"/>
    <w:rsid w:val="00D02038"/>
    <w:rsid w:val="00D06868"/>
    <w:rsid w:val="00D13D80"/>
    <w:rsid w:val="00D1457E"/>
    <w:rsid w:val="00D17ECF"/>
    <w:rsid w:val="00D200C7"/>
    <w:rsid w:val="00D229BB"/>
    <w:rsid w:val="00D2450B"/>
    <w:rsid w:val="00D31B33"/>
    <w:rsid w:val="00D34FD9"/>
    <w:rsid w:val="00D35A0B"/>
    <w:rsid w:val="00D4230D"/>
    <w:rsid w:val="00D42714"/>
    <w:rsid w:val="00D46464"/>
    <w:rsid w:val="00D46DC2"/>
    <w:rsid w:val="00D470B3"/>
    <w:rsid w:val="00D47905"/>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1459"/>
    <w:rsid w:val="00D9245C"/>
    <w:rsid w:val="00D94E7E"/>
    <w:rsid w:val="00D95F7C"/>
    <w:rsid w:val="00DA1A60"/>
    <w:rsid w:val="00DA1D4D"/>
    <w:rsid w:val="00DA3439"/>
    <w:rsid w:val="00DA4D37"/>
    <w:rsid w:val="00DA57EE"/>
    <w:rsid w:val="00DB04CC"/>
    <w:rsid w:val="00DB05C2"/>
    <w:rsid w:val="00DB0771"/>
    <w:rsid w:val="00DB1116"/>
    <w:rsid w:val="00DB1820"/>
    <w:rsid w:val="00DB23C0"/>
    <w:rsid w:val="00DB2B50"/>
    <w:rsid w:val="00DB329D"/>
    <w:rsid w:val="00DB3CAF"/>
    <w:rsid w:val="00DB3D60"/>
    <w:rsid w:val="00DB61A7"/>
    <w:rsid w:val="00DC071B"/>
    <w:rsid w:val="00DC0C5E"/>
    <w:rsid w:val="00DC687D"/>
    <w:rsid w:val="00DD0DB5"/>
    <w:rsid w:val="00DD18AC"/>
    <w:rsid w:val="00DD18B8"/>
    <w:rsid w:val="00DD21B0"/>
    <w:rsid w:val="00DE243E"/>
    <w:rsid w:val="00DE2947"/>
    <w:rsid w:val="00DF2147"/>
    <w:rsid w:val="00DF35E4"/>
    <w:rsid w:val="00DF393D"/>
    <w:rsid w:val="00DF3E57"/>
    <w:rsid w:val="00DF6DBB"/>
    <w:rsid w:val="00DF7BF5"/>
    <w:rsid w:val="00E010C7"/>
    <w:rsid w:val="00E01EFD"/>
    <w:rsid w:val="00E02F26"/>
    <w:rsid w:val="00E1076F"/>
    <w:rsid w:val="00E11DB8"/>
    <w:rsid w:val="00E1377A"/>
    <w:rsid w:val="00E15AE9"/>
    <w:rsid w:val="00E15F93"/>
    <w:rsid w:val="00E17B77"/>
    <w:rsid w:val="00E26621"/>
    <w:rsid w:val="00E30107"/>
    <w:rsid w:val="00E325BA"/>
    <w:rsid w:val="00E36BD6"/>
    <w:rsid w:val="00E37993"/>
    <w:rsid w:val="00E41C99"/>
    <w:rsid w:val="00E43E30"/>
    <w:rsid w:val="00E46EE9"/>
    <w:rsid w:val="00E47FC4"/>
    <w:rsid w:val="00E50D37"/>
    <w:rsid w:val="00E51A76"/>
    <w:rsid w:val="00E5466C"/>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251"/>
    <w:rsid w:val="00EA1DAC"/>
    <w:rsid w:val="00EA5F3C"/>
    <w:rsid w:val="00EA7958"/>
    <w:rsid w:val="00EB070E"/>
    <w:rsid w:val="00EB198F"/>
    <w:rsid w:val="00EB1FC6"/>
    <w:rsid w:val="00EB46DF"/>
    <w:rsid w:val="00EB47B2"/>
    <w:rsid w:val="00EB4CE2"/>
    <w:rsid w:val="00EB6DB4"/>
    <w:rsid w:val="00EC29C6"/>
    <w:rsid w:val="00EC2A4E"/>
    <w:rsid w:val="00EC2D35"/>
    <w:rsid w:val="00EC360E"/>
    <w:rsid w:val="00EC43A6"/>
    <w:rsid w:val="00EC53D1"/>
    <w:rsid w:val="00EC6114"/>
    <w:rsid w:val="00ED1EE4"/>
    <w:rsid w:val="00ED20B2"/>
    <w:rsid w:val="00EE10CE"/>
    <w:rsid w:val="00EE1F15"/>
    <w:rsid w:val="00EE6742"/>
    <w:rsid w:val="00EE7398"/>
    <w:rsid w:val="00EF005D"/>
    <w:rsid w:val="00EF14DF"/>
    <w:rsid w:val="00EF2626"/>
    <w:rsid w:val="00EF3C81"/>
    <w:rsid w:val="00EF62CA"/>
    <w:rsid w:val="00EF6A65"/>
    <w:rsid w:val="00F0359D"/>
    <w:rsid w:val="00F049A5"/>
    <w:rsid w:val="00F10D07"/>
    <w:rsid w:val="00F13C0D"/>
    <w:rsid w:val="00F13F9E"/>
    <w:rsid w:val="00F17B82"/>
    <w:rsid w:val="00F20A15"/>
    <w:rsid w:val="00F2291A"/>
    <w:rsid w:val="00F24745"/>
    <w:rsid w:val="00F247CC"/>
    <w:rsid w:val="00F3187D"/>
    <w:rsid w:val="00F31AC1"/>
    <w:rsid w:val="00F33F3E"/>
    <w:rsid w:val="00F34083"/>
    <w:rsid w:val="00F348AF"/>
    <w:rsid w:val="00F34995"/>
    <w:rsid w:val="00F34ADD"/>
    <w:rsid w:val="00F35E82"/>
    <w:rsid w:val="00F40F04"/>
    <w:rsid w:val="00F50101"/>
    <w:rsid w:val="00F5594F"/>
    <w:rsid w:val="00F61680"/>
    <w:rsid w:val="00F66696"/>
    <w:rsid w:val="00F8008F"/>
    <w:rsid w:val="00F80556"/>
    <w:rsid w:val="00F80B1B"/>
    <w:rsid w:val="00F83D87"/>
    <w:rsid w:val="00F91288"/>
    <w:rsid w:val="00F929A7"/>
    <w:rsid w:val="00F936A6"/>
    <w:rsid w:val="00F93AE2"/>
    <w:rsid w:val="00F946EC"/>
    <w:rsid w:val="00FA0FDD"/>
    <w:rsid w:val="00FA5974"/>
    <w:rsid w:val="00FA6F05"/>
    <w:rsid w:val="00FB2084"/>
    <w:rsid w:val="00FB35BF"/>
    <w:rsid w:val="00FB46CD"/>
    <w:rsid w:val="00FB6B99"/>
    <w:rsid w:val="00FB73F8"/>
    <w:rsid w:val="00FC1FF9"/>
    <w:rsid w:val="00FC4EE8"/>
    <w:rsid w:val="00FC5D0C"/>
    <w:rsid w:val="00FC64CA"/>
    <w:rsid w:val="00FD5BF7"/>
    <w:rsid w:val="00FD5C05"/>
    <w:rsid w:val="00FD6555"/>
    <w:rsid w:val="00FD7392"/>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uiPriority="0"/>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paragraph" w:styleId="Tekstblokowy">
    <w:name w:val="Block Text"/>
    <w:basedOn w:val="Normalny"/>
    <w:semiHidden/>
    <w:rsid w:val="005E1AD9"/>
    <w:pPr>
      <w:ind w:left="-567" w:right="-567"/>
    </w:pPr>
    <w:rPr>
      <w:b/>
      <w:sz w:val="22"/>
      <w:szCs w:val="20"/>
    </w:rPr>
  </w:style>
  <w:style w:type="character" w:styleId="Odwoaniedokomentarza">
    <w:name w:val="annotation reference"/>
    <w:basedOn w:val="Domylnaczcionkaakapitu"/>
    <w:uiPriority w:val="99"/>
    <w:semiHidden/>
    <w:unhideWhenUsed/>
    <w:rsid w:val="009B2EA2"/>
    <w:rPr>
      <w:sz w:val="16"/>
      <w:szCs w:val="16"/>
    </w:rPr>
  </w:style>
  <w:style w:type="paragraph" w:styleId="Tekstkomentarza">
    <w:name w:val="annotation text"/>
    <w:basedOn w:val="Normalny"/>
    <w:link w:val="TekstkomentarzaZnak"/>
    <w:uiPriority w:val="99"/>
    <w:semiHidden/>
    <w:unhideWhenUsed/>
    <w:rsid w:val="009B2EA2"/>
    <w:rPr>
      <w:sz w:val="20"/>
      <w:szCs w:val="20"/>
    </w:rPr>
  </w:style>
  <w:style w:type="character" w:customStyle="1" w:styleId="TekstkomentarzaZnak">
    <w:name w:val="Tekst komentarza Znak"/>
    <w:basedOn w:val="Domylnaczcionkaakapitu"/>
    <w:link w:val="Tekstkomentarza"/>
    <w:uiPriority w:val="99"/>
    <w:semiHidden/>
    <w:rsid w:val="009B2EA2"/>
    <w:rPr>
      <w:sz w:val="20"/>
      <w:szCs w:val="20"/>
    </w:rPr>
  </w:style>
  <w:style w:type="paragraph" w:styleId="Tematkomentarza">
    <w:name w:val="annotation subject"/>
    <w:basedOn w:val="Tekstkomentarza"/>
    <w:next w:val="Tekstkomentarza"/>
    <w:link w:val="TematkomentarzaZnak"/>
    <w:uiPriority w:val="99"/>
    <w:semiHidden/>
    <w:unhideWhenUsed/>
    <w:rsid w:val="009B2EA2"/>
    <w:rPr>
      <w:b/>
      <w:bCs/>
    </w:rPr>
  </w:style>
  <w:style w:type="character" w:customStyle="1" w:styleId="TematkomentarzaZnak">
    <w:name w:val="Temat komentarza Znak"/>
    <w:basedOn w:val="TekstkomentarzaZnak"/>
    <w:link w:val="Tematkomentarza"/>
    <w:uiPriority w:val="99"/>
    <w:semiHidden/>
    <w:rsid w:val="009B2EA2"/>
    <w:rPr>
      <w:b/>
      <w:bCs/>
      <w:sz w:val="20"/>
      <w:szCs w:val="20"/>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67103-FC05-4681-9CF5-2EA9414E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3548</Words>
  <Characters>21289</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2018-06-25T11:54:00Z</cp:lastPrinted>
  <dcterms:created xsi:type="dcterms:W3CDTF">2020-01-29T13:52:00Z</dcterms:created>
  <dcterms:modified xsi:type="dcterms:W3CDTF">2020-01-29T13:52:00Z</dcterms:modified>
</cp:coreProperties>
</file>