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05C78">
        <w:rPr>
          <w:color w:val="000000"/>
          <w:sz w:val="24"/>
        </w:rPr>
        <w:t xml:space="preserve"> KZP/02/2020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6E3B47">
        <w:rPr>
          <w:color w:val="000000"/>
        </w:rPr>
        <w:t>…………………….</w:t>
      </w:r>
      <w:r w:rsidR="00E05A2A">
        <w:rPr>
          <w:color w:val="000000"/>
        </w:rPr>
        <w:t>dni kalendarzowych</w:t>
      </w:r>
      <w:r w:rsidR="009D711A">
        <w:rPr>
          <w:color w:val="000000"/>
        </w:rPr>
        <w:t xml:space="preserv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6E3B47" w:rsidRPr="00DB3CAF" w:rsidRDefault="006E3B47" w:rsidP="006E3B47">
      <w:pPr>
        <w:rPr>
          <w:b/>
          <w:color w:val="000000"/>
        </w:rPr>
      </w:pPr>
      <w:r w:rsidRPr="00DB3CAF">
        <w:rPr>
          <w:b/>
          <w:color w:val="000000"/>
        </w:rPr>
        <w:t xml:space="preserve">Część </w:t>
      </w:r>
      <w:r>
        <w:rPr>
          <w:b/>
          <w:color w:val="000000"/>
        </w:rPr>
        <w:t>3</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6E3B47" w:rsidRDefault="006E3B47" w:rsidP="006E3B47">
      <w:pPr>
        <w:rPr>
          <w:color w:val="000000"/>
        </w:rPr>
      </w:pPr>
    </w:p>
    <w:p w:rsidR="003305B3" w:rsidRDefault="003305B3" w:rsidP="000B362B">
      <w:pPr>
        <w:rPr>
          <w:color w:val="000000"/>
        </w:rPr>
      </w:pPr>
    </w:p>
    <w:p w:rsidR="00F67BED" w:rsidRDefault="00F67BED">
      <w:pPr>
        <w:rPr>
          <w:b/>
          <w:color w:val="000000"/>
        </w:rPr>
      </w:pPr>
    </w:p>
    <w:p w:rsidR="006E3B47" w:rsidRPr="00DB3CAF" w:rsidRDefault="006E3B47" w:rsidP="006E3B47">
      <w:pPr>
        <w:rPr>
          <w:b/>
          <w:color w:val="000000"/>
        </w:rPr>
      </w:pPr>
      <w:r w:rsidRPr="00DB3CAF">
        <w:rPr>
          <w:b/>
          <w:color w:val="000000"/>
        </w:rPr>
        <w:t xml:space="preserve">Część </w:t>
      </w:r>
      <w:r>
        <w:rPr>
          <w:b/>
          <w:color w:val="000000"/>
        </w:rPr>
        <w:t>4</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lastRenderedPageBreak/>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C10CF3"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C10CF3">
        <w:t>Stacje robocze</w:t>
      </w:r>
      <w:r w:rsidR="0064607F">
        <w:t xml:space="preserve"> </w:t>
      </w:r>
      <w:r w:rsidR="004065E1">
        <w:t>-</w:t>
      </w:r>
      <w:r w:rsidR="00452DEB">
        <w:t>2 zestawy</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5730"/>
        <w:gridCol w:w="1914"/>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452DEB" w:rsidRPr="00B40010" w:rsidTr="00790FE9">
        <w:trPr>
          <w:trHeight w:val="315"/>
        </w:trPr>
        <w:tc>
          <w:tcPr>
            <w:tcW w:w="1560" w:type="dxa"/>
          </w:tcPr>
          <w:p w:rsidR="00452DEB" w:rsidRPr="008923A9" w:rsidRDefault="00452DEB" w:rsidP="00452DEB">
            <w:r w:rsidRPr="008923A9">
              <w:t>Procesor wraz z chłodzeniem</w:t>
            </w:r>
          </w:p>
        </w:tc>
        <w:tc>
          <w:tcPr>
            <w:tcW w:w="5972" w:type="dxa"/>
          </w:tcPr>
          <w:p w:rsidR="00452DEB" w:rsidRPr="008923A9" w:rsidRDefault="00452DEB" w:rsidP="00452DEB">
            <w:r w:rsidRPr="008923A9">
              <w:t>8 rdzeniowy, 16 wątkowy, osiągający przynajmniej 16800 pkt. w teście CPU Benchmark Net (http://www.cpubenchmark.net/) wg Firmy PassMark Software (http://www.passmark.com), taktowany zegarem co najmniej 3,7 GHz. Chłodzenie dedykowane do oferowanego procesora.</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Płyta Główna</w:t>
            </w:r>
          </w:p>
        </w:tc>
        <w:tc>
          <w:tcPr>
            <w:tcW w:w="5972" w:type="dxa"/>
          </w:tcPr>
          <w:p w:rsidR="00452DEB" w:rsidRPr="008923A9" w:rsidRDefault="00452DEB" w:rsidP="00452DEB">
            <w:r w:rsidRPr="008923A9">
              <w:t>Obsługująca wyżej wymieniony procesor, wyposażona w kartę muzyczną, kartę sieciową, 4 wejścia USB 3.0 lub nowsze, ze wsparciem NVMe dla dysków SSD (złącze M.2), min. 2 x PCI-Express x16, min. 3 x PCI-Express x1, min. 4 złącza 4pin dla wentylatorów.</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Karta graficzna</w:t>
            </w:r>
          </w:p>
        </w:tc>
        <w:tc>
          <w:tcPr>
            <w:tcW w:w="5972" w:type="dxa"/>
          </w:tcPr>
          <w:p w:rsidR="00452DEB" w:rsidRPr="008923A9" w:rsidRDefault="00452DEB" w:rsidP="00452DEB">
            <w:r w:rsidRPr="008923A9">
              <w:t>Min. 6GB pamięci, osiągająca co najmniej 10800 pkt. w teście Video Card Benchmark (https://www.videocardbenchmark.net/) wg Firmy PassMark Software (http://www.passmark.com).</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Pamięć RAM</w:t>
            </w:r>
          </w:p>
        </w:tc>
        <w:tc>
          <w:tcPr>
            <w:tcW w:w="5972" w:type="dxa"/>
          </w:tcPr>
          <w:p w:rsidR="00452DEB" w:rsidRPr="008923A9" w:rsidRDefault="00452DEB" w:rsidP="00452DEB">
            <w:r w:rsidRPr="008923A9">
              <w:t>Nie mniej niż 2x16GB DDR4, taktowanie nie mniej niż 3200MHz, kompatybilna z ww. płytą</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Dysk SSD</w:t>
            </w:r>
          </w:p>
        </w:tc>
        <w:tc>
          <w:tcPr>
            <w:tcW w:w="5972" w:type="dxa"/>
          </w:tcPr>
          <w:p w:rsidR="00452DEB" w:rsidRPr="008923A9" w:rsidRDefault="00452DEB" w:rsidP="00452DEB">
            <w:r w:rsidRPr="008923A9">
              <w:t>W technologii SSD NVMe,  pojemność nie mniej niż 500 GB, Szybkość odczytu sekwencyjnego nie mniejsza niż 3500 MB/s</w:t>
            </w:r>
          </w:p>
          <w:p w:rsidR="00452DEB" w:rsidRPr="008923A9" w:rsidRDefault="00452DEB" w:rsidP="00452DEB">
            <w:r w:rsidRPr="008923A9">
              <w:t>Szybkość zapisu sekwencyjnego nie mniejsza niż 3300 MB/s osiągający wynik przynajmniej  24000 pkt. w teście Hard Drive Benchmarks (http://www.harddrivebenchmark.net/) wg Firmy PassMark Software (http://www.passmark.com).</w:t>
            </w:r>
          </w:p>
        </w:tc>
        <w:tc>
          <w:tcPr>
            <w:tcW w:w="2008" w:type="dxa"/>
          </w:tcPr>
          <w:p w:rsidR="00452DEB" w:rsidRPr="00B40010" w:rsidRDefault="00452DEB" w:rsidP="00452DEB">
            <w:pPr>
              <w:rPr>
                <w:b/>
              </w:rPr>
            </w:pPr>
          </w:p>
        </w:tc>
      </w:tr>
      <w:tr w:rsidR="00452DEB" w:rsidRPr="00B40010" w:rsidTr="006763A8">
        <w:trPr>
          <w:trHeight w:val="846"/>
        </w:trPr>
        <w:tc>
          <w:tcPr>
            <w:tcW w:w="1560" w:type="dxa"/>
          </w:tcPr>
          <w:p w:rsidR="00452DEB" w:rsidRPr="008923A9" w:rsidRDefault="00452DEB" w:rsidP="00452DEB">
            <w:r w:rsidRPr="008923A9">
              <w:t>Obudowa</w:t>
            </w:r>
          </w:p>
        </w:tc>
        <w:tc>
          <w:tcPr>
            <w:tcW w:w="5972" w:type="dxa"/>
          </w:tcPr>
          <w:p w:rsidR="00452DEB" w:rsidRPr="008923A9" w:rsidRDefault="00452DEB" w:rsidP="00452DEB">
            <w:r w:rsidRPr="008923A9">
              <w:t>Stojąca typu midi-tower, posiadająca 2 gniazda USB 3.0 oraz słuchawkowe i mikrofonowe w panelu przednim, dwukomorowa konstrukcja, wyposażona w 2 wentylatory 120mm PWM (4PIN - zasilane z płyty głównej) oraz filtry przeciwkurzowe.</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Napędy</w:t>
            </w:r>
          </w:p>
        </w:tc>
        <w:tc>
          <w:tcPr>
            <w:tcW w:w="5972" w:type="dxa"/>
          </w:tcPr>
          <w:p w:rsidR="00452DEB" w:rsidRPr="008923A9" w:rsidRDefault="00452DEB" w:rsidP="00452DEB">
            <w:r w:rsidRPr="008923A9">
              <w:t>Nagrywarka DVD+/- RW.</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Zasilacz</w:t>
            </w:r>
          </w:p>
        </w:tc>
        <w:tc>
          <w:tcPr>
            <w:tcW w:w="5972" w:type="dxa"/>
          </w:tcPr>
          <w:p w:rsidR="00452DEB" w:rsidRPr="008923A9" w:rsidRDefault="00452DEB" w:rsidP="00452DEB">
            <w:r w:rsidRPr="008923A9">
              <w:t>Moc min. 600 W, sprawność, co najmniej 80 Plus Bronze, Zabezpieczenia: OVP, SCP, OPP, SIP, UVP, Standard 230V EU.</w:t>
            </w:r>
          </w:p>
        </w:tc>
        <w:tc>
          <w:tcPr>
            <w:tcW w:w="2008" w:type="dxa"/>
          </w:tcPr>
          <w:p w:rsidR="00452DEB" w:rsidRPr="00B40010" w:rsidRDefault="00452DEB" w:rsidP="00452DEB">
            <w:pPr>
              <w:rPr>
                <w:b/>
              </w:rPr>
            </w:pPr>
          </w:p>
        </w:tc>
      </w:tr>
      <w:tr w:rsidR="00F21DE4" w:rsidRPr="00B40010" w:rsidTr="00790FE9">
        <w:trPr>
          <w:trHeight w:val="315"/>
        </w:trPr>
        <w:tc>
          <w:tcPr>
            <w:tcW w:w="1560" w:type="dxa"/>
          </w:tcPr>
          <w:p w:rsidR="00F21DE4" w:rsidRPr="008923A9" w:rsidRDefault="00F21DE4" w:rsidP="00452DEB">
            <w:r>
              <w:t>Oprogramowanie</w:t>
            </w:r>
          </w:p>
        </w:tc>
        <w:tc>
          <w:tcPr>
            <w:tcW w:w="5972" w:type="dxa"/>
          </w:tcPr>
          <w:p w:rsidR="00F21DE4" w:rsidRPr="008923A9" w:rsidRDefault="00F21DE4" w:rsidP="00452DEB">
            <w:r>
              <w:t>MS Windows 10 Pro OEM</w:t>
            </w:r>
            <w:bookmarkStart w:id="0" w:name="_GoBack"/>
            <w:bookmarkEnd w:id="0"/>
          </w:p>
        </w:tc>
        <w:tc>
          <w:tcPr>
            <w:tcW w:w="2008" w:type="dxa"/>
          </w:tcPr>
          <w:p w:rsidR="00F21DE4" w:rsidRPr="00B40010" w:rsidRDefault="00F21DE4" w:rsidP="00452DEB">
            <w:pPr>
              <w:rPr>
                <w:b/>
              </w:rPr>
            </w:pPr>
          </w:p>
        </w:tc>
      </w:tr>
      <w:tr w:rsidR="00452DEB" w:rsidRPr="00B40010" w:rsidTr="00790FE9">
        <w:trPr>
          <w:trHeight w:val="315"/>
        </w:trPr>
        <w:tc>
          <w:tcPr>
            <w:tcW w:w="1560" w:type="dxa"/>
          </w:tcPr>
          <w:p w:rsidR="00452DEB" w:rsidRPr="008923A9" w:rsidRDefault="00452DEB" w:rsidP="00452DEB">
            <w:r w:rsidRPr="008923A9">
              <w:t>Dodatkowe</w:t>
            </w:r>
          </w:p>
        </w:tc>
        <w:tc>
          <w:tcPr>
            <w:tcW w:w="5972" w:type="dxa"/>
          </w:tcPr>
          <w:p w:rsidR="00452DEB" w:rsidRPr="008923A9" w:rsidRDefault="00452DEB" w:rsidP="00452DEB">
            <w:r w:rsidRPr="008923A9">
              <w:t xml:space="preserve">Zestaw bezprzewodowy mysz - klawiatura, łączność w paśmie 2,4 GHz – jeden odbiornik do myszy i klawiatury, </w:t>
            </w:r>
            <w:r w:rsidRPr="008923A9">
              <w:lastRenderedPageBreak/>
              <w:t>klawiatura w układzie QWERTY, mysz z rolką.</w:t>
            </w:r>
          </w:p>
        </w:tc>
        <w:tc>
          <w:tcPr>
            <w:tcW w:w="2008" w:type="dxa"/>
          </w:tcPr>
          <w:p w:rsidR="00452DEB" w:rsidRPr="00B40010" w:rsidRDefault="00452DEB" w:rsidP="00452DEB">
            <w:pPr>
              <w:rPr>
                <w:b/>
              </w:rPr>
            </w:pPr>
          </w:p>
        </w:tc>
      </w:tr>
      <w:tr w:rsidR="00452DEB" w:rsidRPr="00B40010" w:rsidTr="00790FE9">
        <w:trPr>
          <w:trHeight w:val="315"/>
        </w:trPr>
        <w:tc>
          <w:tcPr>
            <w:tcW w:w="1560" w:type="dxa"/>
          </w:tcPr>
          <w:p w:rsidR="00452DEB" w:rsidRPr="008923A9" w:rsidRDefault="00452DEB" w:rsidP="00452DEB">
            <w:r w:rsidRPr="008923A9">
              <w:t>Gwarancja</w:t>
            </w:r>
          </w:p>
        </w:tc>
        <w:tc>
          <w:tcPr>
            <w:tcW w:w="5972" w:type="dxa"/>
          </w:tcPr>
          <w:p w:rsidR="00452DEB" w:rsidRPr="008923A9" w:rsidRDefault="00452DEB" w:rsidP="00452DEB">
            <w:r w:rsidRPr="008923A9">
              <w:t>Gwarancja pisemna nie krótsza niż 24 miesiące. Komputer niezaplombowany.</w:t>
            </w:r>
          </w:p>
        </w:tc>
        <w:tc>
          <w:tcPr>
            <w:tcW w:w="2008" w:type="dxa"/>
          </w:tcPr>
          <w:p w:rsidR="00452DEB" w:rsidRPr="00B40010" w:rsidRDefault="00452DEB" w:rsidP="00452DEB">
            <w:pPr>
              <w:rPr>
                <w:b/>
              </w:rPr>
            </w:pPr>
          </w:p>
        </w:tc>
      </w:tr>
    </w:tbl>
    <w:p w:rsidR="009007DD" w:rsidRDefault="009007DD"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2D1AF5" w:rsidRDefault="002D1AF5" w:rsidP="000C6A36">
      <w:pPr>
        <w:tabs>
          <w:tab w:val="left" w:pos="2925"/>
        </w:tabs>
        <w:rPr>
          <w:b/>
          <w:color w:val="000000"/>
        </w:rPr>
      </w:pPr>
    </w:p>
    <w:p w:rsidR="002D1AF5" w:rsidRDefault="002D1AF5"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452DEB" w:rsidP="006E531C">
      <w:pPr>
        <w:rPr>
          <w:b/>
          <w:u w:val="single"/>
        </w:rPr>
      </w:pPr>
      <w:r>
        <w:rPr>
          <w:b/>
          <w:u w:val="single"/>
        </w:rPr>
        <w:t xml:space="preserve">Laptopy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452DEB">
        <w:rPr>
          <w:b/>
        </w:rPr>
        <w:t>laptop – 1 sztuka</w:t>
      </w:r>
      <w:r w:rsidR="002D1AF5">
        <w:rPr>
          <w:b/>
        </w:rPr>
        <w:t xml:space="preserve">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5745"/>
        <w:gridCol w:w="1969"/>
      </w:tblGrid>
      <w:tr w:rsidR="00C0624E" w:rsidRPr="00B40010" w:rsidTr="00452DEB">
        <w:trPr>
          <w:trHeight w:val="315"/>
        </w:trPr>
        <w:tc>
          <w:tcPr>
            <w:tcW w:w="1826" w:type="dxa"/>
          </w:tcPr>
          <w:p w:rsidR="00C0624E" w:rsidRPr="00B40010" w:rsidRDefault="00C0624E" w:rsidP="000C40A5">
            <w:pPr>
              <w:rPr>
                <w:b/>
              </w:rPr>
            </w:pPr>
            <w:r w:rsidRPr="00B40010">
              <w:rPr>
                <w:b/>
                <w:sz w:val="22"/>
                <w:szCs w:val="22"/>
              </w:rPr>
              <w:t>Parametr</w:t>
            </w:r>
          </w:p>
        </w:tc>
        <w:tc>
          <w:tcPr>
            <w:tcW w:w="5745" w:type="dxa"/>
          </w:tcPr>
          <w:p w:rsidR="00C0624E" w:rsidRPr="00B40010" w:rsidRDefault="00C0624E" w:rsidP="000C40A5">
            <w:pPr>
              <w:rPr>
                <w:b/>
              </w:rPr>
            </w:pPr>
            <w:r w:rsidRPr="00B40010">
              <w:rPr>
                <w:b/>
                <w:sz w:val="22"/>
                <w:szCs w:val="22"/>
              </w:rPr>
              <w:t>Żądany przez zamawiającego</w:t>
            </w:r>
          </w:p>
        </w:tc>
        <w:tc>
          <w:tcPr>
            <w:tcW w:w="1969" w:type="dxa"/>
          </w:tcPr>
          <w:p w:rsidR="00C0624E" w:rsidRPr="00B40010" w:rsidRDefault="00C0624E" w:rsidP="000C40A5">
            <w:pPr>
              <w:rPr>
                <w:b/>
              </w:rPr>
            </w:pPr>
            <w:r w:rsidRPr="00B40010">
              <w:rPr>
                <w:b/>
                <w:sz w:val="22"/>
                <w:szCs w:val="22"/>
              </w:rPr>
              <w:t xml:space="preserve"> Oferowany</w:t>
            </w: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Procesor</w:t>
            </w:r>
          </w:p>
        </w:tc>
        <w:tc>
          <w:tcPr>
            <w:tcW w:w="5745" w:type="dxa"/>
          </w:tcPr>
          <w:p w:rsidR="00452DEB" w:rsidRPr="008923A9" w:rsidRDefault="00452DEB" w:rsidP="00452DEB">
            <w:pPr>
              <w:spacing w:after="160" w:line="259" w:lineRule="auto"/>
            </w:pPr>
            <w:r w:rsidRPr="008923A9">
              <w:t xml:space="preserve">4 rdzeniowy, 8 wątkowy, osiągający przynajmniej 7900 pkt. w teście CPU Benchmark Net (http://www.cpubenchmark.net/) wg Firmy PassMark Software (http://www.passmark.com), taktowany zegarem co najmniej 1,6 GHz ( 3,9 GHz w trybie Turbo), posiadający zintegrowaną kartę graficzną. </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Pamięć RAM</w:t>
            </w:r>
          </w:p>
        </w:tc>
        <w:tc>
          <w:tcPr>
            <w:tcW w:w="5745" w:type="dxa"/>
          </w:tcPr>
          <w:p w:rsidR="00452DEB" w:rsidRPr="008923A9" w:rsidRDefault="00452DEB" w:rsidP="00452DEB">
            <w:pPr>
              <w:spacing w:after="160" w:line="259" w:lineRule="auto"/>
            </w:pPr>
            <w:r w:rsidRPr="008923A9">
              <w:t>Nie mniej niż 16 GB DDR4, taktowanie minimum 2400MHz, rozszerzalna do 32 GB</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Ekran</w:t>
            </w:r>
          </w:p>
        </w:tc>
        <w:tc>
          <w:tcPr>
            <w:tcW w:w="5745" w:type="dxa"/>
          </w:tcPr>
          <w:p w:rsidR="00452DEB" w:rsidRPr="008923A9" w:rsidRDefault="00452DEB" w:rsidP="00452DEB">
            <w:pPr>
              <w:spacing w:after="160" w:line="259" w:lineRule="auto"/>
            </w:pPr>
            <w:r w:rsidRPr="008923A9">
              <w:t xml:space="preserve">Przekątna 15,6 cala, </w:t>
            </w:r>
          </w:p>
          <w:p w:rsidR="00452DEB" w:rsidRPr="008923A9" w:rsidRDefault="00452DEB" w:rsidP="00452DEB">
            <w:pPr>
              <w:spacing w:after="160" w:line="259" w:lineRule="auto"/>
            </w:pPr>
            <w:r w:rsidRPr="008923A9">
              <w:t xml:space="preserve">Matryca IPS, antyrefleksyjna </w:t>
            </w:r>
          </w:p>
          <w:p w:rsidR="00452DEB" w:rsidRPr="008923A9" w:rsidRDefault="00452DEB" w:rsidP="00452DEB">
            <w:pPr>
              <w:spacing w:after="160" w:line="259" w:lineRule="auto"/>
            </w:pPr>
            <w:r w:rsidRPr="008923A9">
              <w:t>Rozdzielczość 1920x1080 pikseli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Dysk twardy NVMe</w:t>
            </w:r>
          </w:p>
        </w:tc>
        <w:tc>
          <w:tcPr>
            <w:tcW w:w="5745" w:type="dxa"/>
          </w:tcPr>
          <w:p w:rsidR="00452DEB" w:rsidRPr="008923A9" w:rsidRDefault="00452DEB" w:rsidP="00452DEB">
            <w:pPr>
              <w:spacing w:after="160" w:line="259" w:lineRule="auto"/>
            </w:pPr>
            <w:r w:rsidRPr="008923A9">
              <w:t>Dysk SSD M.2 NVMe PCIe,  pojemność minimum 256GB – 1 szt.</w:t>
            </w:r>
          </w:p>
        </w:tc>
        <w:tc>
          <w:tcPr>
            <w:tcW w:w="1969" w:type="dxa"/>
          </w:tcPr>
          <w:p w:rsidR="00452DEB" w:rsidRPr="00452DEB"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Interfejsy</w:t>
            </w:r>
          </w:p>
        </w:tc>
        <w:tc>
          <w:tcPr>
            <w:tcW w:w="5745" w:type="dxa"/>
          </w:tcPr>
          <w:p w:rsidR="00452DEB" w:rsidRPr="008923A9" w:rsidRDefault="00452DEB" w:rsidP="00452DEB">
            <w:pPr>
              <w:spacing w:after="160" w:line="259" w:lineRule="auto"/>
            </w:pPr>
            <w:r w:rsidRPr="008923A9">
              <w:t>Złącze USB typ C – 1 szt.</w:t>
            </w:r>
          </w:p>
          <w:p w:rsidR="00452DEB" w:rsidRPr="008923A9" w:rsidRDefault="00452DEB" w:rsidP="00452DEB">
            <w:pPr>
              <w:spacing w:after="160" w:line="259" w:lineRule="auto"/>
            </w:pPr>
            <w:r w:rsidRPr="008923A9">
              <w:t>Złącze USB  3.1 – 2 szt.</w:t>
            </w:r>
          </w:p>
          <w:p w:rsidR="00452DEB" w:rsidRPr="008923A9" w:rsidRDefault="00452DEB" w:rsidP="00452DEB">
            <w:pPr>
              <w:spacing w:after="160" w:line="259" w:lineRule="auto"/>
            </w:pPr>
            <w:r w:rsidRPr="008923A9">
              <w:t>HDMI – 1 szt.</w:t>
            </w:r>
          </w:p>
          <w:p w:rsidR="00452DEB" w:rsidRPr="008923A9" w:rsidRDefault="00452DEB" w:rsidP="00452DEB">
            <w:pPr>
              <w:spacing w:after="160" w:line="259" w:lineRule="auto"/>
            </w:pPr>
            <w:r w:rsidRPr="008923A9">
              <w:t>RJ-45(LAN) – 1 szt.</w:t>
            </w:r>
          </w:p>
          <w:p w:rsidR="00452DEB" w:rsidRPr="008923A9" w:rsidRDefault="00452DEB" w:rsidP="00452DEB">
            <w:pPr>
              <w:spacing w:after="160" w:line="259" w:lineRule="auto"/>
            </w:pPr>
            <w:r w:rsidRPr="008923A9">
              <w:t xml:space="preserve">Komunikacja:  Bluetooth  oraz Wifi IEEE 802.11 </w:t>
            </w:r>
            <w:r w:rsidRPr="008923A9">
              <w:lastRenderedPageBreak/>
              <w:t>a/b/g/n/ac</w:t>
            </w:r>
          </w:p>
          <w:p w:rsidR="00452DEB" w:rsidRPr="008923A9" w:rsidRDefault="00452DEB" w:rsidP="00452DEB">
            <w:pPr>
              <w:spacing w:after="160" w:line="259" w:lineRule="auto"/>
            </w:pPr>
            <w:r w:rsidRPr="008923A9">
              <w:t>Wyjście słuchawkowe/wejście mikrofonowe</w:t>
            </w:r>
          </w:p>
        </w:tc>
        <w:tc>
          <w:tcPr>
            <w:tcW w:w="1969" w:type="dxa"/>
          </w:tcPr>
          <w:p w:rsidR="00452DEB" w:rsidRPr="002D1AF5"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System Operacyjny</w:t>
            </w:r>
          </w:p>
        </w:tc>
        <w:tc>
          <w:tcPr>
            <w:tcW w:w="5745" w:type="dxa"/>
          </w:tcPr>
          <w:p w:rsidR="00452DEB" w:rsidRPr="008923A9" w:rsidRDefault="00452DEB" w:rsidP="00452DEB">
            <w:pPr>
              <w:spacing w:after="160" w:line="259" w:lineRule="auto"/>
            </w:pPr>
            <w:r w:rsidRPr="008923A9">
              <w:t>Microsoft Windows 10 Pro PL</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Sterowanie</w:t>
            </w:r>
          </w:p>
        </w:tc>
        <w:tc>
          <w:tcPr>
            <w:tcW w:w="5745" w:type="dxa"/>
          </w:tcPr>
          <w:p w:rsidR="00452DEB" w:rsidRPr="008923A9" w:rsidRDefault="00452DEB" w:rsidP="00452DEB">
            <w:pPr>
              <w:spacing w:after="160" w:line="259" w:lineRule="auto"/>
            </w:pPr>
            <w:r w:rsidRPr="008923A9">
              <w:t>Klawiatura podświetlana</w:t>
            </w:r>
          </w:p>
          <w:p w:rsidR="00452DEB" w:rsidRPr="008923A9" w:rsidRDefault="00452DEB" w:rsidP="00452DEB">
            <w:pPr>
              <w:spacing w:after="160" w:line="259" w:lineRule="auto"/>
            </w:pPr>
            <w:r w:rsidRPr="008923A9">
              <w:t>Czytnik linii papilarnych</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rPr>
                <w:b/>
              </w:rPr>
            </w:pPr>
            <w:r w:rsidRPr="008923A9">
              <w:rPr>
                <w:b/>
              </w:rPr>
              <w:t>Masa</w:t>
            </w:r>
          </w:p>
        </w:tc>
        <w:tc>
          <w:tcPr>
            <w:tcW w:w="5745" w:type="dxa"/>
          </w:tcPr>
          <w:p w:rsidR="00452DEB" w:rsidRPr="008923A9" w:rsidRDefault="00452DEB" w:rsidP="00452DEB">
            <w:r w:rsidRPr="008923A9">
              <w:t>Nie więcej niż 1,9 kg</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Dodatkowe</w:t>
            </w:r>
          </w:p>
        </w:tc>
        <w:tc>
          <w:tcPr>
            <w:tcW w:w="5745" w:type="dxa"/>
          </w:tcPr>
          <w:p w:rsidR="00452DEB" w:rsidRPr="008923A9" w:rsidRDefault="00452DEB" w:rsidP="00452DEB">
            <w:pPr>
              <w:spacing w:after="160" w:line="259" w:lineRule="auto"/>
            </w:pPr>
            <w:r w:rsidRPr="008923A9">
              <w:t>Przejściówka HDMI&lt;-&gt; VGA ( D-Sub)</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Gwarancja</w:t>
            </w:r>
          </w:p>
        </w:tc>
        <w:tc>
          <w:tcPr>
            <w:tcW w:w="5745" w:type="dxa"/>
          </w:tcPr>
          <w:p w:rsidR="00452DEB" w:rsidRPr="008923A9" w:rsidRDefault="00452DEB" w:rsidP="00452DEB">
            <w:pPr>
              <w:spacing w:after="160" w:line="259" w:lineRule="auto"/>
            </w:pPr>
            <w:r w:rsidRPr="008923A9">
              <w:t>36 miesięcy</w:t>
            </w:r>
          </w:p>
        </w:tc>
        <w:tc>
          <w:tcPr>
            <w:tcW w:w="1969" w:type="dxa"/>
          </w:tcPr>
          <w:p w:rsidR="00452DEB" w:rsidRPr="00F923F9" w:rsidRDefault="00452DEB" w:rsidP="00452DEB">
            <w:pPr>
              <w:rPr>
                <w:b/>
                <w:lang w:val="en-US"/>
              </w:rPr>
            </w:pPr>
          </w:p>
        </w:tc>
      </w:tr>
    </w:tbl>
    <w:p w:rsidR="001A7ED2" w:rsidRDefault="001A7ED2" w:rsidP="00D66B1E">
      <w:pPr>
        <w:spacing w:line="360" w:lineRule="auto"/>
        <w:rPr>
          <w:b/>
          <w:color w:val="000000"/>
        </w:rPr>
      </w:pPr>
    </w:p>
    <w:p w:rsidR="00452DEB" w:rsidRPr="00D31B33" w:rsidRDefault="00452DEB" w:rsidP="00452DEB">
      <w:pPr>
        <w:pStyle w:val="Tekstpodstawowy"/>
        <w:rPr>
          <w:b/>
        </w:rPr>
      </w:pPr>
      <w:r>
        <w:rPr>
          <w:b/>
        </w:rPr>
        <w:t>2.2. laptop – 1 sztuka</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452DEB" w:rsidRPr="002D1AF5" w:rsidTr="00452DEB">
        <w:trPr>
          <w:trHeight w:val="315"/>
        </w:trPr>
        <w:tc>
          <w:tcPr>
            <w:tcW w:w="1826" w:type="dxa"/>
          </w:tcPr>
          <w:p w:rsidR="00452DEB" w:rsidRPr="008923A9" w:rsidRDefault="00452DEB" w:rsidP="00452DEB">
            <w:pPr>
              <w:spacing w:after="160"/>
              <w:rPr>
                <w:b/>
              </w:rPr>
            </w:pPr>
            <w:r w:rsidRPr="008923A9">
              <w:rPr>
                <w:b/>
              </w:rPr>
              <w:t>Procesor</w:t>
            </w:r>
          </w:p>
        </w:tc>
        <w:tc>
          <w:tcPr>
            <w:tcW w:w="5745" w:type="dxa"/>
          </w:tcPr>
          <w:p w:rsidR="00452DEB" w:rsidRPr="008923A9" w:rsidRDefault="00452DEB" w:rsidP="00452DEB">
            <w:pPr>
              <w:spacing w:after="160"/>
            </w:pPr>
            <w:r w:rsidRPr="008923A9">
              <w:t xml:space="preserve">6 rdzeniowy, 12 wątkowy, osiągający przynajmniej 13500 pkt. w teście CPU Benchmark Net (http://www.cpubenchmark.net/) wg Firmy PassMark Software (http://www.passmark.com), taktowany zegarem co najmniej 2,6 GHz ( 4,5 GHz w trybie Turbo), posiadający zintegrowaną kartę graficzną. </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Pamięć RAM</w:t>
            </w:r>
          </w:p>
        </w:tc>
        <w:tc>
          <w:tcPr>
            <w:tcW w:w="5745" w:type="dxa"/>
          </w:tcPr>
          <w:p w:rsidR="00452DEB" w:rsidRPr="008923A9" w:rsidRDefault="00452DEB" w:rsidP="00452DEB">
            <w:pPr>
              <w:spacing w:after="160"/>
            </w:pPr>
            <w:r w:rsidRPr="008923A9">
              <w:t xml:space="preserve">Nie mniej niż 16 GB DDR4, taktowanie 2666MHz, </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Ekran</w:t>
            </w:r>
          </w:p>
        </w:tc>
        <w:tc>
          <w:tcPr>
            <w:tcW w:w="5745" w:type="dxa"/>
          </w:tcPr>
          <w:p w:rsidR="00452DEB" w:rsidRPr="008923A9" w:rsidRDefault="00452DEB" w:rsidP="00452DEB">
            <w:r w:rsidRPr="008923A9">
              <w:t xml:space="preserve">Przekątna 15,6 cali, </w:t>
            </w:r>
          </w:p>
          <w:p w:rsidR="00452DEB" w:rsidRPr="008923A9" w:rsidRDefault="00452DEB" w:rsidP="00452DEB">
            <w:r w:rsidRPr="008923A9">
              <w:t>Matryca IPS, podświetlenie LED,</w:t>
            </w:r>
          </w:p>
          <w:p w:rsidR="00452DEB" w:rsidRPr="008923A9" w:rsidRDefault="00452DEB" w:rsidP="00452DEB">
            <w:r w:rsidRPr="008923A9">
              <w:t>Rozdzielczość FHD 1920x1080 pikseli.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Karta graficzna</w:t>
            </w:r>
          </w:p>
        </w:tc>
        <w:tc>
          <w:tcPr>
            <w:tcW w:w="5745" w:type="dxa"/>
          </w:tcPr>
          <w:p w:rsidR="00452DEB" w:rsidRPr="008923A9" w:rsidRDefault="00452DEB" w:rsidP="00452DEB">
            <w:pPr>
              <w:spacing w:after="160"/>
              <w:rPr>
                <w:lang w:val="en-US"/>
              </w:rPr>
            </w:pPr>
            <w:r w:rsidRPr="008923A9">
              <w:t>Dedykowana, wyposażona w 6GB pamięci GDDR6, osiągająca przyn</w:t>
            </w:r>
            <w:r w:rsidR="002B472A">
              <w:t>a</w:t>
            </w:r>
            <w:r w:rsidRPr="008923A9">
              <w:t xml:space="preserve">jmniej 10000 pkt. </w:t>
            </w:r>
            <w:r w:rsidRPr="008923A9">
              <w:rPr>
                <w:lang w:val="en-US"/>
              </w:rPr>
              <w:t>W teście Video Card Benchmark (https://www.videocardbenchmark.net/)</w:t>
            </w:r>
          </w:p>
        </w:tc>
        <w:tc>
          <w:tcPr>
            <w:tcW w:w="1969" w:type="dxa"/>
          </w:tcPr>
          <w:p w:rsidR="00452DEB" w:rsidRPr="00452DEB"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rPr>
                <w:b/>
              </w:rPr>
            </w:pPr>
            <w:r w:rsidRPr="008923A9">
              <w:rPr>
                <w:b/>
              </w:rPr>
              <w:t>Dysk twardy NVMe</w:t>
            </w:r>
          </w:p>
        </w:tc>
        <w:tc>
          <w:tcPr>
            <w:tcW w:w="5745" w:type="dxa"/>
          </w:tcPr>
          <w:p w:rsidR="00452DEB" w:rsidRPr="008923A9" w:rsidRDefault="00452DEB" w:rsidP="00452DEB">
            <w:pPr>
              <w:spacing w:after="160"/>
            </w:pPr>
            <w:r w:rsidRPr="008923A9">
              <w:t>Dysk SSD M.2 NVMe PCIe,  pojemność minimum 256GB – 1 szt.</w:t>
            </w:r>
          </w:p>
        </w:tc>
        <w:tc>
          <w:tcPr>
            <w:tcW w:w="1969" w:type="dxa"/>
          </w:tcPr>
          <w:p w:rsidR="00452DEB" w:rsidRPr="002D1AF5" w:rsidRDefault="00452DEB" w:rsidP="00452DEB">
            <w:pPr>
              <w:rPr>
                <w:b/>
              </w:rPr>
            </w:pPr>
          </w:p>
        </w:tc>
      </w:tr>
      <w:tr w:rsidR="00452DEB" w:rsidRPr="002D1AF5" w:rsidTr="00452DEB">
        <w:trPr>
          <w:trHeight w:val="315"/>
        </w:trPr>
        <w:tc>
          <w:tcPr>
            <w:tcW w:w="1826" w:type="dxa"/>
          </w:tcPr>
          <w:p w:rsidR="00452DEB" w:rsidRPr="008923A9" w:rsidRDefault="00452DEB" w:rsidP="00452DEB">
            <w:pPr>
              <w:rPr>
                <w:b/>
              </w:rPr>
            </w:pPr>
            <w:r w:rsidRPr="008923A9">
              <w:rPr>
                <w:b/>
              </w:rPr>
              <w:t>Dysk twardy HDD</w:t>
            </w:r>
          </w:p>
        </w:tc>
        <w:tc>
          <w:tcPr>
            <w:tcW w:w="5745" w:type="dxa"/>
          </w:tcPr>
          <w:p w:rsidR="00452DEB" w:rsidRPr="008923A9" w:rsidRDefault="00452DEB" w:rsidP="00452DEB">
            <w:r w:rsidRPr="008923A9">
              <w:t>Dysk HDD 2,5 cala, pojemność minimum 1TB – 1 szt.</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Interfejsy</w:t>
            </w:r>
          </w:p>
        </w:tc>
        <w:tc>
          <w:tcPr>
            <w:tcW w:w="5745" w:type="dxa"/>
          </w:tcPr>
          <w:p w:rsidR="00452DEB" w:rsidRPr="008923A9" w:rsidRDefault="00452DEB" w:rsidP="00452DEB">
            <w:r w:rsidRPr="008923A9">
              <w:t>Złącze USB typ C – 1 szt.,</w:t>
            </w:r>
          </w:p>
          <w:p w:rsidR="00452DEB" w:rsidRPr="008923A9" w:rsidRDefault="00452DEB" w:rsidP="00452DEB">
            <w:r w:rsidRPr="008923A9">
              <w:t>Złącze USB  3.1 – 3 szt.,</w:t>
            </w:r>
          </w:p>
          <w:p w:rsidR="00452DEB" w:rsidRPr="008923A9" w:rsidRDefault="00452DEB" w:rsidP="00452DEB">
            <w:r w:rsidRPr="008923A9">
              <w:t>Złącze HDMI – 1 szt.,</w:t>
            </w:r>
          </w:p>
          <w:p w:rsidR="00452DEB" w:rsidRPr="008923A9" w:rsidRDefault="00452DEB" w:rsidP="00452DEB">
            <w:r w:rsidRPr="008923A9">
              <w:t>Komunikacja Bluetooth 5.0 oraz Wi-Fi 802.11 ac,</w:t>
            </w:r>
          </w:p>
          <w:p w:rsidR="00452DEB" w:rsidRPr="008923A9" w:rsidRDefault="00452DEB" w:rsidP="00452DEB">
            <w:r w:rsidRPr="008923A9">
              <w:t>Wyjście słuchawkowe/wejście mikrofonowe 3,5mm,</w:t>
            </w:r>
          </w:p>
          <w:p w:rsidR="00452DEB" w:rsidRPr="008923A9" w:rsidRDefault="00452DEB" w:rsidP="00452DEB">
            <w:r w:rsidRPr="008923A9">
              <w:t>Port Ethernet 10/100/1000 RJ45,</w:t>
            </w:r>
          </w:p>
          <w:p w:rsidR="00452DEB" w:rsidRPr="008923A9" w:rsidRDefault="00452DEB" w:rsidP="00452DEB">
            <w:r w:rsidRPr="008923A9">
              <w:t>Czytnik kart pamięci.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System Operacyjny</w:t>
            </w:r>
          </w:p>
        </w:tc>
        <w:tc>
          <w:tcPr>
            <w:tcW w:w="5745" w:type="dxa"/>
          </w:tcPr>
          <w:p w:rsidR="00452DEB" w:rsidRPr="008923A9" w:rsidRDefault="00452DEB" w:rsidP="00452DEB">
            <w:pPr>
              <w:spacing w:after="160"/>
            </w:pPr>
            <w:r w:rsidRPr="008923A9">
              <w:t>Microsoft Windows 10 Home.</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Sterowanie</w:t>
            </w:r>
          </w:p>
        </w:tc>
        <w:tc>
          <w:tcPr>
            <w:tcW w:w="5745" w:type="dxa"/>
          </w:tcPr>
          <w:p w:rsidR="00452DEB" w:rsidRPr="008923A9" w:rsidRDefault="00452DEB" w:rsidP="00452DEB">
            <w:r w:rsidRPr="008923A9">
              <w:t>Klawiatura podświetlana,</w:t>
            </w:r>
          </w:p>
          <w:p w:rsidR="00452DEB" w:rsidRPr="008923A9" w:rsidRDefault="00452DEB" w:rsidP="00452DEB">
            <w:r w:rsidRPr="008923A9">
              <w:t>Wielodotykowy touchpad,</w:t>
            </w:r>
          </w:p>
          <w:p w:rsidR="00452DEB" w:rsidRPr="008923A9" w:rsidRDefault="00452DEB" w:rsidP="00452DEB">
            <w:r w:rsidRPr="008923A9">
              <w:t>Czytnik linii papilarnych.</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rPr>
                <w:b/>
              </w:rPr>
            </w:pPr>
            <w:r w:rsidRPr="008923A9">
              <w:rPr>
                <w:b/>
              </w:rPr>
              <w:t>Inne</w:t>
            </w:r>
          </w:p>
        </w:tc>
        <w:tc>
          <w:tcPr>
            <w:tcW w:w="5745" w:type="dxa"/>
          </w:tcPr>
          <w:p w:rsidR="00452DEB" w:rsidRPr="008923A9" w:rsidRDefault="00452DEB" w:rsidP="00452DEB">
            <w:r w:rsidRPr="008923A9">
              <w:t>Masa: nie więcej niż 2,7kg</w:t>
            </w:r>
          </w:p>
          <w:p w:rsidR="00452DEB" w:rsidRPr="008923A9" w:rsidRDefault="00452DEB" w:rsidP="00452DEB">
            <w:r w:rsidRPr="008923A9">
              <w:t xml:space="preserve">Wbudowana kamera </w:t>
            </w:r>
          </w:p>
          <w:p w:rsidR="00452DEB" w:rsidRPr="008923A9" w:rsidRDefault="00452DEB" w:rsidP="00452DEB">
            <w:r w:rsidRPr="008923A9">
              <w:t>Wbudowane głośniki i mikrofon</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Dodatkowe</w:t>
            </w:r>
          </w:p>
        </w:tc>
        <w:tc>
          <w:tcPr>
            <w:tcW w:w="5745" w:type="dxa"/>
          </w:tcPr>
          <w:p w:rsidR="00452DEB" w:rsidRPr="008923A9" w:rsidRDefault="00452DEB" w:rsidP="00452DEB">
            <w:pPr>
              <w:spacing w:after="160"/>
            </w:pPr>
            <w:r w:rsidRPr="008923A9">
              <w:t>Przejściówka HDMI&lt;-&gt; VGA ( D-Sub).</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rPr>
                <w:b/>
              </w:rPr>
            </w:pPr>
            <w:r w:rsidRPr="008923A9">
              <w:rPr>
                <w:b/>
              </w:rPr>
              <w:t>Gwarancja</w:t>
            </w:r>
          </w:p>
        </w:tc>
        <w:tc>
          <w:tcPr>
            <w:tcW w:w="5745" w:type="dxa"/>
          </w:tcPr>
          <w:p w:rsidR="00452DEB" w:rsidRPr="008923A9" w:rsidRDefault="00452DEB" w:rsidP="00452DEB">
            <w:pPr>
              <w:spacing w:after="160"/>
            </w:pPr>
            <w:r w:rsidRPr="008923A9">
              <w:t xml:space="preserve">2 lata. </w:t>
            </w:r>
          </w:p>
        </w:tc>
        <w:tc>
          <w:tcPr>
            <w:tcW w:w="1969" w:type="dxa"/>
          </w:tcPr>
          <w:p w:rsidR="00452DEB" w:rsidRPr="00452DEB" w:rsidRDefault="00452DEB" w:rsidP="00452DEB">
            <w:pPr>
              <w:rPr>
                <w:b/>
              </w:rPr>
            </w:pPr>
          </w:p>
        </w:tc>
      </w:tr>
    </w:tbl>
    <w:p w:rsidR="00A26578" w:rsidRDefault="00A26578" w:rsidP="00452DEB">
      <w:pPr>
        <w:pStyle w:val="Tekstpodstawowy"/>
        <w:rPr>
          <w:b/>
        </w:rPr>
      </w:pPr>
    </w:p>
    <w:p w:rsidR="00452DEB" w:rsidRPr="00D31B33" w:rsidRDefault="00452DEB" w:rsidP="00452DEB">
      <w:pPr>
        <w:pStyle w:val="Tekstpodstawowy"/>
        <w:rPr>
          <w:b/>
        </w:rPr>
      </w:pPr>
      <w:r>
        <w:rPr>
          <w:b/>
        </w:rPr>
        <w:t>2.3.</w:t>
      </w:r>
      <w:r w:rsidRPr="001A59B8">
        <w:rPr>
          <w:b/>
        </w:rPr>
        <w:t xml:space="preserve"> </w:t>
      </w:r>
      <w:r>
        <w:rPr>
          <w:b/>
        </w:rPr>
        <w:t xml:space="preserve">laptop – 1 sztuka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Procesor</w:t>
            </w:r>
          </w:p>
        </w:tc>
        <w:tc>
          <w:tcPr>
            <w:tcW w:w="5745" w:type="dxa"/>
          </w:tcPr>
          <w:p w:rsidR="00452DEB" w:rsidRPr="008923A9" w:rsidRDefault="00452DEB" w:rsidP="00452DEB">
            <w:pPr>
              <w:spacing w:after="160" w:line="259" w:lineRule="auto"/>
            </w:pPr>
            <w:r w:rsidRPr="008923A9">
              <w:t xml:space="preserve">4 rdzeniowy, 8 wątkowy, osiągający przynajmniej 10500 pkt. w teście CPU Benchmark Net (http://www.cpubenchmark.net/) wg Firmy PassMark Software (http://www.passmark.com), taktowany zegarem co najmniej 1,3 GHz ( 3,9 GHz w trybie Turbo), posiadający zintegrowaną kartę graficzną. </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Pamięć RAM</w:t>
            </w:r>
          </w:p>
        </w:tc>
        <w:tc>
          <w:tcPr>
            <w:tcW w:w="5745" w:type="dxa"/>
          </w:tcPr>
          <w:p w:rsidR="00452DEB" w:rsidRPr="008923A9" w:rsidRDefault="00452DEB" w:rsidP="00452DEB">
            <w:pPr>
              <w:spacing w:line="259" w:lineRule="auto"/>
            </w:pPr>
            <w:r w:rsidRPr="008923A9">
              <w:t xml:space="preserve">Nie mniej niż 16 GB DDR4, taktowanie 2666MHz, </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Ekran</w:t>
            </w:r>
          </w:p>
        </w:tc>
        <w:tc>
          <w:tcPr>
            <w:tcW w:w="5745" w:type="dxa"/>
          </w:tcPr>
          <w:p w:rsidR="00452DEB" w:rsidRPr="008923A9" w:rsidRDefault="00452DEB" w:rsidP="00452DEB">
            <w:pPr>
              <w:spacing w:line="259" w:lineRule="auto"/>
            </w:pPr>
            <w:r w:rsidRPr="008923A9">
              <w:t xml:space="preserve">Przekątna 15,6 cali, </w:t>
            </w:r>
          </w:p>
          <w:p w:rsidR="00452DEB" w:rsidRPr="008923A9" w:rsidRDefault="00452DEB" w:rsidP="00452DEB">
            <w:pPr>
              <w:spacing w:line="259" w:lineRule="auto"/>
            </w:pPr>
            <w:r w:rsidRPr="008923A9">
              <w:t>Matryca matowa, podświetlenie LED,</w:t>
            </w:r>
          </w:p>
          <w:p w:rsidR="00452DEB" w:rsidRPr="008923A9" w:rsidRDefault="00452DEB" w:rsidP="00452DEB">
            <w:pPr>
              <w:spacing w:line="259" w:lineRule="auto"/>
            </w:pPr>
            <w:r w:rsidRPr="008923A9">
              <w:t>Rozdzielczość FHD 1920x1080 pikseli.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Karta graficzna</w:t>
            </w:r>
          </w:p>
        </w:tc>
        <w:tc>
          <w:tcPr>
            <w:tcW w:w="5745" w:type="dxa"/>
          </w:tcPr>
          <w:p w:rsidR="00452DEB" w:rsidRPr="008923A9" w:rsidRDefault="00452DEB" w:rsidP="00452DEB">
            <w:pPr>
              <w:spacing w:after="160" w:line="259" w:lineRule="auto"/>
            </w:pPr>
            <w:r w:rsidRPr="008923A9">
              <w:t>Dedykowana, wyposażona w 2GB pamięci GDDR5, , osiągająca przynajmniej 2100 pkt. w teście Video Card Benchmark (https://www.videocardbenchmark.net/)</w:t>
            </w:r>
          </w:p>
        </w:tc>
        <w:tc>
          <w:tcPr>
            <w:tcW w:w="1969" w:type="dxa"/>
          </w:tcPr>
          <w:p w:rsidR="00452DEB" w:rsidRPr="00452DEB" w:rsidRDefault="00452DEB" w:rsidP="00452DEB">
            <w:pPr>
              <w:rPr>
                <w:b/>
              </w:rPr>
            </w:pPr>
          </w:p>
        </w:tc>
      </w:tr>
      <w:tr w:rsidR="00452DEB" w:rsidRPr="002D1AF5" w:rsidTr="00452DEB">
        <w:trPr>
          <w:trHeight w:val="315"/>
        </w:trPr>
        <w:tc>
          <w:tcPr>
            <w:tcW w:w="1826" w:type="dxa"/>
          </w:tcPr>
          <w:p w:rsidR="00452DEB" w:rsidRPr="008923A9" w:rsidRDefault="00452DEB" w:rsidP="00452DEB">
            <w:pPr>
              <w:spacing w:after="160" w:line="259" w:lineRule="auto"/>
              <w:rPr>
                <w:b/>
              </w:rPr>
            </w:pPr>
            <w:r w:rsidRPr="008923A9">
              <w:rPr>
                <w:b/>
              </w:rPr>
              <w:t>Dysk twardy NVMe</w:t>
            </w:r>
          </w:p>
        </w:tc>
        <w:tc>
          <w:tcPr>
            <w:tcW w:w="5745" w:type="dxa"/>
          </w:tcPr>
          <w:p w:rsidR="00452DEB" w:rsidRPr="008923A9" w:rsidRDefault="00452DEB" w:rsidP="00452DEB">
            <w:pPr>
              <w:spacing w:after="160" w:line="259" w:lineRule="auto"/>
            </w:pPr>
            <w:r w:rsidRPr="008923A9">
              <w:t>Dysk SSD M.2 NVMe PCIe,  pojemność minimum 256GB – 1 szt.</w:t>
            </w:r>
          </w:p>
        </w:tc>
        <w:tc>
          <w:tcPr>
            <w:tcW w:w="1969" w:type="dxa"/>
          </w:tcPr>
          <w:p w:rsidR="00452DEB" w:rsidRPr="002D1AF5" w:rsidRDefault="00452DEB" w:rsidP="00452DEB">
            <w:pPr>
              <w:rPr>
                <w:b/>
              </w:rPr>
            </w:pPr>
          </w:p>
        </w:tc>
      </w:tr>
      <w:tr w:rsidR="00452DEB" w:rsidRPr="002D1AF5" w:rsidTr="00452DEB">
        <w:trPr>
          <w:trHeight w:val="315"/>
        </w:trPr>
        <w:tc>
          <w:tcPr>
            <w:tcW w:w="1826" w:type="dxa"/>
          </w:tcPr>
          <w:p w:rsidR="00452DEB" w:rsidRPr="008923A9" w:rsidRDefault="00452DEB" w:rsidP="00452DEB">
            <w:pPr>
              <w:rPr>
                <w:b/>
              </w:rPr>
            </w:pPr>
            <w:r w:rsidRPr="008923A9">
              <w:rPr>
                <w:b/>
              </w:rPr>
              <w:t>Dysk twardy HDD</w:t>
            </w:r>
          </w:p>
        </w:tc>
        <w:tc>
          <w:tcPr>
            <w:tcW w:w="5745" w:type="dxa"/>
          </w:tcPr>
          <w:p w:rsidR="00452DEB" w:rsidRPr="008923A9" w:rsidRDefault="00452DEB" w:rsidP="00452DEB">
            <w:r w:rsidRPr="008923A9">
              <w:t>Dysk HDD 2,5”, pojemność minimum 1TB – 1 szt.</w:t>
            </w:r>
          </w:p>
        </w:tc>
        <w:tc>
          <w:tcPr>
            <w:tcW w:w="1969" w:type="dxa"/>
          </w:tcPr>
          <w:p w:rsidR="00452DEB" w:rsidRPr="002D1AF5"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Interfejsy</w:t>
            </w:r>
          </w:p>
        </w:tc>
        <w:tc>
          <w:tcPr>
            <w:tcW w:w="5745" w:type="dxa"/>
          </w:tcPr>
          <w:p w:rsidR="00452DEB" w:rsidRPr="008923A9" w:rsidRDefault="00452DEB" w:rsidP="00452DEB">
            <w:pPr>
              <w:spacing w:line="259" w:lineRule="auto"/>
            </w:pPr>
            <w:r w:rsidRPr="008923A9">
              <w:t>Złącze USB typ C – 1 szt.,</w:t>
            </w:r>
          </w:p>
          <w:p w:rsidR="00452DEB" w:rsidRPr="008923A9" w:rsidRDefault="00452DEB" w:rsidP="00452DEB">
            <w:pPr>
              <w:spacing w:line="259" w:lineRule="auto"/>
            </w:pPr>
            <w:r w:rsidRPr="008923A9">
              <w:t>Złącze USB 3.1 – 2 szt.,</w:t>
            </w:r>
          </w:p>
          <w:p w:rsidR="00452DEB" w:rsidRPr="008923A9" w:rsidRDefault="00452DEB" w:rsidP="00452DEB">
            <w:pPr>
              <w:spacing w:line="259" w:lineRule="auto"/>
            </w:pPr>
            <w:r w:rsidRPr="008923A9">
              <w:t>Złącze USB 2.0 – 1 szt.,</w:t>
            </w:r>
          </w:p>
          <w:p w:rsidR="00452DEB" w:rsidRPr="008923A9" w:rsidRDefault="00452DEB" w:rsidP="00452DEB">
            <w:pPr>
              <w:spacing w:line="259" w:lineRule="auto"/>
            </w:pPr>
            <w:r w:rsidRPr="008923A9">
              <w:t>Złącze HDMI – 1 szt.,</w:t>
            </w:r>
          </w:p>
          <w:p w:rsidR="00452DEB" w:rsidRPr="008923A9" w:rsidRDefault="00452DEB" w:rsidP="00452DEB">
            <w:pPr>
              <w:spacing w:line="259" w:lineRule="auto"/>
            </w:pPr>
            <w:r w:rsidRPr="008923A9">
              <w:t>Komunikacja Bluetooth oraz Wi-Fi 802.11 ac,</w:t>
            </w:r>
          </w:p>
          <w:p w:rsidR="00452DEB" w:rsidRPr="008923A9" w:rsidRDefault="00452DEB" w:rsidP="00452DEB">
            <w:pPr>
              <w:spacing w:line="259" w:lineRule="auto"/>
            </w:pPr>
            <w:r w:rsidRPr="008923A9">
              <w:t>Wyjście słuchawkowe/wejście mikrofonowe 3,5mm,</w:t>
            </w:r>
          </w:p>
          <w:p w:rsidR="00452DEB" w:rsidRPr="008923A9" w:rsidRDefault="00452DEB" w:rsidP="00452DEB">
            <w:pPr>
              <w:spacing w:line="259" w:lineRule="auto"/>
            </w:pPr>
            <w:r w:rsidRPr="008923A9">
              <w:t>Port Ethernet 10/100 RJ45,</w:t>
            </w:r>
          </w:p>
          <w:p w:rsidR="00452DEB" w:rsidRPr="008923A9" w:rsidRDefault="00452DEB" w:rsidP="00452DEB">
            <w:pPr>
              <w:spacing w:line="259" w:lineRule="auto"/>
            </w:pPr>
            <w:r w:rsidRPr="008923A9">
              <w:t>Czytnik kart pamięci,</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System Operacyjny</w:t>
            </w:r>
          </w:p>
        </w:tc>
        <w:tc>
          <w:tcPr>
            <w:tcW w:w="5745" w:type="dxa"/>
          </w:tcPr>
          <w:p w:rsidR="00452DEB" w:rsidRPr="008923A9" w:rsidRDefault="00452DEB" w:rsidP="00452DEB">
            <w:pPr>
              <w:spacing w:after="160" w:line="259" w:lineRule="auto"/>
            </w:pPr>
            <w:r w:rsidRPr="008923A9">
              <w:t>Microsoft Windows 10 Home.</w:t>
            </w:r>
          </w:p>
        </w:tc>
        <w:tc>
          <w:tcPr>
            <w:tcW w:w="1969" w:type="dxa"/>
          </w:tcPr>
          <w:p w:rsidR="00452DEB" w:rsidRPr="00F923F9" w:rsidRDefault="00452DEB" w:rsidP="00452DEB">
            <w:pPr>
              <w:rPr>
                <w:b/>
                <w:lang w:val="en-US"/>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Sterowanie</w:t>
            </w:r>
          </w:p>
        </w:tc>
        <w:tc>
          <w:tcPr>
            <w:tcW w:w="5745" w:type="dxa"/>
          </w:tcPr>
          <w:p w:rsidR="00452DEB" w:rsidRPr="008923A9" w:rsidRDefault="00452DEB" w:rsidP="00452DEB">
            <w:pPr>
              <w:spacing w:line="259" w:lineRule="auto"/>
            </w:pPr>
            <w:r w:rsidRPr="008923A9">
              <w:t>Klawiatura numeryczna,</w:t>
            </w:r>
          </w:p>
          <w:p w:rsidR="00452DEB" w:rsidRPr="008923A9" w:rsidRDefault="00452DEB" w:rsidP="00452DEB">
            <w:pPr>
              <w:spacing w:line="259" w:lineRule="auto"/>
            </w:pPr>
            <w:r w:rsidRPr="008923A9">
              <w:t>Wielodotykowy touchpad,</w:t>
            </w:r>
          </w:p>
          <w:p w:rsidR="00452DEB" w:rsidRPr="008923A9" w:rsidRDefault="00452DEB" w:rsidP="00452DEB">
            <w:pPr>
              <w:spacing w:line="259" w:lineRule="auto"/>
            </w:pPr>
            <w:r w:rsidRPr="008923A9">
              <w:t>Czytnik linii papilarnych.</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rPr>
                <w:b/>
              </w:rPr>
            </w:pPr>
            <w:r w:rsidRPr="008923A9">
              <w:rPr>
                <w:b/>
              </w:rPr>
              <w:t>Inne</w:t>
            </w:r>
          </w:p>
        </w:tc>
        <w:tc>
          <w:tcPr>
            <w:tcW w:w="5745" w:type="dxa"/>
          </w:tcPr>
          <w:p w:rsidR="00452DEB" w:rsidRPr="008923A9" w:rsidRDefault="00452DEB" w:rsidP="00452DEB">
            <w:r w:rsidRPr="008923A9">
              <w:t xml:space="preserve">Masa: nie więcej niż 2kg, </w:t>
            </w:r>
          </w:p>
          <w:p w:rsidR="00452DEB" w:rsidRPr="008923A9" w:rsidRDefault="00452DEB" w:rsidP="00452DEB">
            <w:r w:rsidRPr="008923A9">
              <w:t>Wbudowana kamera,</w:t>
            </w:r>
          </w:p>
          <w:p w:rsidR="00452DEB" w:rsidRPr="008923A9" w:rsidRDefault="00452DEB" w:rsidP="00452DEB">
            <w:r w:rsidRPr="008923A9">
              <w:t>Wbudowane głośniki i mikrofon.</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Dodatkowe</w:t>
            </w:r>
          </w:p>
        </w:tc>
        <w:tc>
          <w:tcPr>
            <w:tcW w:w="5745" w:type="dxa"/>
          </w:tcPr>
          <w:p w:rsidR="00452DEB" w:rsidRPr="008923A9" w:rsidRDefault="00452DEB" w:rsidP="00452DEB">
            <w:pPr>
              <w:spacing w:after="160" w:line="259" w:lineRule="auto"/>
            </w:pPr>
            <w:r w:rsidRPr="008923A9">
              <w:t>Przejściówka HDMI&lt;-&gt; VGA ( D-Sub).</w:t>
            </w:r>
          </w:p>
        </w:tc>
        <w:tc>
          <w:tcPr>
            <w:tcW w:w="1969" w:type="dxa"/>
          </w:tcPr>
          <w:p w:rsidR="00452DEB" w:rsidRPr="00452DEB" w:rsidRDefault="00452DEB" w:rsidP="00452DEB">
            <w:pPr>
              <w:rPr>
                <w:b/>
              </w:rPr>
            </w:pPr>
          </w:p>
        </w:tc>
      </w:tr>
      <w:tr w:rsidR="00452DEB" w:rsidRPr="006E3B47" w:rsidTr="00452DEB">
        <w:trPr>
          <w:trHeight w:val="315"/>
        </w:trPr>
        <w:tc>
          <w:tcPr>
            <w:tcW w:w="1826" w:type="dxa"/>
          </w:tcPr>
          <w:p w:rsidR="00452DEB" w:rsidRPr="008923A9" w:rsidRDefault="00452DEB" w:rsidP="00452DEB">
            <w:pPr>
              <w:spacing w:after="160" w:line="259" w:lineRule="auto"/>
              <w:rPr>
                <w:b/>
              </w:rPr>
            </w:pPr>
            <w:r w:rsidRPr="008923A9">
              <w:rPr>
                <w:b/>
              </w:rPr>
              <w:t>Gwarancja</w:t>
            </w:r>
          </w:p>
        </w:tc>
        <w:tc>
          <w:tcPr>
            <w:tcW w:w="5745" w:type="dxa"/>
          </w:tcPr>
          <w:p w:rsidR="00452DEB" w:rsidRPr="008923A9" w:rsidRDefault="00452DEB" w:rsidP="00452DEB">
            <w:pPr>
              <w:spacing w:after="160" w:line="259" w:lineRule="auto"/>
            </w:pPr>
            <w:r w:rsidRPr="008923A9">
              <w:t xml:space="preserve">2 lata. </w:t>
            </w:r>
          </w:p>
        </w:tc>
        <w:tc>
          <w:tcPr>
            <w:tcW w:w="1969" w:type="dxa"/>
          </w:tcPr>
          <w:p w:rsidR="00452DEB" w:rsidRPr="00452DEB" w:rsidRDefault="00452DEB" w:rsidP="00452DEB">
            <w:pPr>
              <w:rPr>
                <w:b/>
              </w:rPr>
            </w:pPr>
          </w:p>
        </w:tc>
      </w:tr>
    </w:tbl>
    <w:p w:rsidR="00A26578" w:rsidRDefault="00A26578" w:rsidP="00452DEB">
      <w:pPr>
        <w:pStyle w:val="Tekstpodstawowy"/>
        <w:rPr>
          <w:b/>
        </w:rPr>
      </w:pPr>
    </w:p>
    <w:p w:rsidR="00452DEB" w:rsidRPr="00D31B33" w:rsidRDefault="00452DEB" w:rsidP="00452DEB">
      <w:pPr>
        <w:pStyle w:val="Tekstpodstawowy"/>
        <w:rPr>
          <w:b/>
        </w:rPr>
      </w:pPr>
      <w:r>
        <w:rPr>
          <w:b/>
        </w:rPr>
        <w:t>2.4.</w:t>
      </w:r>
      <w:r w:rsidRPr="001A59B8">
        <w:rPr>
          <w:b/>
        </w:rPr>
        <w:t xml:space="preserve"> </w:t>
      </w:r>
      <w:r w:rsidR="00A26578">
        <w:rPr>
          <w:b/>
        </w:rPr>
        <w:t>1 laptop z</w:t>
      </w:r>
      <w:r>
        <w:rPr>
          <w:b/>
        </w:rPr>
        <w:t xml:space="preserve">  2 stacjami dokującymi – 1 zestaw</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Pr="005B6954" w:rsidRDefault="00452DEB" w:rsidP="00452DEB">
      <w:pPr>
        <w:rPr>
          <w:b/>
          <w:bCs/>
          <w:color w:val="000000"/>
          <w:sz w:val="20"/>
          <w:szCs w:val="20"/>
        </w:rPr>
      </w:pP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5713"/>
        <w:gridCol w:w="1931"/>
      </w:tblGrid>
      <w:tr w:rsidR="00452DEB" w:rsidRPr="00B40010" w:rsidTr="00452DEB">
        <w:trPr>
          <w:trHeight w:val="315"/>
        </w:trPr>
        <w:tc>
          <w:tcPr>
            <w:tcW w:w="1896" w:type="dxa"/>
          </w:tcPr>
          <w:p w:rsidR="00452DEB" w:rsidRPr="00B40010" w:rsidRDefault="00452DEB" w:rsidP="00452DEB">
            <w:pPr>
              <w:rPr>
                <w:b/>
              </w:rPr>
            </w:pPr>
            <w:r w:rsidRPr="00B40010">
              <w:rPr>
                <w:b/>
                <w:sz w:val="22"/>
                <w:szCs w:val="22"/>
              </w:rPr>
              <w:t>Parametr</w:t>
            </w:r>
          </w:p>
        </w:tc>
        <w:tc>
          <w:tcPr>
            <w:tcW w:w="5713" w:type="dxa"/>
          </w:tcPr>
          <w:p w:rsidR="00452DEB" w:rsidRPr="00B40010" w:rsidRDefault="00452DEB" w:rsidP="00452DEB">
            <w:pPr>
              <w:rPr>
                <w:b/>
              </w:rPr>
            </w:pPr>
            <w:r w:rsidRPr="00B40010">
              <w:rPr>
                <w:b/>
                <w:sz w:val="22"/>
                <w:szCs w:val="22"/>
              </w:rPr>
              <w:t>Żądany przez zamawiającego</w:t>
            </w:r>
          </w:p>
        </w:tc>
        <w:tc>
          <w:tcPr>
            <w:tcW w:w="1931" w:type="dxa"/>
          </w:tcPr>
          <w:p w:rsidR="00452DEB" w:rsidRPr="00B40010" w:rsidRDefault="00452DEB" w:rsidP="00452DEB">
            <w:pPr>
              <w:rPr>
                <w:b/>
              </w:rPr>
            </w:pPr>
            <w:r w:rsidRPr="00B40010">
              <w:rPr>
                <w:b/>
                <w:sz w:val="22"/>
                <w:szCs w:val="22"/>
              </w:rPr>
              <w:t xml:space="preserve"> Oferowany</w:t>
            </w:r>
          </w:p>
        </w:tc>
      </w:tr>
      <w:tr w:rsidR="00452DEB" w:rsidRPr="002D1AF5" w:rsidTr="00452DEB">
        <w:trPr>
          <w:trHeight w:val="315"/>
        </w:trPr>
        <w:tc>
          <w:tcPr>
            <w:tcW w:w="1896" w:type="dxa"/>
          </w:tcPr>
          <w:p w:rsidR="00452DEB" w:rsidRPr="008923A9" w:rsidRDefault="00452DEB" w:rsidP="00452DEB">
            <w:pPr>
              <w:rPr>
                <w:i/>
                <w:iCs/>
              </w:rPr>
            </w:pPr>
            <w:r w:rsidRPr="008923A9">
              <w:t>Procesor</w:t>
            </w:r>
          </w:p>
        </w:tc>
        <w:tc>
          <w:tcPr>
            <w:tcW w:w="5713" w:type="dxa"/>
          </w:tcPr>
          <w:p w:rsidR="00452DEB" w:rsidRPr="008923A9" w:rsidRDefault="00452DEB" w:rsidP="00452DEB">
            <w:r w:rsidRPr="008923A9">
              <w:t xml:space="preserve">Minimum 4 rdzeniowy, 8 wątkowy. Nie gorszy niż: taktowany zegarem 1,8 GHz, osiągający nie mniej niż 8700 punktów w teście wielowątkowym oraz 2250 punktów w teście jednowątkowym PassMark - CPU Benchmarks wg </w:t>
            </w:r>
            <w:hyperlink r:id="rId8" w:history="1">
              <w:r w:rsidRPr="008923A9">
                <w:rPr>
                  <w:rStyle w:val="Hipercze"/>
                </w:rPr>
                <w:t>http://www.cpubenchmark.net/high_end_cpus.html</w:t>
              </w:r>
            </w:hyperlink>
          </w:p>
        </w:tc>
        <w:tc>
          <w:tcPr>
            <w:tcW w:w="1931" w:type="dxa"/>
          </w:tcPr>
          <w:p w:rsidR="00452DEB" w:rsidRPr="002D1AF5" w:rsidRDefault="00452DEB" w:rsidP="00452DEB">
            <w:pPr>
              <w:rPr>
                <w:b/>
              </w:rPr>
            </w:pPr>
          </w:p>
        </w:tc>
      </w:tr>
      <w:tr w:rsidR="00452DEB" w:rsidRPr="006E3B47" w:rsidTr="00452DEB">
        <w:trPr>
          <w:trHeight w:val="315"/>
        </w:trPr>
        <w:tc>
          <w:tcPr>
            <w:tcW w:w="1896" w:type="dxa"/>
          </w:tcPr>
          <w:p w:rsidR="00452DEB" w:rsidRPr="008923A9" w:rsidRDefault="00452DEB" w:rsidP="00452DEB">
            <w:pPr>
              <w:rPr>
                <w:i/>
                <w:iCs/>
              </w:rPr>
            </w:pPr>
            <w:r w:rsidRPr="008923A9">
              <w:t>Pamięć RAM</w:t>
            </w:r>
          </w:p>
        </w:tc>
        <w:tc>
          <w:tcPr>
            <w:tcW w:w="5713" w:type="dxa"/>
          </w:tcPr>
          <w:p w:rsidR="00452DEB" w:rsidRPr="008923A9" w:rsidRDefault="00452DEB" w:rsidP="00452DEB">
            <w:pPr>
              <w:rPr>
                <w:i/>
                <w:iCs/>
              </w:rPr>
            </w:pPr>
            <w:r w:rsidRPr="008923A9">
              <w:t>nie mniej niż 24GB DDR4</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Karta graficzna</w:t>
            </w:r>
          </w:p>
        </w:tc>
        <w:tc>
          <w:tcPr>
            <w:tcW w:w="5713" w:type="dxa"/>
          </w:tcPr>
          <w:p w:rsidR="00452DEB" w:rsidRPr="008923A9" w:rsidRDefault="00452DEB" w:rsidP="00452DEB">
            <w:r w:rsidRPr="008923A9">
              <w:t>Zintegrowana z procesorem.</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Pojemność dysku twardego</w:t>
            </w:r>
          </w:p>
        </w:tc>
        <w:tc>
          <w:tcPr>
            <w:tcW w:w="5713" w:type="dxa"/>
          </w:tcPr>
          <w:p w:rsidR="00452DEB" w:rsidRPr="008923A9" w:rsidRDefault="00452DEB" w:rsidP="00452DEB">
            <w:r w:rsidRPr="008923A9">
              <w:t>Minimum 1000 GB pojemności, Wymagana technologia SSD (NVMe).</w:t>
            </w:r>
          </w:p>
          <w:p w:rsidR="00452DEB" w:rsidRPr="008923A9" w:rsidRDefault="00452DEB" w:rsidP="00452DEB">
            <w:r w:rsidRPr="008923A9">
              <w:t>Dysk M.2 - możliwość zainstalowania pojemniejszego lub szybszego dysku.</w:t>
            </w:r>
          </w:p>
        </w:tc>
        <w:tc>
          <w:tcPr>
            <w:tcW w:w="1931" w:type="dxa"/>
          </w:tcPr>
          <w:p w:rsidR="00452DEB" w:rsidRPr="00452DEB" w:rsidRDefault="00452DEB" w:rsidP="00452DEB">
            <w:pPr>
              <w:rPr>
                <w:b/>
              </w:rPr>
            </w:pPr>
          </w:p>
        </w:tc>
      </w:tr>
      <w:tr w:rsidR="00452DEB" w:rsidRPr="002D1AF5" w:rsidTr="00452DEB">
        <w:trPr>
          <w:trHeight w:val="315"/>
        </w:trPr>
        <w:tc>
          <w:tcPr>
            <w:tcW w:w="1896" w:type="dxa"/>
          </w:tcPr>
          <w:p w:rsidR="00452DEB" w:rsidRPr="008923A9" w:rsidRDefault="00452DEB" w:rsidP="00452DEB">
            <w:r w:rsidRPr="008923A9">
              <w:t>Ekran</w:t>
            </w:r>
          </w:p>
        </w:tc>
        <w:tc>
          <w:tcPr>
            <w:tcW w:w="5713" w:type="dxa"/>
          </w:tcPr>
          <w:p w:rsidR="00452DEB" w:rsidRPr="008923A9" w:rsidRDefault="00452DEB" w:rsidP="00452DEB">
            <w:r w:rsidRPr="008923A9">
              <w:t>Minimum 14 cali, podświetlenie LED, rozdzielczość minimum 1920 x 1080, matryca matowa</w:t>
            </w:r>
          </w:p>
        </w:tc>
        <w:tc>
          <w:tcPr>
            <w:tcW w:w="1931" w:type="dxa"/>
          </w:tcPr>
          <w:p w:rsidR="00452DEB" w:rsidRPr="002D1AF5" w:rsidRDefault="00452DEB" w:rsidP="00452DEB">
            <w:pPr>
              <w:rPr>
                <w:b/>
              </w:rPr>
            </w:pPr>
          </w:p>
        </w:tc>
      </w:tr>
      <w:tr w:rsidR="00452DEB" w:rsidRPr="002D1AF5" w:rsidTr="00452DEB">
        <w:trPr>
          <w:trHeight w:val="315"/>
        </w:trPr>
        <w:tc>
          <w:tcPr>
            <w:tcW w:w="1896" w:type="dxa"/>
          </w:tcPr>
          <w:p w:rsidR="00452DEB" w:rsidRPr="008923A9" w:rsidRDefault="00452DEB" w:rsidP="00452DEB">
            <w:r w:rsidRPr="008923A9">
              <w:t>Złącza zewnętrzne</w:t>
            </w:r>
          </w:p>
        </w:tc>
        <w:tc>
          <w:tcPr>
            <w:tcW w:w="5713" w:type="dxa"/>
          </w:tcPr>
          <w:p w:rsidR="00452DEB" w:rsidRPr="008923A9" w:rsidRDefault="00452DEB" w:rsidP="00452DEB">
            <w:r w:rsidRPr="008923A9">
              <w:t>Minimum 4 porty USB, Minimum 1 w standardzie USB 3.0</w:t>
            </w:r>
          </w:p>
          <w:p w:rsidR="00452DEB" w:rsidRPr="008923A9" w:rsidRDefault="00452DEB" w:rsidP="00452DEB">
            <w:r w:rsidRPr="008923A9">
              <w:t>Wymagane złącze HDMI</w:t>
            </w:r>
          </w:p>
          <w:p w:rsidR="00452DEB" w:rsidRPr="008923A9" w:rsidRDefault="00452DEB" w:rsidP="00452DEB">
            <w:r w:rsidRPr="008923A9">
              <w:t>Wymagane 1x RJ-45 (LAN)</w:t>
            </w:r>
          </w:p>
          <w:p w:rsidR="00452DEB" w:rsidRPr="008923A9" w:rsidRDefault="00452DEB" w:rsidP="00452DEB">
            <w:r w:rsidRPr="008923A9">
              <w:t>2 złącza USB typu C, w tym jedno z obsługą Thunderbolt 3</w:t>
            </w:r>
          </w:p>
        </w:tc>
        <w:tc>
          <w:tcPr>
            <w:tcW w:w="1931" w:type="dxa"/>
          </w:tcPr>
          <w:p w:rsidR="00452DEB" w:rsidRPr="002D1AF5"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Czas pracy na standardowej  baterii</w:t>
            </w:r>
          </w:p>
        </w:tc>
        <w:tc>
          <w:tcPr>
            <w:tcW w:w="5713" w:type="dxa"/>
          </w:tcPr>
          <w:p w:rsidR="00452DEB" w:rsidRPr="008923A9" w:rsidRDefault="00452DEB" w:rsidP="00452DEB">
            <w:r w:rsidRPr="008923A9">
              <w:t xml:space="preserve">standardowy czas pracy wg producenta minimum </w:t>
            </w:r>
            <w:r w:rsidRPr="008923A9">
              <w:rPr>
                <w:rStyle w:val="dyszka2"/>
              </w:rPr>
              <w:t>900</w:t>
            </w:r>
            <w:r w:rsidRPr="008923A9">
              <w:t xml:space="preserve"> min</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Wyposażenie wbudowane</w:t>
            </w:r>
          </w:p>
        </w:tc>
        <w:tc>
          <w:tcPr>
            <w:tcW w:w="5713" w:type="dxa"/>
          </w:tcPr>
          <w:p w:rsidR="00452DEB" w:rsidRPr="008923A9" w:rsidRDefault="00452DEB" w:rsidP="00452DEB">
            <w:pPr>
              <w:numPr>
                <w:ilvl w:val="0"/>
                <w:numId w:val="6"/>
              </w:numPr>
              <w:suppressAutoHyphens/>
            </w:pPr>
            <w:r w:rsidRPr="008923A9">
              <w:t>łączność bezprzewodowa: IEEE 802.11ac/a/b/g/n, Bluetooth</w:t>
            </w:r>
          </w:p>
          <w:p w:rsidR="00452DEB" w:rsidRPr="008923A9" w:rsidRDefault="00452DEB" w:rsidP="00452DEB">
            <w:pPr>
              <w:numPr>
                <w:ilvl w:val="0"/>
                <w:numId w:val="6"/>
              </w:numPr>
              <w:suppressAutoHyphens/>
            </w:pPr>
            <w:r w:rsidRPr="008923A9">
              <w:t>głośniki stereo i mikrofon</w:t>
            </w:r>
          </w:p>
          <w:p w:rsidR="00452DEB" w:rsidRPr="008923A9" w:rsidRDefault="00452DEB" w:rsidP="00452DEB">
            <w:pPr>
              <w:numPr>
                <w:ilvl w:val="0"/>
                <w:numId w:val="6"/>
              </w:numPr>
              <w:suppressAutoHyphens/>
            </w:pPr>
            <w:r w:rsidRPr="008923A9">
              <w:t>zintegrowana kamera o rozdzielczości minimum 1,0 MPix</w:t>
            </w:r>
          </w:p>
          <w:p w:rsidR="00452DEB" w:rsidRPr="008923A9" w:rsidRDefault="00452DEB" w:rsidP="00452DEB">
            <w:pPr>
              <w:numPr>
                <w:ilvl w:val="0"/>
                <w:numId w:val="6"/>
              </w:numPr>
              <w:suppressAutoHyphens/>
            </w:pPr>
            <w:r w:rsidRPr="008923A9">
              <w:t>czytnik kart micro-SD, micro-SDHC, micro-SDXC</w:t>
            </w:r>
          </w:p>
          <w:p w:rsidR="00452DEB" w:rsidRPr="008923A9" w:rsidRDefault="00452DEB" w:rsidP="00452DEB">
            <w:pPr>
              <w:numPr>
                <w:ilvl w:val="0"/>
                <w:numId w:val="6"/>
              </w:numPr>
              <w:suppressAutoHyphens/>
            </w:pPr>
            <w:r w:rsidRPr="008923A9">
              <w:t>touchpad (wielodotykowy z obsługą gestów) i trakpoint</w:t>
            </w:r>
          </w:p>
          <w:p w:rsidR="00452DEB" w:rsidRPr="008923A9" w:rsidRDefault="00452DEB" w:rsidP="00452DEB">
            <w:pPr>
              <w:numPr>
                <w:ilvl w:val="0"/>
                <w:numId w:val="6"/>
              </w:numPr>
              <w:suppressAutoHyphens/>
            </w:pPr>
            <w:r w:rsidRPr="008923A9">
              <w:t>czytnik linii papilarnych</w:t>
            </w:r>
          </w:p>
          <w:p w:rsidR="00452DEB" w:rsidRPr="008923A9" w:rsidRDefault="00452DEB" w:rsidP="00452DEB">
            <w:pPr>
              <w:numPr>
                <w:ilvl w:val="0"/>
                <w:numId w:val="6"/>
              </w:numPr>
              <w:suppressAutoHyphens/>
            </w:pPr>
            <w:r w:rsidRPr="008923A9">
              <w:t>modem LTE</w:t>
            </w:r>
          </w:p>
        </w:tc>
        <w:tc>
          <w:tcPr>
            <w:tcW w:w="1931" w:type="dxa"/>
          </w:tcPr>
          <w:p w:rsidR="00452DEB" w:rsidRPr="00F923F9" w:rsidRDefault="00452DEB" w:rsidP="00452DEB">
            <w:pPr>
              <w:rPr>
                <w:b/>
                <w:lang w:val="en-US"/>
              </w:rPr>
            </w:pPr>
          </w:p>
        </w:tc>
      </w:tr>
      <w:tr w:rsidR="00452DEB" w:rsidRPr="006E3B47" w:rsidTr="00452DEB">
        <w:trPr>
          <w:trHeight w:val="315"/>
        </w:trPr>
        <w:tc>
          <w:tcPr>
            <w:tcW w:w="1896" w:type="dxa"/>
          </w:tcPr>
          <w:p w:rsidR="00452DEB" w:rsidRPr="008923A9" w:rsidRDefault="00452DEB" w:rsidP="00452DEB">
            <w:r w:rsidRPr="008923A9">
              <w:t>Oprogramowanie</w:t>
            </w:r>
          </w:p>
        </w:tc>
        <w:tc>
          <w:tcPr>
            <w:tcW w:w="5713" w:type="dxa"/>
          </w:tcPr>
          <w:p w:rsidR="00452DEB" w:rsidRPr="008923A9" w:rsidRDefault="00452DEB" w:rsidP="00452DEB">
            <w:pPr>
              <w:numPr>
                <w:ilvl w:val="0"/>
                <w:numId w:val="7"/>
              </w:numPr>
              <w:suppressAutoHyphens/>
            </w:pPr>
            <w:r w:rsidRPr="008923A9">
              <w:t>zainstalowany system operacyjny: Microsoft Windows 10 Pro</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Wymiary maksymalne (istotny parametr zamówienia)</w:t>
            </w:r>
          </w:p>
        </w:tc>
        <w:tc>
          <w:tcPr>
            <w:tcW w:w="5713" w:type="dxa"/>
          </w:tcPr>
          <w:p w:rsidR="00452DEB" w:rsidRPr="008923A9" w:rsidRDefault="00452DEB" w:rsidP="00452DEB">
            <w:r w:rsidRPr="008923A9">
              <w:t>Szerokość maksymalna  330 mm</w:t>
            </w:r>
          </w:p>
          <w:p w:rsidR="00452DEB" w:rsidRPr="008923A9" w:rsidRDefault="00452DEB" w:rsidP="00452DEB">
            <w:r w:rsidRPr="008923A9">
              <w:t>Głębokość maksymalna</w:t>
            </w:r>
            <w:r w:rsidRPr="008923A9">
              <w:tab/>
              <w:t xml:space="preserve"> 230 mm</w:t>
            </w:r>
          </w:p>
          <w:p w:rsidR="00452DEB" w:rsidRPr="008923A9" w:rsidRDefault="00452DEB" w:rsidP="00452DEB">
            <w:r w:rsidRPr="008923A9">
              <w:t>Wysokość maksymalna</w:t>
            </w:r>
            <w:r w:rsidRPr="008923A9">
              <w:tab/>
              <w:t xml:space="preserve"> 20 mm</w:t>
            </w:r>
          </w:p>
          <w:p w:rsidR="00452DEB" w:rsidRPr="008923A9" w:rsidRDefault="00452DEB" w:rsidP="00452DEB">
            <w:r w:rsidRPr="008923A9">
              <w:t>Masa maksymalna 1.6 kg</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r w:rsidRPr="008923A9">
              <w:t>Wyposażenie dodatkowe</w:t>
            </w:r>
          </w:p>
        </w:tc>
        <w:tc>
          <w:tcPr>
            <w:tcW w:w="5713" w:type="dxa"/>
          </w:tcPr>
          <w:p w:rsidR="00452DEB" w:rsidRPr="008923A9" w:rsidRDefault="00452DEB" w:rsidP="00452DEB">
            <w:r w:rsidRPr="008923A9">
              <w:t xml:space="preserve"> Adapter, który pozwala na podłączenie kabla VGA do urządzenia, 2x filtr prywatyzujący </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pPr>
              <w:rPr>
                <w:i/>
                <w:iCs/>
              </w:rPr>
            </w:pPr>
            <w:r w:rsidRPr="008923A9">
              <w:t>2 stacje dokujące pasujące do ww laptopa</w:t>
            </w:r>
          </w:p>
        </w:tc>
        <w:tc>
          <w:tcPr>
            <w:tcW w:w="5713" w:type="dxa"/>
          </w:tcPr>
          <w:p w:rsidR="00452DEB" w:rsidRPr="008923A9" w:rsidRDefault="00452DEB" w:rsidP="00452DEB">
            <w:r w:rsidRPr="008923A9">
              <w:t>Stacja dokująca pozwalająca rozszerzyć funkcjonalność notebooków. W zestawie zasilacz 135W. Laptop wpinany poprzez umieszczenie go w stacji (bez podpinania kabli).</w:t>
            </w:r>
          </w:p>
        </w:tc>
        <w:tc>
          <w:tcPr>
            <w:tcW w:w="1931" w:type="dxa"/>
          </w:tcPr>
          <w:p w:rsidR="00452DEB" w:rsidRPr="00452DEB" w:rsidRDefault="00452DEB" w:rsidP="00452DEB">
            <w:pPr>
              <w:rPr>
                <w:b/>
              </w:rPr>
            </w:pPr>
          </w:p>
        </w:tc>
      </w:tr>
      <w:tr w:rsidR="00452DEB" w:rsidRPr="006E3B47" w:rsidTr="00452DEB">
        <w:trPr>
          <w:trHeight w:val="315"/>
        </w:trPr>
        <w:tc>
          <w:tcPr>
            <w:tcW w:w="1896" w:type="dxa"/>
          </w:tcPr>
          <w:p w:rsidR="00452DEB" w:rsidRPr="008923A9" w:rsidRDefault="00452DEB" w:rsidP="00452DEB">
            <w:pPr>
              <w:tabs>
                <w:tab w:val="right" w:pos="2482"/>
              </w:tabs>
              <w:rPr>
                <w:i/>
                <w:iCs/>
              </w:rPr>
            </w:pPr>
            <w:r w:rsidRPr="008923A9">
              <w:t>Złącza</w:t>
            </w:r>
          </w:p>
        </w:tc>
        <w:tc>
          <w:tcPr>
            <w:tcW w:w="5713" w:type="dxa"/>
          </w:tcPr>
          <w:p w:rsidR="00452DEB" w:rsidRPr="008923A9" w:rsidRDefault="00452DEB" w:rsidP="00452DEB">
            <w:pPr>
              <w:rPr>
                <w:i/>
                <w:iCs/>
              </w:rPr>
            </w:pPr>
            <w:r w:rsidRPr="008923A9">
              <w:t>- VGA, 2 x Display Port, HDMI, 4 x USB 3.0 (1 x always-on USB charging), 2 x USB-C, RJ-45, wyjście słuchawkowe/ wejście mikrofonowe, zasilania,</w:t>
            </w:r>
          </w:p>
        </w:tc>
        <w:tc>
          <w:tcPr>
            <w:tcW w:w="1931" w:type="dxa"/>
          </w:tcPr>
          <w:p w:rsidR="00452DEB" w:rsidRPr="00452DEB" w:rsidRDefault="00452DEB" w:rsidP="00452DEB">
            <w:pPr>
              <w:rPr>
                <w:b/>
              </w:rPr>
            </w:pPr>
          </w:p>
        </w:tc>
      </w:tr>
    </w:tbl>
    <w:p w:rsidR="00452DEB" w:rsidRPr="00D31B33" w:rsidRDefault="00851469" w:rsidP="00452DEB">
      <w:pPr>
        <w:pStyle w:val="Tekstpodstawowy"/>
        <w:rPr>
          <w:b/>
        </w:rPr>
      </w:pPr>
      <w:r>
        <w:rPr>
          <w:b/>
        </w:rPr>
        <w:t>2.5</w:t>
      </w:r>
      <w:r w:rsidR="00452DEB">
        <w:rPr>
          <w:b/>
        </w:rPr>
        <w:t>.</w:t>
      </w:r>
      <w:r w:rsidR="00452DEB" w:rsidRPr="001A59B8">
        <w:rPr>
          <w:b/>
        </w:rPr>
        <w:t xml:space="preserve"> </w:t>
      </w:r>
      <w:r>
        <w:rPr>
          <w:b/>
        </w:rPr>
        <w:t xml:space="preserve">laptop – 1 </w:t>
      </w:r>
      <w:r w:rsidR="00452DEB">
        <w:rPr>
          <w:b/>
        </w:rPr>
        <w:t xml:space="preserve">sztuka </w:t>
      </w:r>
    </w:p>
    <w:p w:rsidR="00452DEB" w:rsidRDefault="00452DEB" w:rsidP="00452DEB">
      <w:pPr>
        <w:rPr>
          <w:b/>
          <w:bCs/>
          <w:color w:val="000000"/>
          <w:sz w:val="20"/>
          <w:szCs w:val="20"/>
        </w:rPr>
      </w:pPr>
      <w:r>
        <w:rPr>
          <w:b/>
          <w:bCs/>
          <w:color w:val="000000"/>
          <w:sz w:val="20"/>
          <w:szCs w:val="20"/>
        </w:rPr>
        <w:t>Oferowany t</w:t>
      </w:r>
      <w:r w:rsidRPr="005B6954">
        <w:rPr>
          <w:b/>
          <w:bCs/>
          <w:color w:val="000000"/>
          <w:sz w:val="20"/>
          <w:szCs w:val="20"/>
        </w:rPr>
        <w:t>yp / model: ……………..</w:t>
      </w:r>
    </w:p>
    <w:p w:rsidR="00452DEB" w:rsidRDefault="00452DEB" w:rsidP="00452DEB">
      <w:pPr>
        <w:rPr>
          <w:b/>
          <w:bCs/>
          <w:color w:val="000000"/>
          <w:sz w:val="20"/>
          <w:szCs w:val="20"/>
        </w:rPr>
      </w:pPr>
      <w:r w:rsidRPr="005B6954">
        <w:rPr>
          <w:b/>
          <w:bCs/>
          <w:color w:val="000000"/>
          <w:sz w:val="20"/>
          <w:szCs w:val="20"/>
        </w:rPr>
        <w:t>Producent: ………………</w:t>
      </w:r>
    </w:p>
    <w:p w:rsidR="00452DEB" w:rsidRDefault="00452DEB" w:rsidP="00452DEB">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5745"/>
        <w:gridCol w:w="1969"/>
      </w:tblGrid>
      <w:tr w:rsidR="00452DEB" w:rsidRPr="00B40010" w:rsidTr="00452DEB">
        <w:trPr>
          <w:trHeight w:val="315"/>
        </w:trPr>
        <w:tc>
          <w:tcPr>
            <w:tcW w:w="1826" w:type="dxa"/>
          </w:tcPr>
          <w:p w:rsidR="00452DEB" w:rsidRPr="00B40010" w:rsidRDefault="00452DEB" w:rsidP="00452DEB">
            <w:pPr>
              <w:rPr>
                <w:b/>
              </w:rPr>
            </w:pPr>
            <w:r w:rsidRPr="00B40010">
              <w:rPr>
                <w:b/>
                <w:sz w:val="22"/>
                <w:szCs w:val="22"/>
              </w:rPr>
              <w:t>Parametr</w:t>
            </w:r>
          </w:p>
        </w:tc>
        <w:tc>
          <w:tcPr>
            <w:tcW w:w="5745" w:type="dxa"/>
          </w:tcPr>
          <w:p w:rsidR="00452DEB" w:rsidRPr="00B40010" w:rsidRDefault="00452DEB" w:rsidP="00452DEB">
            <w:pPr>
              <w:rPr>
                <w:b/>
              </w:rPr>
            </w:pPr>
            <w:r w:rsidRPr="00B40010">
              <w:rPr>
                <w:b/>
                <w:sz w:val="22"/>
                <w:szCs w:val="22"/>
              </w:rPr>
              <w:t>Żądany przez zamawiającego</w:t>
            </w:r>
          </w:p>
        </w:tc>
        <w:tc>
          <w:tcPr>
            <w:tcW w:w="1969" w:type="dxa"/>
          </w:tcPr>
          <w:p w:rsidR="00452DEB" w:rsidRPr="00B40010" w:rsidRDefault="00452DEB" w:rsidP="00452DEB">
            <w:pPr>
              <w:rPr>
                <w:b/>
              </w:rPr>
            </w:pPr>
            <w:r w:rsidRPr="00B40010">
              <w:rPr>
                <w:b/>
                <w:sz w:val="22"/>
                <w:szCs w:val="22"/>
              </w:rPr>
              <w:t xml:space="preserve"> Oferowany</w:t>
            </w:r>
          </w:p>
        </w:tc>
      </w:tr>
      <w:tr w:rsidR="00851469" w:rsidRPr="002D1AF5" w:rsidTr="00A26578">
        <w:trPr>
          <w:trHeight w:val="315"/>
        </w:trPr>
        <w:tc>
          <w:tcPr>
            <w:tcW w:w="1826" w:type="dxa"/>
            <w:vAlign w:val="center"/>
          </w:tcPr>
          <w:p w:rsidR="00851469" w:rsidRPr="008923A9" w:rsidRDefault="00851469" w:rsidP="00851469">
            <w:pPr>
              <w:rPr>
                <w:color w:val="000000"/>
              </w:rPr>
            </w:pPr>
            <w:r w:rsidRPr="008923A9">
              <w:rPr>
                <w:color w:val="000000"/>
              </w:rPr>
              <w:t>Procesor:</w:t>
            </w:r>
          </w:p>
        </w:tc>
        <w:tc>
          <w:tcPr>
            <w:tcW w:w="5745" w:type="dxa"/>
            <w:vAlign w:val="center"/>
          </w:tcPr>
          <w:p w:rsidR="00851469" w:rsidRPr="008923A9" w:rsidRDefault="00851469" w:rsidP="00851469">
            <w:pPr>
              <w:rPr>
                <w:color w:val="000000"/>
              </w:rPr>
            </w:pPr>
            <w:r w:rsidRPr="008923A9">
              <w:rPr>
                <w:color w:val="000000"/>
              </w:rPr>
              <w:t>co najmniej 6 rdzeni, taktowanie co najmniej 2.6 GHz (4.5 GHz w trybie turbo), co najmniej 12 MB cache osiągający przynajmniej 13500 pkt. w teście CPU Benchmark Net (http://www.cpubenchmark.net/) wg Firmy PassMark Software (http://www.passmark.com).</w:t>
            </w:r>
          </w:p>
        </w:tc>
        <w:tc>
          <w:tcPr>
            <w:tcW w:w="1969" w:type="dxa"/>
          </w:tcPr>
          <w:p w:rsidR="00851469" w:rsidRPr="002D1AF5"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Ekran</w:t>
            </w:r>
          </w:p>
        </w:tc>
        <w:tc>
          <w:tcPr>
            <w:tcW w:w="5745" w:type="dxa"/>
            <w:vAlign w:val="center"/>
          </w:tcPr>
          <w:p w:rsidR="00851469" w:rsidRPr="008923A9" w:rsidRDefault="00851469" w:rsidP="00851469">
            <w:pPr>
              <w:rPr>
                <w:color w:val="000000"/>
              </w:rPr>
            </w:pPr>
            <w:r w:rsidRPr="008923A9">
              <w:rPr>
                <w:color w:val="000000"/>
              </w:rPr>
              <w:t>Przekątna co najmniej 17,3 cala, matowy, LED IPS, rozdzielczość co najmniej 1920x1080(FullHD)</w:t>
            </w:r>
          </w:p>
        </w:tc>
        <w:tc>
          <w:tcPr>
            <w:tcW w:w="1969" w:type="dxa"/>
          </w:tcPr>
          <w:p w:rsidR="00851469" w:rsidRPr="00452DEB"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Karta grafiki:</w:t>
            </w:r>
          </w:p>
        </w:tc>
        <w:tc>
          <w:tcPr>
            <w:tcW w:w="5745" w:type="dxa"/>
            <w:vAlign w:val="center"/>
          </w:tcPr>
          <w:p w:rsidR="00851469" w:rsidRPr="008923A9" w:rsidRDefault="00851469" w:rsidP="00851469">
            <w:pPr>
              <w:rPr>
                <w:color w:val="000000"/>
              </w:rPr>
            </w:pPr>
            <w:r w:rsidRPr="008923A9">
              <w:rPr>
                <w:color w:val="000000"/>
              </w:rPr>
              <w:t>6GB pamięci GDDR6, osiągająca co najmniej 10500 pkt. w teście Video Card Benchmark (https://www.videocardbenchmark.net/) wg Firmy PassMark Software (http://www.passmark.com).</w:t>
            </w:r>
          </w:p>
        </w:tc>
        <w:tc>
          <w:tcPr>
            <w:tcW w:w="1969" w:type="dxa"/>
          </w:tcPr>
          <w:p w:rsidR="00851469" w:rsidRPr="00452DEB"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 xml:space="preserve">Pamięć RAM </w:t>
            </w:r>
          </w:p>
        </w:tc>
        <w:tc>
          <w:tcPr>
            <w:tcW w:w="5745" w:type="dxa"/>
            <w:vAlign w:val="center"/>
          </w:tcPr>
          <w:p w:rsidR="00851469" w:rsidRPr="008923A9" w:rsidRDefault="00851469" w:rsidP="00851469">
            <w:pPr>
              <w:rPr>
                <w:color w:val="000000"/>
              </w:rPr>
            </w:pPr>
            <w:r w:rsidRPr="008923A9">
              <w:rPr>
                <w:color w:val="000000"/>
              </w:rPr>
              <w:t>Nie mniej niż 32GB 2666MHz DDR4</w:t>
            </w:r>
          </w:p>
        </w:tc>
        <w:tc>
          <w:tcPr>
            <w:tcW w:w="1969" w:type="dxa"/>
          </w:tcPr>
          <w:p w:rsidR="00851469" w:rsidRPr="00452DEB" w:rsidRDefault="00851469" w:rsidP="00851469">
            <w:pPr>
              <w:rPr>
                <w:b/>
              </w:rPr>
            </w:pPr>
          </w:p>
        </w:tc>
      </w:tr>
      <w:tr w:rsidR="00851469" w:rsidRPr="002D1AF5" w:rsidTr="00A26578">
        <w:trPr>
          <w:trHeight w:val="315"/>
        </w:trPr>
        <w:tc>
          <w:tcPr>
            <w:tcW w:w="1826" w:type="dxa"/>
            <w:vAlign w:val="center"/>
          </w:tcPr>
          <w:p w:rsidR="00851469" w:rsidRPr="008923A9" w:rsidRDefault="00851469" w:rsidP="00851469">
            <w:pPr>
              <w:rPr>
                <w:color w:val="000000"/>
              </w:rPr>
            </w:pPr>
            <w:r w:rsidRPr="008923A9">
              <w:rPr>
                <w:color w:val="000000"/>
              </w:rPr>
              <w:t>Dysk 1</w:t>
            </w:r>
          </w:p>
        </w:tc>
        <w:tc>
          <w:tcPr>
            <w:tcW w:w="5745" w:type="dxa"/>
            <w:vAlign w:val="center"/>
          </w:tcPr>
          <w:p w:rsidR="00851469" w:rsidRPr="008923A9" w:rsidRDefault="00851469" w:rsidP="00851469">
            <w:pPr>
              <w:rPr>
                <w:color w:val="000000"/>
              </w:rPr>
            </w:pPr>
            <w:r w:rsidRPr="008923A9">
              <w:rPr>
                <w:color w:val="000000"/>
              </w:rPr>
              <w:t>W technol</w:t>
            </w:r>
            <w:r>
              <w:rPr>
                <w:color w:val="000000"/>
              </w:rPr>
              <w:t>ogii SSD m.2 PCIe NVMe o pojemnoś</w:t>
            </w:r>
            <w:r w:rsidRPr="008923A9">
              <w:rPr>
                <w:color w:val="000000"/>
              </w:rPr>
              <w:t>ci nie mniejszej niż 512 GB.</w:t>
            </w:r>
          </w:p>
        </w:tc>
        <w:tc>
          <w:tcPr>
            <w:tcW w:w="1969" w:type="dxa"/>
          </w:tcPr>
          <w:p w:rsidR="00851469" w:rsidRPr="002D1AF5" w:rsidRDefault="00851469" w:rsidP="00851469">
            <w:pPr>
              <w:rPr>
                <w:b/>
              </w:rPr>
            </w:pPr>
          </w:p>
        </w:tc>
      </w:tr>
      <w:tr w:rsidR="00851469" w:rsidRPr="002D1AF5" w:rsidTr="00A26578">
        <w:trPr>
          <w:trHeight w:val="315"/>
        </w:trPr>
        <w:tc>
          <w:tcPr>
            <w:tcW w:w="1826" w:type="dxa"/>
            <w:vAlign w:val="center"/>
          </w:tcPr>
          <w:p w:rsidR="00851469" w:rsidRPr="008923A9" w:rsidRDefault="00851469" w:rsidP="00851469">
            <w:pPr>
              <w:rPr>
                <w:color w:val="000000"/>
              </w:rPr>
            </w:pPr>
            <w:r w:rsidRPr="008923A9">
              <w:rPr>
                <w:color w:val="000000"/>
              </w:rPr>
              <w:t>Dysk 2</w:t>
            </w:r>
          </w:p>
        </w:tc>
        <w:tc>
          <w:tcPr>
            <w:tcW w:w="5745" w:type="dxa"/>
            <w:vAlign w:val="center"/>
          </w:tcPr>
          <w:p w:rsidR="00851469" w:rsidRPr="008923A9" w:rsidRDefault="00851469" w:rsidP="00851469">
            <w:pPr>
              <w:rPr>
                <w:color w:val="000000"/>
              </w:rPr>
            </w:pPr>
            <w:r w:rsidRPr="008923A9">
              <w:rPr>
                <w:color w:val="000000"/>
              </w:rPr>
              <w:t>Możliwość montażu dysku SATA, elementy montażowe w zestawie</w:t>
            </w:r>
          </w:p>
        </w:tc>
        <w:tc>
          <w:tcPr>
            <w:tcW w:w="1969" w:type="dxa"/>
          </w:tcPr>
          <w:p w:rsidR="00851469" w:rsidRPr="002D1AF5"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Karta sieciowa przewodowa</w:t>
            </w:r>
          </w:p>
        </w:tc>
        <w:tc>
          <w:tcPr>
            <w:tcW w:w="5745" w:type="dxa"/>
            <w:vAlign w:val="center"/>
          </w:tcPr>
          <w:p w:rsidR="00851469" w:rsidRPr="008923A9" w:rsidRDefault="00851469" w:rsidP="00851469">
            <w:pPr>
              <w:rPr>
                <w:color w:val="000000"/>
              </w:rPr>
            </w:pPr>
            <w:r w:rsidRPr="008923A9">
              <w:rPr>
                <w:color w:val="000000"/>
              </w:rPr>
              <w:t>LAN 10/100/1000 Mbps</w:t>
            </w:r>
          </w:p>
        </w:tc>
        <w:tc>
          <w:tcPr>
            <w:tcW w:w="1969" w:type="dxa"/>
          </w:tcPr>
          <w:p w:rsidR="00851469" w:rsidRPr="00452DEB" w:rsidRDefault="00851469" w:rsidP="00851469">
            <w:pPr>
              <w:rPr>
                <w:b/>
              </w:rPr>
            </w:pPr>
          </w:p>
        </w:tc>
      </w:tr>
      <w:tr w:rsidR="00851469" w:rsidRPr="002B472A" w:rsidTr="00A26578">
        <w:trPr>
          <w:trHeight w:val="315"/>
        </w:trPr>
        <w:tc>
          <w:tcPr>
            <w:tcW w:w="1826" w:type="dxa"/>
            <w:vAlign w:val="center"/>
          </w:tcPr>
          <w:p w:rsidR="00851469" w:rsidRPr="008923A9" w:rsidRDefault="00851469" w:rsidP="00851469">
            <w:pPr>
              <w:rPr>
                <w:color w:val="000000"/>
              </w:rPr>
            </w:pPr>
            <w:r w:rsidRPr="008923A9">
              <w:rPr>
                <w:color w:val="000000"/>
              </w:rPr>
              <w:t>Karta sieciowa bezprzewodowa</w:t>
            </w:r>
          </w:p>
        </w:tc>
        <w:tc>
          <w:tcPr>
            <w:tcW w:w="5745" w:type="dxa"/>
            <w:vAlign w:val="center"/>
          </w:tcPr>
          <w:p w:rsidR="00851469" w:rsidRPr="008923A9" w:rsidRDefault="00851469" w:rsidP="00851469">
            <w:pPr>
              <w:rPr>
                <w:color w:val="000000"/>
                <w:lang w:val="en-US"/>
              </w:rPr>
            </w:pPr>
            <w:r w:rsidRPr="008923A9">
              <w:rPr>
                <w:color w:val="000000"/>
                <w:lang w:val="en-US"/>
              </w:rPr>
              <w:t>Wi-Fi 5 (802.11 a/b/g/n/ac), Moduł Bluetooth</w:t>
            </w:r>
          </w:p>
        </w:tc>
        <w:tc>
          <w:tcPr>
            <w:tcW w:w="1969" w:type="dxa"/>
          </w:tcPr>
          <w:p w:rsidR="00851469" w:rsidRPr="00F923F9" w:rsidRDefault="00851469" w:rsidP="00851469">
            <w:pPr>
              <w:rPr>
                <w:b/>
                <w:lang w:val="en-US"/>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Wbudowana kamera</w:t>
            </w:r>
          </w:p>
        </w:tc>
        <w:tc>
          <w:tcPr>
            <w:tcW w:w="5745" w:type="dxa"/>
            <w:vAlign w:val="center"/>
          </w:tcPr>
          <w:p w:rsidR="00851469" w:rsidRPr="008923A9" w:rsidRDefault="00851469" w:rsidP="00851469">
            <w:pPr>
              <w:rPr>
                <w:color w:val="000000"/>
              </w:rPr>
            </w:pPr>
            <w:r w:rsidRPr="008923A9">
              <w:rPr>
                <w:color w:val="000000"/>
              </w:rPr>
              <w:t>co najmniej 1.0 Mpix</w:t>
            </w:r>
          </w:p>
        </w:tc>
        <w:tc>
          <w:tcPr>
            <w:tcW w:w="1969" w:type="dxa"/>
          </w:tcPr>
          <w:p w:rsidR="00851469" w:rsidRPr="00452DEB"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Złącza</w:t>
            </w:r>
          </w:p>
        </w:tc>
        <w:tc>
          <w:tcPr>
            <w:tcW w:w="5745" w:type="dxa"/>
            <w:vAlign w:val="center"/>
          </w:tcPr>
          <w:p w:rsidR="00851469" w:rsidRPr="008923A9" w:rsidRDefault="00851469" w:rsidP="00851469">
            <w:pPr>
              <w:rPr>
                <w:color w:val="000000"/>
              </w:rPr>
            </w:pPr>
            <w:r w:rsidRPr="008923A9">
              <w:rPr>
                <w:color w:val="000000"/>
              </w:rPr>
              <w:t>USB 3.1 Gen. 1 (USB 3.0) co najmniej 3 szt., USB Typu-C co najmniej 1 szt, HDMI conajmniej 1 szt., Mini Display Port co najmniej 1 szt., RJ-45 (LAN)  - 1 szt., Wyjście słuchawkowe/wejście mikrofonowe - 1 szt., DC-in (wejście zasilania) - 1 szt.</w:t>
            </w:r>
          </w:p>
        </w:tc>
        <w:tc>
          <w:tcPr>
            <w:tcW w:w="1969" w:type="dxa"/>
          </w:tcPr>
          <w:p w:rsidR="00851469" w:rsidRPr="00851469"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Karta dźwiękowa</w:t>
            </w:r>
          </w:p>
        </w:tc>
        <w:tc>
          <w:tcPr>
            <w:tcW w:w="5745" w:type="dxa"/>
            <w:vAlign w:val="center"/>
          </w:tcPr>
          <w:p w:rsidR="00851469" w:rsidRPr="008923A9" w:rsidRDefault="00851469" w:rsidP="00851469">
            <w:pPr>
              <w:rPr>
                <w:color w:val="000000"/>
              </w:rPr>
            </w:pPr>
            <w:r w:rsidRPr="008923A9">
              <w:rPr>
                <w:color w:val="000000"/>
              </w:rPr>
              <w:t>Zintegrowana karta dźwiękowa, wbudowane głosniki</w:t>
            </w:r>
          </w:p>
        </w:tc>
        <w:tc>
          <w:tcPr>
            <w:tcW w:w="1969" w:type="dxa"/>
          </w:tcPr>
          <w:p w:rsidR="00851469" w:rsidRPr="00851469" w:rsidRDefault="00851469" w:rsidP="00851469">
            <w:pPr>
              <w:rPr>
                <w:b/>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Inne</w:t>
            </w:r>
          </w:p>
        </w:tc>
        <w:tc>
          <w:tcPr>
            <w:tcW w:w="5745" w:type="dxa"/>
            <w:vAlign w:val="center"/>
          </w:tcPr>
          <w:p w:rsidR="00851469" w:rsidRPr="008923A9" w:rsidRDefault="00851469" w:rsidP="00851469">
            <w:pPr>
              <w:rPr>
                <w:color w:val="000000"/>
              </w:rPr>
            </w:pPr>
            <w:r w:rsidRPr="008923A9">
              <w:rPr>
                <w:color w:val="000000"/>
              </w:rPr>
              <w:t>Torba na laptopa 17,3"cala</w:t>
            </w:r>
          </w:p>
        </w:tc>
        <w:tc>
          <w:tcPr>
            <w:tcW w:w="1969" w:type="dxa"/>
          </w:tcPr>
          <w:p w:rsidR="00851469" w:rsidRPr="00851469" w:rsidRDefault="00851469" w:rsidP="00851469">
            <w:pPr>
              <w:rPr>
                <w:b/>
              </w:rPr>
            </w:pPr>
          </w:p>
        </w:tc>
      </w:tr>
      <w:tr w:rsidR="00851469" w:rsidRPr="002B472A" w:rsidTr="00A26578">
        <w:trPr>
          <w:trHeight w:val="315"/>
        </w:trPr>
        <w:tc>
          <w:tcPr>
            <w:tcW w:w="1826" w:type="dxa"/>
            <w:vAlign w:val="center"/>
          </w:tcPr>
          <w:p w:rsidR="00851469" w:rsidRPr="008923A9" w:rsidRDefault="00851469" w:rsidP="00851469">
            <w:pPr>
              <w:rPr>
                <w:color w:val="000000"/>
              </w:rPr>
            </w:pPr>
            <w:r w:rsidRPr="008923A9">
              <w:rPr>
                <w:color w:val="000000"/>
              </w:rPr>
              <w:t>System operacyjny</w:t>
            </w:r>
          </w:p>
        </w:tc>
        <w:tc>
          <w:tcPr>
            <w:tcW w:w="5745" w:type="dxa"/>
            <w:vAlign w:val="bottom"/>
          </w:tcPr>
          <w:p w:rsidR="00851469" w:rsidRPr="008923A9" w:rsidRDefault="00851469" w:rsidP="00851469">
            <w:pPr>
              <w:rPr>
                <w:color w:val="000000"/>
                <w:lang w:val="en-US"/>
              </w:rPr>
            </w:pPr>
            <w:r w:rsidRPr="008923A9">
              <w:rPr>
                <w:color w:val="000000"/>
                <w:lang w:val="en-US"/>
              </w:rPr>
              <w:t>Microsoft Windows 10 Home PL (wersja 64-bitowa)</w:t>
            </w:r>
          </w:p>
        </w:tc>
        <w:tc>
          <w:tcPr>
            <w:tcW w:w="1969" w:type="dxa"/>
          </w:tcPr>
          <w:p w:rsidR="00851469" w:rsidRPr="00851469" w:rsidRDefault="00851469" w:rsidP="00851469">
            <w:pPr>
              <w:rPr>
                <w:b/>
                <w:lang w:val="en-US"/>
              </w:rPr>
            </w:pPr>
          </w:p>
        </w:tc>
      </w:tr>
      <w:tr w:rsidR="00851469" w:rsidRPr="006E3B47" w:rsidTr="00A26578">
        <w:trPr>
          <w:trHeight w:val="315"/>
        </w:trPr>
        <w:tc>
          <w:tcPr>
            <w:tcW w:w="1826" w:type="dxa"/>
            <w:vAlign w:val="center"/>
          </w:tcPr>
          <w:p w:rsidR="00851469" w:rsidRPr="008923A9" w:rsidRDefault="00851469" w:rsidP="00851469">
            <w:pPr>
              <w:rPr>
                <w:color w:val="000000"/>
              </w:rPr>
            </w:pPr>
            <w:r w:rsidRPr="008923A9">
              <w:rPr>
                <w:color w:val="000000"/>
              </w:rPr>
              <w:t>Gwarancja</w:t>
            </w:r>
          </w:p>
        </w:tc>
        <w:tc>
          <w:tcPr>
            <w:tcW w:w="5745" w:type="dxa"/>
            <w:vAlign w:val="center"/>
          </w:tcPr>
          <w:p w:rsidR="00851469" w:rsidRPr="008923A9" w:rsidRDefault="00851469" w:rsidP="00851469">
            <w:pPr>
              <w:rPr>
                <w:color w:val="000000"/>
              </w:rPr>
            </w:pPr>
            <w:r w:rsidRPr="008923A9">
              <w:rPr>
                <w:color w:val="000000"/>
              </w:rPr>
              <w:t xml:space="preserve">Gwarancja pisemna nie krótsza niż 24 miesiące. </w:t>
            </w:r>
          </w:p>
        </w:tc>
        <w:tc>
          <w:tcPr>
            <w:tcW w:w="1969" w:type="dxa"/>
          </w:tcPr>
          <w:p w:rsidR="00851469" w:rsidRPr="00851469" w:rsidRDefault="00851469" w:rsidP="00851469">
            <w:pPr>
              <w:rPr>
                <w:b/>
              </w:rPr>
            </w:pPr>
          </w:p>
        </w:tc>
      </w:tr>
    </w:tbl>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A26578" w:rsidRDefault="00A26578" w:rsidP="0041020A">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2.2:……………………………………………………………</w:t>
      </w:r>
    </w:p>
    <w:p w:rsidR="001A0C47" w:rsidRDefault="001A0C47" w:rsidP="001A0C47">
      <w:pPr>
        <w:spacing w:line="360" w:lineRule="auto"/>
        <w:rPr>
          <w:b/>
          <w:color w:val="000000"/>
        </w:rPr>
      </w:pPr>
      <w:r>
        <w:rPr>
          <w:b/>
          <w:color w:val="000000"/>
        </w:rPr>
        <w:t>Wartość brutto:…………………………………………………….</w:t>
      </w:r>
    </w:p>
    <w:p w:rsidR="001A0C47" w:rsidRDefault="001A0C47" w:rsidP="001A0C47">
      <w:pPr>
        <w:spacing w:line="360" w:lineRule="auto"/>
        <w:rPr>
          <w:b/>
          <w:color w:val="000000"/>
        </w:rPr>
      </w:pPr>
    </w:p>
    <w:p w:rsidR="001A0C47" w:rsidRPr="0080385B" w:rsidRDefault="001A0C47" w:rsidP="001A0C47">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2.3:……………………………………………………………</w:t>
      </w:r>
    </w:p>
    <w:p w:rsidR="001A0C47" w:rsidRPr="0080385B" w:rsidRDefault="001A0C47" w:rsidP="001A0C47">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0C47" w:rsidRDefault="001A0C47" w:rsidP="00D66B1E">
      <w:pPr>
        <w:spacing w:line="360" w:lineRule="auto"/>
        <w:rPr>
          <w:b/>
          <w:color w:val="000000"/>
          <w:u w:val="single"/>
        </w:rPr>
      </w:pPr>
    </w:p>
    <w:p w:rsidR="001A0C47" w:rsidRDefault="001A0C47" w:rsidP="00D66B1E">
      <w:pPr>
        <w:spacing w:line="360" w:lineRule="auto"/>
        <w:rPr>
          <w:b/>
          <w:color w:val="000000"/>
          <w:u w:val="single"/>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2.4:……………………………………………………………</w:t>
      </w:r>
    </w:p>
    <w:p w:rsidR="001A0C47" w:rsidRDefault="001A0C47" w:rsidP="001A0C47">
      <w:pPr>
        <w:spacing w:line="360" w:lineRule="auto"/>
        <w:rPr>
          <w:b/>
          <w:color w:val="000000"/>
        </w:rPr>
      </w:pPr>
      <w:r>
        <w:rPr>
          <w:b/>
          <w:color w:val="000000"/>
        </w:rPr>
        <w:t>Wartość brutto:…………………………………………………….</w:t>
      </w:r>
    </w:p>
    <w:p w:rsidR="001A0C47" w:rsidRPr="0080385B" w:rsidRDefault="001A0C47" w:rsidP="001A0C47">
      <w:pPr>
        <w:spacing w:line="360" w:lineRule="auto"/>
        <w:rPr>
          <w:b/>
          <w:color w:val="000000"/>
        </w:rPr>
      </w:pPr>
    </w:p>
    <w:p w:rsidR="001A0C47" w:rsidRDefault="001A0C47" w:rsidP="001A0C47">
      <w:pPr>
        <w:spacing w:line="360" w:lineRule="auto"/>
        <w:rPr>
          <w:b/>
          <w:color w:val="000000"/>
        </w:rPr>
      </w:pPr>
      <w:r>
        <w:rPr>
          <w:b/>
          <w:color w:val="000000"/>
        </w:rPr>
        <w:t>Cena  brutto jednostkowa</w:t>
      </w:r>
    </w:p>
    <w:p w:rsidR="001A0C47" w:rsidRDefault="001A0C47" w:rsidP="001A0C47">
      <w:pPr>
        <w:spacing w:line="360" w:lineRule="auto"/>
        <w:rPr>
          <w:b/>
          <w:color w:val="000000"/>
        </w:rPr>
      </w:pPr>
      <w:r>
        <w:rPr>
          <w:b/>
          <w:color w:val="000000"/>
        </w:rPr>
        <w:t>Część 2.5:……………………………………………………………</w:t>
      </w:r>
    </w:p>
    <w:p w:rsidR="001A0C47" w:rsidRPr="0080385B" w:rsidRDefault="001A0C47" w:rsidP="001A0C47">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414B3A" w:rsidRDefault="00414B3A" w:rsidP="00C05A37">
      <w:pPr>
        <w:spacing w:line="360" w:lineRule="auto"/>
        <w:rPr>
          <w:b/>
          <w:color w:val="000000"/>
        </w:rPr>
      </w:pPr>
    </w:p>
    <w:p w:rsidR="001C050F" w:rsidRDefault="001C050F" w:rsidP="0026017A">
      <w:pPr>
        <w:adjustRightInd w:val="0"/>
        <w:ind w:left="4963" w:firstLine="709"/>
        <w:rPr>
          <w:sz w:val="28"/>
          <w:szCs w:val="28"/>
        </w:rPr>
      </w:pPr>
    </w:p>
    <w:p w:rsidR="006A203B" w:rsidRPr="008D61FE" w:rsidRDefault="006A203B" w:rsidP="006A203B">
      <w:pPr>
        <w:rPr>
          <w:b/>
          <w:color w:val="000000"/>
          <w:sz w:val="28"/>
          <w:szCs w:val="28"/>
          <w:u w:val="single"/>
        </w:rPr>
      </w:pPr>
      <w:r>
        <w:rPr>
          <w:b/>
          <w:color w:val="000000"/>
          <w:sz w:val="28"/>
          <w:szCs w:val="28"/>
          <w:u w:val="single"/>
        </w:rPr>
        <w:t>Część 3</w:t>
      </w:r>
    </w:p>
    <w:p w:rsidR="006A203B" w:rsidRDefault="006A203B" w:rsidP="006A203B">
      <w:pPr>
        <w:rPr>
          <w:b/>
          <w:color w:val="000000"/>
          <w:u w:val="single"/>
        </w:rPr>
      </w:pPr>
    </w:p>
    <w:p w:rsidR="006A203B" w:rsidRPr="00BD53D8" w:rsidRDefault="001A0C47" w:rsidP="006A203B">
      <w:pPr>
        <w:rPr>
          <w:b/>
          <w:u w:val="single"/>
        </w:rPr>
      </w:pPr>
      <w:r>
        <w:rPr>
          <w:b/>
          <w:u w:val="single"/>
        </w:rPr>
        <w:t xml:space="preserve">Monitory </w:t>
      </w:r>
    </w:p>
    <w:p w:rsidR="006A203B" w:rsidRDefault="006A203B" w:rsidP="006A203B">
      <w:pPr>
        <w:rPr>
          <w:b/>
          <w:sz w:val="22"/>
          <w:szCs w:val="22"/>
        </w:rPr>
      </w:pPr>
    </w:p>
    <w:p w:rsidR="006A203B" w:rsidRDefault="006A203B" w:rsidP="006A203B">
      <w:pPr>
        <w:rPr>
          <w:b/>
          <w:color w:val="000000"/>
        </w:rPr>
      </w:pPr>
    </w:p>
    <w:p w:rsidR="006A203B" w:rsidRPr="00D31B33" w:rsidRDefault="006A203B" w:rsidP="006A203B">
      <w:pPr>
        <w:pStyle w:val="Tekstpodstawowy"/>
        <w:rPr>
          <w:b/>
        </w:rPr>
      </w:pPr>
      <w:r>
        <w:rPr>
          <w:b/>
        </w:rPr>
        <w:t>3.1.</w:t>
      </w:r>
      <w:r w:rsidRPr="001A59B8">
        <w:rPr>
          <w:b/>
        </w:rPr>
        <w:t xml:space="preserve"> </w:t>
      </w:r>
      <w:r w:rsidR="001A0C47">
        <w:rPr>
          <w:b/>
        </w:rPr>
        <w:t xml:space="preserve">Monitor komputerowy- 4 sztuki </w:t>
      </w:r>
      <w:r>
        <w:rPr>
          <w:b/>
        </w:rPr>
        <w:t xml:space="preserve"> </w:t>
      </w:r>
    </w:p>
    <w:p w:rsidR="006A203B" w:rsidRDefault="006A203B" w:rsidP="006A203B">
      <w:pPr>
        <w:rPr>
          <w:b/>
          <w:bCs/>
          <w:color w:val="000000"/>
          <w:sz w:val="20"/>
          <w:szCs w:val="20"/>
        </w:rPr>
      </w:pPr>
      <w:r>
        <w:rPr>
          <w:b/>
          <w:bCs/>
          <w:color w:val="000000"/>
          <w:sz w:val="20"/>
          <w:szCs w:val="20"/>
        </w:rPr>
        <w:t>Oferowany t</w:t>
      </w:r>
      <w:r w:rsidRPr="005B6954">
        <w:rPr>
          <w:b/>
          <w:bCs/>
          <w:color w:val="000000"/>
          <w:sz w:val="20"/>
          <w:szCs w:val="20"/>
        </w:rPr>
        <w:t>yp / model: ……………..</w:t>
      </w:r>
    </w:p>
    <w:p w:rsidR="006A203B" w:rsidRDefault="006A203B" w:rsidP="006A203B">
      <w:pPr>
        <w:rPr>
          <w:b/>
          <w:bCs/>
          <w:color w:val="000000"/>
          <w:sz w:val="20"/>
          <w:szCs w:val="20"/>
        </w:rPr>
      </w:pPr>
      <w:r w:rsidRPr="005B6954">
        <w:rPr>
          <w:b/>
          <w:bCs/>
          <w:color w:val="000000"/>
          <w:sz w:val="20"/>
          <w:szCs w:val="20"/>
        </w:rPr>
        <w:t>Producent: ………………</w:t>
      </w:r>
    </w:p>
    <w:p w:rsidR="006A203B" w:rsidRPr="005B6954" w:rsidRDefault="006A203B" w:rsidP="006A203B">
      <w:pPr>
        <w:rPr>
          <w:b/>
          <w:bCs/>
          <w:color w:val="000000"/>
          <w:sz w:val="20"/>
          <w:szCs w:val="20"/>
        </w:rPr>
      </w:pPr>
    </w:p>
    <w:p w:rsidR="006A203B" w:rsidRDefault="006A203B" w:rsidP="006A203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4573"/>
        <w:gridCol w:w="2352"/>
      </w:tblGrid>
      <w:tr w:rsidR="006A203B" w:rsidRPr="00B40010" w:rsidTr="001A0C47">
        <w:trPr>
          <w:trHeight w:val="315"/>
        </w:trPr>
        <w:tc>
          <w:tcPr>
            <w:tcW w:w="1272" w:type="pct"/>
          </w:tcPr>
          <w:p w:rsidR="006A203B" w:rsidRPr="00B40010" w:rsidRDefault="006A203B" w:rsidP="00805C78">
            <w:pPr>
              <w:rPr>
                <w:b/>
              </w:rPr>
            </w:pPr>
            <w:r w:rsidRPr="00B40010">
              <w:rPr>
                <w:b/>
                <w:sz w:val="22"/>
                <w:szCs w:val="22"/>
              </w:rPr>
              <w:t>Parametr</w:t>
            </w:r>
          </w:p>
        </w:tc>
        <w:tc>
          <w:tcPr>
            <w:tcW w:w="2462" w:type="pct"/>
          </w:tcPr>
          <w:p w:rsidR="006A203B" w:rsidRPr="00B40010" w:rsidRDefault="006A203B" w:rsidP="00805C78">
            <w:pPr>
              <w:rPr>
                <w:b/>
              </w:rPr>
            </w:pPr>
            <w:r w:rsidRPr="00B40010">
              <w:rPr>
                <w:b/>
                <w:sz w:val="22"/>
                <w:szCs w:val="22"/>
              </w:rPr>
              <w:t>Żądany przez zamawiającego</w:t>
            </w:r>
          </w:p>
        </w:tc>
        <w:tc>
          <w:tcPr>
            <w:tcW w:w="1266" w:type="pct"/>
          </w:tcPr>
          <w:p w:rsidR="006A203B" w:rsidRPr="00B40010" w:rsidRDefault="006A203B" w:rsidP="00805C78">
            <w:pPr>
              <w:rPr>
                <w:b/>
              </w:rPr>
            </w:pPr>
            <w:r w:rsidRPr="00B40010">
              <w:rPr>
                <w:b/>
                <w:sz w:val="22"/>
                <w:szCs w:val="22"/>
              </w:rPr>
              <w:t xml:space="preserve"> Oferowany</w:t>
            </w: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Przekątna ekranu</w:t>
            </w:r>
          </w:p>
        </w:tc>
        <w:tc>
          <w:tcPr>
            <w:tcW w:w="2462" w:type="pct"/>
          </w:tcPr>
          <w:p w:rsidR="001A0C47" w:rsidRPr="008923A9" w:rsidRDefault="001A0C47" w:rsidP="001A0C47">
            <w:pPr>
              <w:spacing w:before="100" w:beforeAutospacing="1" w:after="119"/>
            </w:pPr>
            <w:r w:rsidRPr="008923A9">
              <w:t xml:space="preserve">27 cali </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Format obrazu</w:t>
            </w:r>
          </w:p>
        </w:tc>
        <w:tc>
          <w:tcPr>
            <w:tcW w:w="2462" w:type="pct"/>
          </w:tcPr>
          <w:p w:rsidR="001A0C47" w:rsidRPr="008923A9" w:rsidRDefault="001A0C47" w:rsidP="001A0C47">
            <w:pPr>
              <w:spacing w:before="100" w:beforeAutospacing="1" w:after="119"/>
            </w:pPr>
            <w:r w:rsidRPr="008923A9">
              <w:t>16:9</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Rozdzielczość nominalna</w:t>
            </w:r>
          </w:p>
        </w:tc>
        <w:tc>
          <w:tcPr>
            <w:tcW w:w="2462" w:type="pct"/>
          </w:tcPr>
          <w:p w:rsidR="001A0C47" w:rsidRPr="008923A9" w:rsidRDefault="001A0C47" w:rsidP="001A0C47">
            <w:pPr>
              <w:spacing w:before="100" w:beforeAutospacing="1" w:after="119"/>
            </w:pPr>
            <w:r w:rsidRPr="008923A9">
              <w:t>2560x1440</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Rodzaj matrycy</w:t>
            </w:r>
          </w:p>
        </w:tc>
        <w:tc>
          <w:tcPr>
            <w:tcW w:w="2462" w:type="pct"/>
          </w:tcPr>
          <w:p w:rsidR="001A0C47" w:rsidRPr="008923A9" w:rsidRDefault="001A0C47" w:rsidP="001A0C47">
            <w:pPr>
              <w:spacing w:before="100" w:beforeAutospacing="1" w:after="119"/>
            </w:pPr>
            <w:r w:rsidRPr="008923A9">
              <w:t>IPS, matowa</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Kąty widzenia pion/poziom</w:t>
            </w:r>
          </w:p>
        </w:tc>
        <w:tc>
          <w:tcPr>
            <w:tcW w:w="2462" w:type="pct"/>
          </w:tcPr>
          <w:p w:rsidR="001A0C47" w:rsidRPr="008923A9" w:rsidRDefault="001A0C47" w:rsidP="001A0C47">
            <w:pPr>
              <w:spacing w:before="100" w:beforeAutospacing="1" w:after="119"/>
            </w:pPr>
            <w:r w:rsidRPr="008923A9">
              <w:t>Nie mniej niż 178/178 pion/poziom</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Gniazda</w:t>
            </w:r>
          </w:p>
        </w:tc>
        <w:tc>
          <w:tcPr>
            <w:tcW w:w="2462" w:type="pct"/>
          </w:tcPr>
          <w:p w:rsidR="001A0C47" w:rsidRPr="008923A9" w:rsidRDefault="001A0C47" w:rsidP="001A0C47">
            <w:pPr>
              <w:spacing w:before="100" w:beforeAutospacing="1" w:after="119"/>
            </w:pPr>
            <w:r w:rsidRPr="008923A9">
              <w:t>Nie mniej niż: HDMI - 1 szt., DisplayPort - 1 szt., DVI – 1 szt.,wyjście słuchawkowe - 1 szt, , USB 3.0 – 2 szt.</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Jasność</w:t>
            </w:r>
          </w:p>
        </w:tc>
        <w:tc>
          <w:tcPr>
            <w:tcW w:w="2462" w:type="pct"/>
          </w:tcPr>
          <w:p w:rsidR="001A0C47" w:rsidRPr="008923A9" w:rsidRDefault="001A0C47" w:rsidP="001A0C47">
            <w:pPr>
              <w:spacing w:before="100" w:beforeAutospacing="1" w:after="119"/>
            </w:pPr>
            <w:r w:rsidRPr="008923A9">
              <w:t>Co najmniej 350 cd/m2</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Kontrast statyczny/dynamiczny</w:t>
            </w:r>
          </w:p>
        </w:tc>
        <w:tc>
          <w:tcPr>
            <w:tcW w:w="2462" w:type="pct"/>
          </w:tcPr>
          <w:p w:rsidR="001A0C47" w:rsidRPr="008923A9" w:rsidRDefault="001A0C47" w:rsidP="001A0C47">
            <w:pPr>
              <w:spacing w:before="100" w:beforeAutospacing="1" w:after="119"/>
            </w:pPr>
            <w:r w:rsidRPr="008923A9">
              <w:t>Nie mniejszy niż 1000:1 / 5M:1</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Czas reakcji</w:t>
            </w:r>
          </w:p>
        </w:tc>
        <w:tc>
          <w:tcPr>
            <w:tcW w:w="2462" w:type="pct"/>
          </w:tcPr>
          <w:p w:rsidR="001A0C47" w:rsidRPr="008923A9" w:rsidRDefault="001A0C47" w:rsidP="001A0C47">
            <w:pPr>
              <w:spacing w:before="100" w:beforeAutospacing="1" w:after="119"/>
            </w:pPr>
            <w:r w:rsidRPr="008923A9">
              <w:t>Nie dłuższy niż 5 ms</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Regulacja nachylenia</w:t>
            </w:r>
          </w:p>
        </w:tc>
        <w:tc>
          <w:tcPr>
            <w:tcW w:w="2462" w:type="pct"/>
          </w:tcPr>
          <w:p w:rsidR="001A0C47" w:rsidRPr="008923A9" w:rsidRDefault="001A0C47" w:rsidP="001A0C47">
            <w:pPr>
              <w:spacing w:before="100" w:beforeAutospacing="1" w:after="119"/>
            </w:pPr>
            <w:r w:rsidRPr="008923A9">
              <w:t>Przód/tył</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Inne</w:t>
            </w:r>
          </w:p>
        </w:tc>
        <w:tc>
          <w:tcPr>
            <w:tcW w:w="2462" w:type="pct"/>
          </w:tcPr>
          <w:p w:rsidR="001A0C47" w:rsidRPr="008923A9" w:rsidRDefault="001A0C47" w:rsidP="001A0C47">
            <w:pPr>
              <w:spacing w:before="100" w:beforeAutospacing="1" w:after="119"/>
            </w:pPr>
            <w:r w:rsidRPr="008923A9">
              <w:t>Redukcja światła niebieskiego</w:t>
            </w:r>
          </w:p>
        </w:tc>
        <w:tc>
          <w:tcPr>
            <w:tcW w:w="1266" w:type="pct"/>
          </w:tcPr>
          <w:p w:rsidR="001A0C47" w:rsidRPr="002D1AF5" w:rsidRDefault="001A0C47" w:rsidP="001A0C47">
            <w:pPr>
              <w:rPr>
                <w:b/>
              </w:rPr>
            </w:pPr>
          </w:p>
        </w:tc>
      </w:tr>
      <w:tr w:rsidR="001A0C47" w:rsidRPr="002D1AF5" w:rsidTr="001A0C47">
        <w:trPr>
          <w:trHeight w:val="315"/>
        </w:trPr>
        <w:tc>
          <w:tcPr>
            <w:tcW w:w="1272" w:type="pct"/>
          </w:tcPr>
          <w:p w:rsidR="001A0C47" w:rsidRPr="008923A9" w:rsidRDefault="001A0C47" w:rsidP="001A0C47">
            <w:pPr>
              <w:spacing w:before="100" w:beforeAutospacing="1" w:after="119"/>
            </w:pPr>
            <w:r w:rsidRPr="008923A9">
              <w:t>Gwarancja</w:t>
            </w:r>
          </w:p>
        </w:tc>
        <w:tc>
          <w:tcPr>
            <w:tcW w:w="2462" w:type="pct"/>
          </w:tcPr>
          <w:p w:rsidR="001A0C47" w:rsidRPr="008923A9" w:rsidRDefault="001A0C47" w:rsidP="001A0C47">
            <w:pPr>
              <w:spacing w:before="100" w:beforeAutospacing="1" w:after="119"/>
            </w:pPr>
            <w:r w:rsidRPr="008923A9">
              <w:t>Gwarancja pisemna nie krótsza niż 24 miesiące</w:t>
            </w:r>
          </w:p>
        </w:tc>
        <w:tc>
          <w:tcPr>
            <w:tcW w:w="1266" w:type="pct"/>
          </w:tcPr>
          <w:p w:rsidR="001A0C47" w:rsidRPr="002D1AF5" w:rsidRDefault="001A0C47" w:rsidP="001A0C47">
            <w:pPr>
              <w:rPr>
                <w:b/>
              </w:rPr>
            </w:pPr>
          </w:p>
        </w:tc>
      </w:tr>
    </w:tbl>
    <w:p w:rsidR="006A203B" w:rsidRPr="00616401" w:rsidRDefault="006A203B" w:rsidP="006A203B">
      <w:pPr>
        <w:spacing w:line="360" w:lineRule="auto"/>
        <w:rPr>
          <w:b/>
          <w:color w:val="000000"/>
        </w:rPr>
      </w:pPr>
    </w:p>
    <w:p w:rsidR="006A203B" w:rsidRDefault="006A203B" w:rsidP="006A203B">
      <w:pPr>
        <w:spacing w:line="360" w:lineRule="auto"/>
        <w:rPr>
          <w:b/>
          <w:color w:val="000000"/>
        </w:rPr>
      </w:pPr>
      <w:r>
        <w:rPr>
          <w:b/>
          <w:color w:val="000000"/>
        </w:rPr>
        <w:t>Cena  brutto jednostkowa</w:t>
      </w:r>
    </w:p>
    <w:p w:rsidR="006A203B" w:rsidRDefault="0080385B" w:rsidP="006A203B">
      <w:pPr>
        <w:spacing w:line="360" w:lineRule="auto"/>
        <w:rPr>
          <w:b/>
          <w:color w:val="000000"/>
        </w:rPr>
      </w:pPr>
      <w:r>
        <w:rPr>
          <w:b/>
          <w:color w:val="000000"/>
        </w:rPr>
        <w:t>Część 3</w:t>
      </w:r>
      <w:r w:rsidR="006A203B">
        <w:rPr>
          <w:b/>
          <w:color w:val="000000"/>
        </w:rPr>
        <w:t>.1:……………………………………………………………</w:t>
      </w:r>
    </w:p>
    <w:p w:rsidR="006A203B" w:rsidRPr="003F34D3" w:rsidRDefault="006A203B" w:rsidP="006A203B">
      <w:pPr>
        <w:spacing w:line="360" w:lineRule="auto"/>
        <w:rPr>
          <w:b/>
          <w:color w:val="000000"/>
        </w:rPr>
      </w:pPr>
      <w:r>
        <w:rPr>
          <w:b/>
          <w:color w:val="000000"/>
        </w:rPr>
        <w:t>Wartość brutto:…………………………………………………….</w:t>
      </w:r>
    </w:p>
    <w:p w:rsidR="0080385B" w:rsidRDefault="0080385B" w:rsidP="006A203B">
      <w:pPr>
        <w:spacing w:line="360" w:lineRule="auto"/>
        <w:rPr>
          <w:b/>
          <w:color w:val="000000"/>
          <w:u w:val="single"/>
        </w:rPr>
      </w:pPr>
    </w:p>
    <w:p w:rsidR="006A203B" w:rsidRPr="005B6954" w:rsidRDefault="006A203B" w:rsidP="006A203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80385B">
        <w:rPr>
          <w:b/>
          <w:color w:val="000000"/>
          <w:u w:val="single"/>
        </w:rPr>
        <w:t xml:space="preserve"> 3</w:t>
      </w:r>
      <w:r w:rsidRPr="005B6954">
        <w:rPr>
          <w:b/>
          <w:color w:val="000000"/>
          <w:u w:val="single"/>
        </w:rPr>
        <w:t>.</w:t>
      </w: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80385B" w:rsidRPr="008D61FE" w:rsidRDefault="0080385B" w:rsidP="0080385B">
      <w:pPr>
        <w:rPr>
          <w:b/>
          <w:color w:val="000000"/>
          <w:sz w:val="28"/>
          <w:szCs w:val="28"/>
          <w:u w:val="single"/>
        </w:rPr>
      </w:pPr>
      <w:r>
        <w:rPr>
          <w:b/>
          <w:color w:val="000000"/>
          <w:sz w:val="28"/>
          <w:szCs w:val="28"/>
          <w:u w:val="single"/>
        </w:rPr>
        <w:t>Część 4</w:t>
      </w:r>
    </w:p>
    <w:p w:rsidR="0080385B" w:rsidRDefault="0080385B" w:rsidP="0080385B">
      <w:pPr>
        <w:rPr>
          <w:b/>
          <w:color w:val="000000"/>
          <w:u w:val="single"/>
        </w:rPr>
      </w:pPr>
    </w:p>
    <w:p w:rsidR="0080385B" w:rsidRPr="00BD53D8" w:rsidRDefault="001A0C47" w:rsidP="0080385B">
      <w:pPr>
        <w:rPr>
          <w:b/>
          <w:u w:val="single"/>
        </w:rPr>
      </w:pPr>
      <w:r>
        <w:rPr>
          <w:b/>
          <w:u w:val="single"/>
        </w:rPr>
        <w:t>Zestaw baterii</w:t>
      </w:r>
    </w:p>
    <w:p w:rsidR="0080385B" w:rsidRDefault="0080385B" w:rsidP="0080385B">
      <w:pPr>
        <w:rPr>
          <w:b/>
          <w:sz w:val="22"/>
          <w:szCs w:val="22"/>
        </w:rPr>
      </w:pPr>
    </w:p>
    <w:p w:rsidR="0080385B" w:rsidRDefault="0080385B" w:rsidP="0080385B">
      <w:pPr>
        <w:rPr>
          <w:b/>
          <w:color w:val="000000"/>
        </w:rPr>
      </w:pPr>
    </w:p>
    <w:p w:rsidR="0080385B" w:rsidRPr="00D31B33" w:rsidRDefault="0080385B" w:rsidP="0080385B">
      <w:pPr>
        <w:pStyle w:val="Tekstpodstawowy"/>
        <w:rPr>
          <w:b/>
        </w:rPr>
      </w:pPr>
      <w:r>
        <w:rPr>
          <w:b/>
        </w:rPr>
        <w:t xml:space="preserve">4.1. </w:t>
      </w:r>
      <w:r w:rsidR="001A0C47">
        <w:rPr>
          <w:b/>
        </w:rPr>
        <w:t>Akumulatory- 2 zestawy</w:t>
      </w:r>
    </w:p>
    <w:p w:rsidR="0080385B" w:rsidRDefault="0080385B" w:rsidP="0080385B">
      <w:pPr>
        <w:rPr>
          <w:b/>
          <w:bCs/>
          <w:color w:val="000000"/>
          <w:sz w:val="20"/>
          <w:szCs w:val="20"/>
        </w:rPr>
      </w:pPr>
      <w:r>
        <w:rPr>
          <w:b/>
          <w:bCs/>
          <w:color w:val="000000"/>
          <w:sz w:val="20"/>
          <w:szCs w:val="20"/>
        </w:rPr>
        <w:t>Oferowany t</w:t>
      </w:r>
      <w:r w:rsidRPr="005B6954">
        <w:rPr>
          <w:b/>
          <w:bCs/>
          <w:color w:val="000000"/>
          <w:sz w:val="20"/>
          <w:szCs w:val="20"/>
        </w:rPr>
        <w:t>yp / model: ……………..</w:t>
      </w:r>
    </w:p>
    <w:p w:rsidR="0080385B" w:rsidRDefault="0080385B" w:rsidP="0080385B">
      <w:pPr>
        <w:rPr>
          <w:b/>
          <w:bCs/>
          <w:color w:val="000000"/>
          <w:sz w:val="20"/>
          <w:szCs w:val="20"/>
        </w:rPr>
      </w:pPr>
      <w:r w:rsidRPr="005B6954">
        <w:rPr>
          <w:b/>
          <w:bCs/>
          <w:color w:val="000000"/>
          <w:sz w:val="20"/>
          <w:szCs w:val="20"/>
        </w:rPr>
        <w:t>Producent: ………………</w:t>
      </w:r>
    </w:p>
    <w:p w:rsidR="0080385B" w:rsidRPr="005B6954" w:rsidRDefault="0080385B" w:rsidP="0080385B">
      <w:pPr>
        <w:rPr>
          <w:b/>
          <w:bCs/>
          <w:color w:val="000000"/>
          <w:sz w:val="20"/>
          <w:szCs w:val="20"/>
        </w:rPr>
      </w:pPr>
    </w:p>
    <w:p w:rsidR="0080385B" w:rsidRDefault="0080385B" w:rsidP="0080385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5021"/>
        <w:gridCol w:w="2801"/>
      </w:tblGrid>
      <w:tr w:rsidR="0080385B" w:rsidRPr="00B40010" w:rsidTr="00805C78">
        <w:trPr>
          <w:trHeight w:val="315"/>
        </w:trPr>
        <w:tc>
          <w:tcPr>
            <w:tcW w:w="789" w:type="pct"/>
          </w:tcPr>
          <w:p w:rsidR="0080385B" w:rsidRPr="00B40010" w:rsidRDefault="0080385B" w:rsidP="00805C78">
            <w:pPr>
              <w:rPr>
                <w:b/>
              </w:rPr>
            </w:pPr>
            <w:r w:rsidRPr="00B40010">
              <w:rPr>
                <w:b/>
                <w:sz w:val="22"/>
                <w:szCs w:val="22"/>
              </w:rPr>
              <w:t>Parametr</w:t>
            </w:r>
          </w:p>
        </w:tc>
        <w:tc>
          <w:tcPr>
            <w:tcW w:w="2703" w:type="pct"/>
          </w:tcPr>
          <w:p w:rsidR="0080385B" w:rsidRPr="00B40010" w:rsidRDefault="0080385B" w:rsidP="00805C78">
            <w:pPr>
              <w:rPr>
                <w:b/>
              </w:rPr>
            </w:pPr>
            <w:r w:rsidRPr="00B40010">
              <w:rPr>
                <w:b/>
                <w:sz w:val="22"/>
                <w:szCs w:val="22"/>
              </w:rPr>
              <w:t>Żądany przez zamawiającego</w:t>
            </w:r>
          </w:p>
        </w:tc>
        <w:tc>
          <w:tcPr>
            <w:tcW w:w="1508" w:type="pct"/>
          </w:tcPr>
          <w:p w:rsidR="0080385B" w:rsidRPr="00B40010" w:rsidRDefault="0080385B" w:rsidP="00805C78">
            <w:pPr>
              <w:rPr>
                <w:b/>
              </w:rPr>
            </w:pPr>
            <w:r w:rsidRPr="00B40010">
              <w:rPr>
                <w:b/>
                <w:sz w:val="22"/>
                <w:szCs w:val="22"/>
              </w:rPr>
              <w:t xml:space="preserve"> Oferowany</w:t>
            </w:r>
          </w:p>
        </w:tc>
      </w:tr>
      <w:tr w:rsidR="001A0C47" w:rsidRPr="002D1AF5" w:rsidTr="00805C78">
        <w:trPr>
          <w:trHeight w:val="315"/>
        </w:trPr>
        <w:tc>
          <w:tcPr>
            <w:tcW w:w="789" w:type="pct"/>
            <w:vAlign w:val="bottom"/>
          </w:tcPr>
          <w:p w:rsidR="001A0C47" w:rsidRPr="00A51815" w:rsidRDefault="001A0C47" w:rsidP="00A26578">
            <w:pPr>
              <w:rPr>
                <w:bCs/>
                <w:color w:val="000000"/>
              </w:rPr>
            </w:pPr>
            <w:r w:rsidRPr="00A51815">
              <w:rPr>
                <w:bCs/>
                <w:color w:val="000000"/>
                <w:sz w:val="22"/>
                <w:szCs w:val="22"/>
              </w:rPr>
              <w:t>Parametry</w:t>
            </w:r>
          </w:p>
        </w:tc>
        <w:tc>
          <w:tcPr>
            <w:tcW w:w="2703" w:type="pct"/>
            <w:vAlign w:val="bottom"/>
          </w:tcPr>
          <w:p w:rsidR="001A0C47" w:rsidRPr="00A51815" w:rsidRDefault="001A0C47" w:rsidP="00A26578">
            <w:pPr>
              <w:tabs>
                <w:tab w:val="left" w:pos="3324"/>
              </w:tabs>
            </w:pPr>
            <w:r w:rsidRPr="00A51815">
              <w:rPr>
                <w:sz w:val="22"/>
                <w:szCs w:val="22"/>
              </w:rPr>
              <w:t xml:space="preserve">Każdy zestaw akumulatorów do laptopa Lenovo X250 (20CLA092PB) powinien </w:t>
            </w:r>
          </w:p>
          <w:p w:rsidR="001A0C47" w:rsidRPr="00A51815" w:rsidRDefault="001A0C47" w:rsidP="00A26578">
            <w:pPr>
              <w:tabs>
                <w:tab w:val="left" w:pos="3324"/>
              </w:tabs>
            </w:pPr>
            <w:r w:rsidRPr="00A51815">
              <w:rPr>
                <w:sz w:val="22"/>
                <w:szCs w:val="22"/>
              </w:rPr>
              <w:t>się składać z 3 akumulatorów:</w:t>
            </w:r>
          </w:p>
          <w:p w:rsidR="001A0C47" w:rsidRPr="00A51815" w:rsidRDefault="001A0C47" w:rsidP="001A0C47">
            <w:pPr>
              <w:pStyle w:val="Akapitzlist"/>
              <w:numPr>
                <w:ilvl w:val="0"/>
                <w:numId w:val="13"/>
              </w:numPr>
              <w:tabs>
                <w:tab w:val="left" w:pos="3324"/>
              </w:tabs>
              <w:spacing w:after="0" w:line="240" w:lineRule="auto"/>
              <w:rPr>
                <w:rFonts w:ascii="Times New Roman" w:hAnsi="Times New Roman"/>
                <w:b/>
                <w:lang w:val="pl-PL"/>
              </w:rPr>
            </w:pPr>
            <w:r w:rsidRPr="00A51815">
              <w:rPr>
                <w:rFonts w:ascii="Times New Roman" w:hAnsi="Times New Roman"/>
                <w:lang w:val="pl-PL"/>
              </w:rPr>
              <w:t>Akumulator wbudowany (numer części FRU 45N1111) 23 Wh,</w:t>
            </w:r>
          </w:p>
          <w:p w:rsidR="001A0C47" w:rsidRPr="00A51815" w:rsidRDefault="001A0C47" w:rsidP="001A0C47">
            <w:pPr>
              <w:pStyle w:val="Akapitzlist"/>
              <w:numPr>
                <w:ilvl w:val="0"/>
                <w:numId w:val="13"/>
              </w:numPr>
              <w:tabs>
                <w:tab w:val="left" w:pos="3324"/>
              </w:tabs>
              <w:spacing w:after="0" w:line="240" w:lineRule="auto"/>
              <w:rPr>
                <w:rFonts w:ascii="Times New Roman" w:hAnsi="Times New Roman"/>
                <w:b/>
                <w:lang w:val="pl-PL"/>
              </w:rPr>
            </w:pPr>
            <w:r w:rsidRPr="00A51815">
              <w:rPr>
                <w:rFonts w:ascii="Times New Roman" w:hAnsi="Times New Roman"/>
                <w:lang w:val="pl-PL"/>
              </w:rPr>
              <w:t>Akumulator wkładany 3-cell (numer części FRU 45N1775) 23Wh,</w:t>
            </w:r>
          </w:p>
          <w:p w:rsidR="001A0C47" w:rsidRPr="00A51815" w:rsidRDefault="001A0C47" w:rsidP="001A0C47">
            <w:pPr>
              <w:pStyle w:val="Akapitzlist"/>
              <w:numPr>
                <w:ilvl w:val="0"/>
                <w:numId w:val="13"/>
              </w:numPr>
              <w:tabs>
                <w:tab w:val="left" w:pos="3324"/>
              </w:tabs>
              <w:spacing w:after="0" w:line="240" w:lineRule="auto"/>
              <w:rPr>
                <w:rFonts w:ascii="Times New Roman" w:hAnsi="Times New Roman"/>
                <w:b/>
                <w:lang w:val="pl-PL"/>
              </w:rPr>
            </w:pPr>
            <w:r w:rsidRPr="00A51815">
              <w:rPr>
                <w:rFonts w:ascii="Times New Roman" w:hAnsi="Times New Roman"/>
                <w:lang w:val="pl-PL"/>
              </w:rPr>
              <w:t>Akumulator wkładany duży 6-cell 72Wh (numer części FRU 45N1738).</w:t>
            </w:r>
          </w:p>
          <w:p w:rsidR="001A0C47" w:rsidRPr="00A51815" w:rsidRDefault="001A0C47" w:rsidP="00A26578">
            <w:pPr>
              <w:tabs>
                <w:tab w:val="left" w:pos="3324"/>
              </w:tabs>
              <w:rPr>
                <w:bCs/>
                <w:color w:val="000000"/>
              </w:rPr>
            </w:pPr>
          </w:p>
        </w:tc>
        <w:tc>
          <w:tcPr>
            <w:tcW w:w="1508" w:type="pct"/>
          </w:tcPr>
          <w:p w:rsidR="001A0C47" w:rsidRPr="002D1AF5" w:rsidRDefault="001A0C47" w:rsidP="00805C78">
            <w:pPr>
              <w:rPr>
                <w:b/>
              </w:rPr>
            </w:pPr>
          </w:p>
        </w:tc>
      </w:tr>
    </w:tbl>
    <w:p w:rsidR="0080385B" w:rsidRDefault="0080385B" w:rsidP="0080385B">
      <w:pPr>
        <w:spacing w:line="360" w:lineRule="auto"/>
        <w:rPr>
          <w:b/>
          <w:color w:val="000000"/>
        </w:rPr>
      </w:pPr>
    </w:p>
    <w:p w:rsidR="0080385B" w:rsidRPr="00616401" w:rsidRDefault="0080385B" w:rsidP="0080385B">
      <w:pPr>
        <w:spacing w:line="360" w:lineRule="auto"/>
        <w:rPr>
          <w:b/>
          <w:color w:val="000000"/>
        </w:rPr>
      </w:pPr>
    </w:p>
    <w:p w:rsidR="0080385B" w:rsidRDefault="0080385B" w:rsidP="0080385B">
      <w:pPr>
        <w:spacing w:line="360" w:lineRule="auto"/>
        <w:rPr>
          <w:b/>
          <w:color w:val="000000"/>
        </w:rPr>
      </w:pPr>
      <w:r>
        <w:rPr>
          <w:b/>
          <w:color w:val="000000"/>
        </w:rPr>
        <w:t>Cena  brutto jednostkowa</w:t>
      </w:r>
    </w:p>
    <w:p w:rsidR="0080385B" w:rsidRDefault="0080385B" w:rsidP="0080385B">
      <w:pPr>
        <w:spacing w:line="360" w:lineRule="auto"/>
        <w:rPr>
          <w:b/>
          <w:color w:val="000000"/>
        </w:rPr>
      </w:pPr>
      <w:r>
        <w:rPr>
          <w:b/>
          <w:color w:val="000000"/>
        </w:rPr>
        <w:t xml:space="preserve">Część </w:t>
      </w:r>
      <w:r w:rsidR="002A2C0E">
        <w:rPr>
          <w:b/>
          <w:color w:val="000000"/>
        </w:rPr>
        <w:t>4</w:t>
      </w:r>
      <w:r>
        <w:rPr>
          <w:b/>
          <w:color w:val="000000"/>
        </w:rPr>
        <w:t>.1:……………………………………………………………</w:t>
      </w:r>
    </w:p>
    <w:p w:rsidR="0080385B" w:rsidRDefault="0080385B" w:rsidP="0080385B">
      <w:pPr>
        <w:spacing w:line="360" w:lineRule="auto"/>
        <w:rPr>
          <w:b/>
          <w:color w:val="000000"/>
        </w:rPr>
      </w:pPr>
      <w:r>
        <w:rPr>
          <w:b/>
          <w:color w:val="000000"/>
        </w:rPr>
        <w:t>Wartość brutto:…………………………………………………….</w:t>
      </w:r>
    </w:p>
    <w:p w:rsidR="0080385B" w:rsidRDefault="0080385B" w:rsidP="0080385B">
      <w:pPr>
        <w:spacing w:line="360" w:lineRule="auto"/>
        <w:rPr>
          <w:b/>
          <w:color w:val="000000"/>
          <w:u w:val="single"/>
        </w:rPr>
      </w:pPr>
    </w:p>
    <w:p w:rsidR="0080385B" w:rsidRDefault="0080385B" w:rsidP="0080385B">
      <w:pPr>
        <w:spacing w:line="360" w:lineRule="auto"/>
        <w:rPr>
          <w:b/>
          <w:color w:val="000000"/>
          <w:u w:val="single"/>
        </w:rPr>
      </w:pPr>
    </w:p>
    <w:p w:rsidR="0080385B" w:rsidRDefault="0080385B" w:rsidP="0080385B">
      <w:pPr>
        <w:spacing w:line="360" w:lineRule="auto"/>
        <w:rPr>
          <w:b/>
          <w:color w:val="000000"/>
          <w:u w:val="single"/>
        </w:rPr>
      </w:pPr>
    </w:p>
    <w:p w:rsidR="0080385B" w:rsidRPr="005B6954" w:rsidRDefault="0080385B" w:rsidP="0080385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w:t>
      </w:r>
      <w:r w:rsidR="002A2C0E">
        <w:rPr>
          <w:b/>
          <w:color w:val="000000"/>
          <w:u w:val="single"/>
        </w:rPr>
        <w:t>4</w:t>
      </w:r>
      <w:r w:rsidRPr="005B6954">
        <w:rPr>
          <w:b/>
          <w:color w:val="000000"/>
          <w:u w:val="single"/>
        </w:rPr>
        <w:t>.</w:t>
      </w:r>
    </w:p>
    <w:p w:rsidR="0080385B" w:rsidRDefault="0080385B" w:rsidP="0080385B">
      <w:pPr>
        <w:rPr>
          <w:b/>
          <w:color w:val="000000"/>
        </w:rPr>
      </w:pPr>
    </w:p>
    <w:p w:rsidR="0080385B" w:rsidRDefault="0080385B" w:rsidP="0080385B">
      <w:pPr>
        <w:rPr>
          <w:b/>
          <w:color w:val="000000"/>
        </w:rPr>
      </w:pPr>
    </w:p>
    <w:p w:rsidR="0080385B" w:rsidRDefault="0080385B" w:rsidP="0080385B">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3F34D3" w:rsidRDefault="003F34D3" w:rsidP="00A24740">
      <w:pPr>
        <w:spacing w:line="360" w:lineRule="auto"/>
        <w:rPr>
          <w:b/>
          <w:color w:val="000000"/>
          <w:u w:val="single"/>
        </w:rPr>
      </w:pPr>
    </w:p>
    <w:p w:rsidR="00A24740" w:rsidRDefault="00A24740" w:rsidP="00A24740">
      <w:pPr>
        <w:spacing w:line="360" w:lineRule="auto"/>
        <w:rPr>
          <w:b/>
          <w:color w:val="000000"/>
          <w:u w:val="single"/>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F34D3">
        <w:rPr>
          <w:sz w:val="28"/>
          <w:szCs w:val="28"/>
        </w:rPr>
        <w:t>KZP/02</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3F34D3" w:rsidP="00D06075">
      <w:pPr>
        <w:jc w:val="center"/>
      </w:pPr>
      <w:r>
        <w:t>KZP/02/2020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78" w:rsidRDefault="00A26578">
      <w:r>
        <w:separator/>
      </w:r>
    </w:p>
  </w:endnote>
  <w:endnote w:type="continuationSeparator" w:id="0">
    <w:p w:rsidR="00A26578" w:rsidRDefault="00A2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swiss"/>
    <w:pitch w:val="default"/>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578" w:rsidRDefault="00A26578">
    <w:pPr>
      <w:pStyle w:val="Stopka"/>
      <w:jc w:val="center"/>
    </w:pPr>
    <w:r>
      <w:t>KZP/02/2020</w:t>
    </w:r>
  </w:p>
  <w:p w:rsidR="00A26578" w:rsidRDefault="00A26578">
    <w:pPr>
      <w:pStyle w:val="Stopka"/>
      <w:jc w:val="center"/>
    </w:pPr>
  </w:p>
  <w:p w:rsidR="00A26578" w:rsidRDefault="00A26578">
    <w:pPr>
      <w:pStyle w:val="Stopka"/>
      <w:jc w:val="center"/>
    </w:pPr>
    <w:r>
      <w:t xml:space="preserve">strona </w:t>
    </w:r>
    <w:r w:rsidR="00A42337">
      <w:rPr>
        <w:rStyle w:val="Numerstrony"/>
      </w:rPr>
      <w:fldChar w:fldCharType="begin"/>
    </w:r>
    <w:r>
      <w:rPr>
        <w:rStyle w:val="Numerstrony"/>
      </w:rPr>
      <w:instrText xml:space="preserve"> PAGE </w:instrText>
    </w:r>
    <w:r w:rsidR="00A42337">
      <w:rPr>
        <w:rStyle w:val="Numerstrony"/>
      </w:rPr>
      <w:fldChar w:fldCharType="separate"/>
    </w:r>
    <w:r w:rsidR="00F21DE4">
      <w:rPr>
        <w:rStyle w:val="Numerstrony"/>
        <w:noProof/>
      </w:rPr>
      <w:t>3</w:t>
    </w:r>
    <w:r w:rsidR="00A42337">
      <w:rPr>
        <w:rStyle w:val="Numerstrony"/>
      </w:rPr>
      <w:fldChar w:fldCharType="end"/>
    </w:r>
    <w:r>
      <w:rPr>
        <w:rStyle w:val="Numerstrony"/>
      </w:rPr>
      <w:t>/</w:t>
    </w:r>
    <w:r w:rsidR="00A42337">
      <w:rPr>
        <w:rStyle w:val="Numerstrony"/>
      </w:rPr>
      <w:fldChar w:fldCharType="begin"/>
    </w:r>
    <w:r>
      <w:rPr>
        <w:rStyle w:val="Numerstrony"/>
      </w:rPr>
      <w:instrText xml:space="preserve"> NUMPAGES </w:instrText>
    </w:r>
    <w:r w:rsidR="00A42337">
      <w:rPr>
        <w:rStyle w:val="Numerstrony"/>
      </w:rPr>
      <w:fldChar w:fldCharType="separate"/>
    </w:r>
    <w:r w:rsidR="00F21DE4">
      <w:rPr>
        <w:rStyle w:val="Numerstrony"/>
        <w:noProof/>
      </w:rPr>
      <w:t>19</w:t>
    </w:r>
    <w:r w:rsidR="00A42337">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78" w:rsidRDefault="00A26578">
      <w:r>
        <w:separator/>
      </w:r>
    </w:p>
  </w:footnote>
  <w:footnote w:type="continuationSeparator" w:id="0">
    <w:p w:rsidR="00A26578" w:rsidRDefault="00A26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15:restartNumberingAfterBreak="0">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469"/>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9E5"/>
    <w:rsid w:val="00A5181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66DD5A-E7CE-48FF-AF34-19B4684A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Mapadokumentu">
    <w:name w:val="Document Map"/>
    <w:basedOn w:val="Normalny"/>
    <w:link w:val="MapadokumentuZnak"/>
    <w:uiPriority w:val="99"/>
    <w:semiHidden/>
    <w:unhideWhenUsed/>
    <w:rsid w:val="003B750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BC7E3-2BE0-441B-9C8C-6DB83E77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19</Pages>
  <Words>4068</Words>
  <Characters>24412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lolejnik</cp:lastModifiedBy>
  <cp:revision>20</cp:revision>
  <cp:lastPrinted>2015-10-27T09:08:00Z</cp:lastPrinted>
  <dcterms:created xsi:type="dcterms:W3CDTF">2019-11-25T08:11:00Z</dcterms:created>
  <dcterms:modified xsi:type="dcterms:W3CDTF">2020-02-28T10:43:00Z</dcterms:modified>
</cp:coreProperties>
</file>