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9C" w:rsidRDefault="008A209C" w:rsidP="008A209C">
      <w:pPr>
        <w:ind w:left="6372" w:firstLine="708"/>
      </w:pPr>
      <w:r>
        <w:t>Załącznik nr 1 do SWZ</w:t>
      </w:r>
    </w:p>
    <w:p w:rsidR="00477F7B" w:rsidRPr="00DB3CAF" w:rsidRDefault="00477F7B" w:rsidP="00477F7B">
      <w:pPr>
        <w:rPr>
          <w:color w:val="000000"/>
          <w:sz w:val="16"/>
        </w:rPr>
      </w:pPr>
    </w:p>
    <w:p w:rsidR="00477F7B" w:rsidRPr="00DB3CAF" w:rsidRDefault="00477F7B" w:rsidP="00477F7B">
      <w:pPr>
        <w:pStyle w:val="Nagwek1"/>
        <w:rPr>
          <w:color w:val="000000"/>
          <w:lang w:val="pl-PL"/>
        </w:rPr>
      </w:pPr>
    </w:p>
    <w:p w:rsidR="00477F7B" w:rsidRPr="00DB3CAF" w:rsidRDefault="00477F7B" w:rsidP="00477F7B">
      <w:pPr>
        <w:pStyle w:val="Nagwek1"/>
        <w:rPr>
          <w:color w:val="000000"/>
          <w:lang w:val="pl-PL"/>
        </w:rPr>
      </w:pPr>
    </w:p>
    <w:p w:rsidR="00477F7B" w:rsidRPr="00DB3CAF" w:rsidRDefault="00477F7B" w:rsidP="00477F7B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477F7B" w:rsidRPr="00DB3CAF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477F7B" w:rsidRPr="00DB3CAF" w:rsidRDefault="00477F7B" w:rsidP="00477F7B">
      <w:pPr>
        <w:rPr>
          <w:color w:val="000000"/>
          <w:lang w:val="de-DE"/>
        </w:rPr>
      </w:pPr>
    </w:p>
    <w:p w:rsidR="00477F7B" w:rsidRPr="00DB3CAF" w:rsidRDefault="00477F7B" w:rsidP="00477F7B">
      <w:pPr>
        <w:rPr>
          <w:color w:val="000000"/>
          <w:lang w:val="de-DE"/>
        </w:rPr>
      </w:pPr>
    </w:p>
    <w:p w:rsidR="00477F7B" w:rsidRPr="003811CD" w:rsidRDefault="00477F7B" w:rsidP="00477F7B">
      <w:pPr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na dostawę: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sprzętu komputerowego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77F7B" w:rsidRPr="003811CD" w:rsidRDefault="00477F7B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Postępowanie o udzielenie zamówienia publicznego w trybie</w:t>
      </w:r>
    </w:p>
    <w:p w:rsidR="00477F7B" w:rsidRPr="003811CD" w:rsidRDefault="003811CD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podstawowym</w:t>
      </w:r>
    </w:p>
    <w:p w:rsidR="00477F7B" w:rsidRPr="003811CD" w:rsidRDefault="00477F7B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Znak</w:t>
      </w:r>
      <w:r w:rsidR="003811CD" w:rsidRPr="003811CD">
        <w:rPr>
          <w:color w:val="000000"/>
          <w:sz w:val="24"/>
        </w:rPr>
        <w:t xml:space="preserve"> KZP/</w:t>
      </w:r>
      <w:r w:rsidR="005B5C4D">
        <w:rPr>
          <w:color w:val="000000"/>
          <w:sz w:val="24"/>
        </w:rPr>
        <w:t>05</w:t>
      </w:r>
      <w:r w:rsidRPr="003811CD">
        <w:rPr>
          <w:color w:val="000000"/>
          <w:sz w:val="24"/>
        </w:rPr>
        <w:t>/202</w:t>
      </w:r>
      <w:r w:rsidR="003811CD" w:rsidRPr="003811CD">
        <w:rPr>
          <w:color w:val="000000"/>
          <w:sz w:val="24"/>
        </w:rPr>
        <w:t>1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8A209C" w:rsidRDefault="008A209C" w:rsidP="008A209C"/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Ja/my* niżej podpisani: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Wykonawca jest mikro, małym, średnim przedsiębiorcą - TAK/NIE*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</w:t>
      </w:r>
      <w:r w:rsidRPr="003811CD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:rsidR="000A2340" w:rsidRPr="000A2340" w:rsidRDefault="000A2340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0A2340"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3811CD">
        <w:rPr>
          <w:rFonts w:ascii="Times New Roman" w:hAnsi="Times New Roman" w:cs="Times New Roman"/>
          <w:sz w:val="24"/>
          <w:szCs w:val="24"/>
        </w:rPr>
        <w:t>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0A2340" w:rsidRDefault="000A2340" w:rsidP="008A209C">
      <w:pPr>
        <w:rPr>
          <w:rFonts w:ascii="Times New Roman" w:hAnsi="Times New Roman" w:cs="Times New Roman"/>
          <w:sz w:val="24"/>
          <w:szCs w:val="24"/>
        </w:rPr>
      </w:pPr>
    </w:p>
    <w:p w:rsidR="000A2340" w:rsidRPr="000A2340" w:rsidRDefault="000A2340" w:rsidP="000A2340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0A2340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0A2340" w:rsidRPr="000A2340" w:rsidRDefault="000A2340" w:rsidP="000A2340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lastRenderedPageBreak/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0A2340" w:rsidRPr="00854C7F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854C7F">
        <w:rPr>
          <w:rFonts w:ascii="Times New Roman" w:hAnsi="Times New Roman" w:cs="Times New Roman"/>
          <w:b/>
          <w:sz w:val="24"/>
          <w:szCs w:val="24"/>
        </w:rPr>
        <w:t>Zaoferowany sprzęt wyszczególniony w załącznik nr do Oferty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2.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>
        <w:rPr>
          <w:rFonts w:ascii="Times New Roman" w:hAnsi="Times New Roman" w:cs="Times New Roman"/>
          <w:sz w:val="24"/>
          <w:szCs w:val="24"/>
        </w:rPr>
        <w:t xml:space="preserve"> się </w:t>
      </w:r>
      <w:r w:rsidRPr="003811CD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3.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4.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5.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</w:t>
      </w:r>
      <w:r w:rsidRPr="00892F4A">
        <w:rPr>
          <w:rFonts w:ascii="Times New Roman" w:hAnsi="Times New Roman" w:cs="Times New Roman"/>
          <w:sz w:val="24"/>
          <w:szCs w:val="24"/>
          <w:highlight w:val="yellow"/>
        </w:rPr>
        <w:t xml:space="preserve">nr </w:t>
      </w:r>
      <w:r w:rsidR="00854C7F">
        <w:rPr>
          <w:rFonts w:ascii="Times New Roman" w:hAnsi="Times New Roman" w:cs="Times New Roman"/>
          <w:sz w:val="24"/>
          <w:szCs w:val="24"/>
        </w:rPr>
        <w:t>3</w:t>
      </w:r>
      <w:r w:rsidRPr="003811CD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6.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postępowaniu.**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7.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3811CD">
        <w:rPr>
          <w:rFonts w:ascii="Times New Roman" w:hAnsi="Times New Roman" w:cs="Times New Roman"/>
          <w:sz w:val="24"/>
          <w:szCs w:val="24"/>
        </w:rPr>
        <w:tab/>
        <w:t>stronach.</w:t>
      </w:r>
    </w:p>
    <w:p w:rsidR="00854C7F" w:rsidRDefault="00854C7F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8A209C" w:rsidRPr="003811CD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2.…….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3.…….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="00854C7F">
        <w:rPr>
          <w:rFonts w:ascii="Times New Roman" w:hAnsi="Times New Roman" w:cs="Times New Roman"/>
          <w:sz w:val="24"/>
          <w:szCs w:val="24"/>
        </w:rPr>
        <w:t>………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3811CD">
        <w:rPr>
          <w:rFonts w:ascii="Times New Roman" w:hAnsi="Times New Roman" w:cs="Times New Roman"/>
          <w:sz w:val="24"/>
          <w:szCs w:val="24"/>
        </w:rPr>
        <w:tab/>
      </w:r>
      <w:r w:rsidR="00854C7F">
        <w:rPr>
          <w:rFonts w:ascii="Times New Roman" w:hAnsi="Times New Roman" w:cs="Times New Roman"/>
          <w:sz w:val="24"/>
          <w:szCs w:val="24"/>
        </w:rPr>
        <w:t>……..</w:t>
      </w:r>
      <w:r w:rsidRPr="003811CD">
        <w:rPr>
          <w:rFonts w:ascii="Times New Roman" w:hAnsi="Times New Roman" w:cs="Times New Roman"/>
          <w:sz w:val="24"/>
          <w:szCs w:val="24"/>
        </w:rPr>
        <w:t>2021 r.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3811CD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3811CD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lastRenderedPageBreak/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4C7F" w:rsidRDefault="00854C7F">
      <w:pPr>
        <w:rPr>
          <w:rFonts w:ascii="Times New Roman" w:hAnsi="Times New Roman" w:cs="Times New Roman"/>
          <w:sz w:val="24"/>
          <w:szCs w:val="24"/>
        </w:rPr>
      </w:pPr>
    </w:p>
    <w:p w:rsidR="00CF29EE" w:rsidRPr="00916AF9" w:rsidRDefault="00CF29EE" w:rsidP="00CF29EE">
      <w:pPr>
        <w:jc w:val="right"/>
        <w:rPr>
          <w:bCs/>
          <w:color w:val="000000"/>
          <w:sz w:val="20"/>
          <w:szCs w:val="20"/>
        </w:rPr>
      </w:pPr>
      <w:r w:rsidRPr="00916AF9">
        <w:rPr>
          <w:bCs/>
          <w:color w:val="000000"/>
          <w:sz w:val="20"/>
          <w:szCs w:val="20"/>
        </w:rPr>
        <w:lastRenderedPageBreak/>
        <w:t>Załącznik nr 1 do Oferty</w:t>
      </w:r>
    </w:p>
    <w:p w:rsidR="00CF29EE" w:rsidRPr="00DB3CAF" w:rsidRDefault="00CF29EE" w:rsidP="00CF29EE">
      <w:pPr>
        <w:rPr>
          <w:color w:val="000000"/>
        </w:rPr>
      </w:pPr>
    </w:p>
    <w:p w:rsidR="00CF29EE" w:rsidRPr="00DB3CAF" w:rsidRDefault="00CF29EE" w:rsidP="00CF29EE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CF29EE" w:rsidRPr="00DB3CAF" w:rsidRDefault="00CF29EE" w:rsidP="00CF29EE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</w:t>
      </w:r>
    </w:p>
    <w:p w:rsidR="00CF29EE" w:rsidRDefault="00CF29EE" w:rsidP="00CF29EE">
      <w:pPr>
        <w:rPr>
          <w:b/>
          <w:color w:val="000000"/>
          <w:u w:val="single"/>
        </w:rPr>
      </w:pPr>
    </w:p>
    <w:p w:rsidR="00CF29EE" w:rsidRPr="008D61FE" w:rsidRDefault="00CF29EE" w:rsidP="00CF29EE">
      <w:pPr>
        <w:rPr>
          <w:b/>
          <w:sz w:val="28"/>
          <w:szCs w:val="28"/>
          <w:u w:val="single"/>
        </w:rPr>
      </w:pPr>
      <w:r w:rsidRPr="008D61FE">
        <w:rPr>
          <w:b/>
          <w:sz w:val="28"/>
          <w:szCs w:val="28"/>
          <w:u w:val="single"/>
        </w:rPr>
        <w:t>Część 1.</w:t>
      </w:r>
    </w:p>
    <w:p w:rsidR="00CF29EE" w:rsidRPr="00425549" w:rsidRDefault="00CF29EE" w:rsidP="00CF29EE">
      <w:pPr>
        <w:rPr>
          <w:b/>
          <w:u w:val="single"/>
        </w:rPr>
      </w:pPr>
      <w:r>
        <w:rPr>
          <w:b/>
          <w:u w:val="single"/>
        </w:rPr>
        <w:t>Laptop</w:t>
      </w:r>
    </w:p>
    <w:p w:rsidR="00CF29EE" w:rsidRPr="00891089" w:rsidRDefault="00CF29EE" w:rsidP="00CF29EE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520E68">
        <w:t>Laptop – 1 sztuka</w:t>
      </w:r>
    </w:p>
    <w:p w:rsidR="00CF29EE" w:rsidRDefault="00CF29EE" w:rsidP="00CF29E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CF29EE" w:rsidRPr="005B6954" w:rsidRDefault="00CF29EE" w:rsidP="00CF29E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CF29EE" w:rsidRDefault="00CF29EE" w:rsidP="00CF29EE">
      <w:pPr>
        <w:tabs>
          <w:tab w:val="left" w:pos="788"/>
          <w:tab w:val="left" w:pos="8861"/>
        </w:tabs>
        <w:rPr>
          <w:sz w:val="18"/>
          <w:szCs w:val="1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6"/>
        <w:gridCol w:w="5724"/>
        <w:gridCol w:w="1920"/>
      </w:tblGrid>
      <w:tr w:rsidR="00CF29EE" w:rsidRPr="00B40010" w:rsidTr="00520E68">
        <w:trPr>
          <w:trHeight w:val="315"/>
        </w:trPr>
        <w:tc>
          <w:tcPr>
            <w:tcW w:w="1896" w:type="dxa"/>
          </w:tcPr>
          <w:p w:rsidR="00CF29EE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5724" w:type="dxa"/>
          </w:tcPr>
          <w:p w:rsidR="00CF29EE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Żądany przez Zamawiającego</w:t>
            </w:r>
          </w:p>
        </w:tc>
        <w:tc>
          <w:tcPr>
            <w:tcW w:w="1920" w:type="dxa"/>
          </w:tcPr>
          <w:p w:rsidR="00CF29EE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Oferowany</w:t>
            </w:r>
          </w:p>
        </w:tc>
      </w:tr>
      <w:tr w:rsidR="005B5C4D" w:rsidRPr="00B40010" w:rsidTr="00520E68">
        <w:trPr>
          <w:trHeight w:val="315"/>
        </w:trPr>
        <w:tc>
          <w:tcPr>
            <w:tcW w:w="1896" w:type="dxa"/>
          </w:tcPr>
          <w:p w:rsidR="005B5C4D" w:rsidRPr="00653553" w:rsidRDefault="005B5C4D" w:rsidP="005B5C4D">
            <w:pPr>
              <w:spacing w:after="160"/>
              <w:rPr>
                <w:b/>
                <w:sz w:val="20"/>
                <w:szCs w:val="20"/>
              </w:rPr>
            </w:pPr>
            <w:r w:rsidRPr="00653553">
              <w:rPr>
                <w:b/>
                <w:sz w:val="20"/>
                <w:szCs w:val="20"/>
              </w:rPr>
              <w:t>Procesor</w:t>
            </w:r>
          </w:p>
        </w:tc>
        <w:tc>
          <w:tcPr>
            <w:tcW w:w="5724" w:type="dxa"/>
          </w:tcPr>
          <w:p w:rsidR="005B5C4D" w:rsidRPr="00653553" w:rsidRDefault="005B5C4D" w:rsidP="005B5C4D">
            <w:pPr>
              <w:spacing w:after="160"/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 xml:space="preserve">4 rdzeniowy, 8 wątkowy, osiągający przynajmniej 10000  pkt. w teście CPU </w:t>
            </w:r>
            <w:proofErr w:type="spellStart"/>
            <w:r w:rsidRPr="00653553">
              <w:rPr>
                <w:sz w:val="20"/>
                <w:szCs w:val="20"/>
              </w:rPr>
              <w:t>Benchmark</w:t>
            </w:r>
            <w:proofErr w:type="spellEnd"/>
            <w:r w:rsidRPr="00653553">
              <w:rPr>
                <w:sz w:val="20"/>
                <w:szCs w:val="20"/>
              </w:rPr>
              <w:t xml:space="preserve"> Net (http://www.cpubenchmark.net/) wg Firmy </w:t>
            </w:r>
            <w:proofErr w:type="spellStart"/>
            <w:r w:rsidRPr="00653553">
              <w:rPr>
                <w:sz w:val="20"/>
                <w:szCs w:val="20"/>
              </w:rPr>
              <w:t>PassMark</w:t>
            </w:r>
            <w:proofErr w:type="spellEnd"/>
            <w:r w:rsidRPr="00653553">
              <w:rPr>
                <w:sz w:val="20"/>
                <w:szCs w:val="20"/>
              </w:rPr>
              <w:t xml:space="preserve"> Software (http://www.passmark.com), taktowany zegarem co najmniej 2,4 </w:t>
            </w:r>
            <w:proofErr w:type="spellStart"/>
            <w:r w:rsidRPr="00653553">
              <w:rPr>
                <w:sz w:val="20"/>
                <w:szCs w:val="20"/>
              </w:rPr>
              <w:t>GHz</w:t>
            </w:r>
            <w:proofErr w:type="spellEnd"/>
            <w:r w:rsidRPr="00653553">
              <w:rPr>
                <w:sz w:val="20"/>
                <w:szCs w:val="20"/>
              </w:rPr>
              <w:t xml:space="preserve"> ( 4,2 </w:t>
            </w:r>
            <w:proofErr w:type="spellStart"/>
            <w:r w:rsidRPr="00653553">
              <w:rPr>
                <w:sz w:val="20"/>
                <w:szCs w:val="20"/>
              </w:rPr>
              <w:t>GHz</w:t>
            </w:r>
            <w:proofErr w:type="spellEnd"/>
            <w:r w:rsidRPr="00653553">
              <w:rPr>
                <w:sz w:val="20"/>
                <w:szCs w:val="20"/>
              </w:rPr>
              <w:t xml:space="preserve"> w trybie Turbo), posiadający zintegrowaną kartę graficzną. </w:t>
            </w:r>
          </w:p>
        </w:tc>
        <w:tc>
          <w:tcPr>
            <w:tcW w:w="1920" w:type="dxa"/>
          </w:tcPr>
          <w:p w:rsidR="005B5C4D" w:rsidRPr="00B40010" w:rsidRDefault="005B5C4D" w:rsidP="005B5C4D">
            <w:pPr>
              <w:rPr>
                <w:b/>
              </w:rPr>
            </w:pPr>
          </w:p>
        </w:tc>
      </w:tr>
      <w:tr w:rsidR="005B5C4D" w:rsidRPr="00B40010" w:rsidTr="00520E68">
        <w:trPr>
          <w:trHeight w:val="315"/>
        </w:trPr>
        <w:tc>
          <w:tcPr>
            <w:tcW w:w="1896" w:type="dxa"/>
          </w:tcPr>
          <w:p w:rsidR="005B5C4D" w:rsidRPr="00653553" w:rsidRDefault="005B5C4D" w:rsidP="005B5C4D">
            <w:pPr>
              <w:spacing w:after="160"/>
              <w:rPr>
                <w:b/>
                <w:sz w:val="20"/>
                <w:szCs w:val="20"/>
              </w:rPr>
            </w:pPr>
            <w:r w:rsidRPr="00653553">
              <w:rPr>
                <w:b/>
                <w:sz w:val="20"/>
                <w:szCs w:val="20"/>
              </w:rPr>
              <w:t>Pamięć RAM</w:t>
            </w:r>
          </w:p>
        </w:tc>
        <w:tc>
          <w:tcPr>
            <w:tcW w:w="5724" w:type="dxa"/>
          </w:tcPr>
          <w:p w:rsidR="005B5C4D" w:rsidRPr="00653553" w:rsidRDefault="005B5C4D" w:rsidP="005B5C4D">
            <w:pPr>
              <w:spacing w:after="160"/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>Nie mniej niż 8 GB DDR4, taktowanie 3200MHz</w:t>
            </w:r>
          </w:p>
        </w:tc>
        <w:tc>
          <w:tcPr>
            <w:tcW w:w="1920" w:type="dxa"/>
          </w:tcPr>
          <w:p w:rsidR="005B5C4D" w:rsidRPr="00B40010" w:rsidRDefault="005B5C4D" w:rsidP="005B5C4D">
            <w:pPr>
              <w:rPr>
                <w:b/>
              </w:rPr>
            </w:pPr>
          </w:p>
        </w:tc>
      </w:tr>
      <w:tr w:rsidR="005B5C4D" w:rsidRPr="00B40010" w:rsidTr="00520E68">
        <w:trPr>
          <w:trHeight w:val="315"/>
        </w:trPr>
        <w:tc>
          <w:tcPr>
            <w:tcW w:w="1896" w:type="dxa"/>
          </w:tcPr>
          <w:p w:rsidR="005B5C4D" w:rsidRPr="00653553" w:rsidRDefault="005B5C4D" w:rsidP="005B5C4D">
            <w:pPr>
              <w:spacing w:after="160"/>
              <w:rPr>
                <w:b/>
                <w:sz w:val="20"/>
                <w:szCs w:val="20"/>
              </w:rPr>
            </w:pPr>
            <w:r w:rsidRPr="00653553">
              <w:rPr>
                <w:b/>
                <w:sz w:val="20"/>
                <w:szCs w:val="20"/>
              </w:rPr>
              <w:t>Ekran</w:t>
            </w:r>
          </w:p>
        </w:tc>
        <w:tc>
          <w:tcPr>
            <w:tcW w:w="5724" w:type="dxa"/>
          </w:tcPr>
          <w:p w:rsidR="005B5C4D" w:rsidRPr="00653553" w:rsidRDefault="005B5C4D" w:rsidP="005B5C4D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 xml:space="preserve">Przekątna 14 cali, </w:t>
            </w:r>
          </w:p>
          <w:p w:rsidR="005B5C4D" w:rsidRPr="00653553" w:rsidRDefault="005B5C4D" w:rsidP="005B5C4D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>Matryca matowa, podświetlenie LED,</w:t>
            </w:r>
          </w:p>
          <w:p w:rsidR="005B5C4D" w:rsidRPr="00653553" w:rsidRDefault="005B5C4D" w:rsidP="005B5C4D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>Rozdzielczość FHD 1920x1080 pikseli.</w:t>
            </w:r>
          </w:p>
        </w:tc>
        <w:tc>
          <w:tcPr>
            <w:tcW w:w="1920" w:type="dxa"/>
          </w:tcPr>
          <w:p w:rsidR="005B5C4D" w:rsidRPr="00B40010" w:rsidRDefault="005B5C4D" w:rsidP="005B5C4D">
            <w:pPr>
              <w:rPr>
                <w:b/>
              </w:rPr>
            </w:pPr>
          </w:p>
        </w:tc>
      </w:tr>
      <w:tr w:rsidR="005B5C4D" w:rsidRPr="00B40010" w:rsidTr="00520E68">
        <w:trPr>
          <w:trHeight w:val="315"/>
        </w:trPr>
        <w:tc>
          <w:tcPr>
            <w:tcW w:w="1896" w:type="dxa"/>
          </w:tcPr>
          <w:p w:rsidR="005B5C4D" w:rsidRPr="00653553" w:rsidRDefault="005B5C4D" w:rsidP="005B5C4D">
            <w:pPr>
              <w:spacing w:after="160"/>
              <w:rPr>
                <w:b/>
                <w:sz w:val="20"/>
                <w:szCs w:val="20"/>
              </w:rPr>
            </w:pPr>
            <w:r w:rsidRPr="00653553">
              <w:rPr>
                <w:b/>
                <w:sz w:val="20"/>
                <w:szCs w:val="20"/>
              </w:rPr>
              <w:t>Karta graficzna</w:t>
            </w:r>
          </w:p>
        </w:tc>
        <w:tc>
          <w:tcPr>
            <w:tcW w:w="5724" w:type="dxa"/>
          </w:tcPr>
          <w:p w:rsidR="005B5C4D" w:rsidRPr="00653553" w:rsidRDefault="005B5C4D" w:rsidP="005B5C4D">
            <w:pPr>
              <w:spacing w:after="160"/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 xml:space="preserve">Dedykowana, wyposażona w 2 GB pamięci GDDR5, osiągająca przynajmniej 2600 pkt. w teście </w:t>
            </w:r>
            <w:proofErr w:type="spellStart"/>
            <w:r w:rsidRPr="00653553">
              <w:rPr>
                <w:sz w:val="20"/>
                <w:szCs w:val="20"/>
              </w:rPr>
              <w:t>PassMark</w:t>
            </w:r>
            <w:proofErr w:type="spellEnd"/>
            <w:r w:rsidRPr="00653553">
              <w:rPr>
                <w:sz w:val="20"/>
                <w:szCs w:val="20"/>
              </w:rPr>
              <w:t xml:space="preserve"> - G3D Mark (https://www.videocardbenchmark.net)</w:t>
            </w:r>
          </w:p>
        </w:tc>
        <w:tc>
          <w:tcPr>
            <w:tcW w:w="1920" w:type="dxa"/>
          </w:tcPr>
          <w:p w:rsidR="005B5C4D" w:rsidRPr="00B40010" w:rsidRDefault="005B5C4D" w:rsidP="005B5C4D">
            <w:pPr>
              <w:rPr>
                <w:b/>
              </w:rPr>
            </w:pPr>
          </w:p>
        </w:tc>
      </w:tr>
      <w:tr w:rsidR="005B5C4D" w:rsidRPr="00B40010" w:rsidTr="00520E68">
        <w:trPr>
          <w:trHeight w:val="315"/>
        </w:trPr>
        <w:tc>
          <w:tcPr>
            <w:tcW w:w="1896" w:type="dxa"/>
          </w:tcPr>
          <w:p w:rsidR="005B5C4D" w:rsidRPr="00653553" w:rsidRDefault="005B5C4D" w:rsidP="005B5C4D">
            <w:pPr>
              <w:spacing w:after="160"/>
              <w:rPr>
                <w:b/>
                <w:sz w:val="20"/>
                <w:szCs w:val="20"/>
              </w:rPr>
            </w:pPr>
            <w:r w:rsidRPr="00653553">
              <w:rPr>
                <w:b/>
                <w:sz w:val="20"/>
                <w:szCs w:val="20"/>
              </w:rPr>
              <w:t>Dysk twardy SSD M.2</w:t>
            </w:r>
          </w:p>
        </w:tc>
        <w:tc>
          <w:tcPr>
            <w:tcW w:w="5724" w:type="dxa"/>
          </w:tcPr>
          <w:p w:rsidR="005B5C4D" w:rsidRPr="00653553" w:rsidRDefault="005B5C4D" w:rsidP="005B5C4D">
            <w:pPr>
              <w:spacing w:after="160"/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 xml:space="preserve">Dysk SSD M.2 </w:t>
            </w:r>
            <w:proofErr w:type="spellStart"/>
            <w:r w:rsidRPr="00653553">
              <w:rPr>
                <w:sz w:val="20"/>
                <w:szCs w:val="20"/>
              </w:rPr>
              <w:t>NVMe</w:t>
            </w:r>
            <w:proofErr w:type="spellEnd"/>
            <w:r w:rsidRPr="00653553">
              <w:rPr>
                <w:sz w:val="20"/>
                <w:szCs w:val="20"/>
              </w:rPr>
              <w:t xml:space="preserve"> </w:t>
            </w:r>
            <w:proofErr w:type="spellStart"/>
            <w:r w:rsidRPr="00653553">
              <w:rPr>
                <w:sz w:val="20"/>
                <w:szCs w:val="20"/>
              </w:rPr>
              <w:t>PCIe</w:t>
            </w:r>
            <w:proofErr w:type="spellEnd"/>
            <w:r w:rsidRPr="00653553">
              <w:rPr>
                <w:sz w:val="20"/>
                <w:szCs w:val="20"/>
              </w:rPr>
              <w:t>,  pojemność minimum 512GB – 1 szt.</w:t>
            </w:r>
          </w:p>
        </w:tc>
        <w:tc>
          <w:tcPr>
            <w:tcW w:w="1920" w:type="dxa"/>
          </w:tcPr>
          <w:p w:rsidR="005B5C4D" w:rsidRPr="00B40010" w:rsidRDefault="005B5C4D" w:rsidP="005B5C4D">
            <w:pPr>
              <w:rPr>
                <w:b/>
              </w:rPr>
            </w:pPr>
          </w:p>
        </w:tc>
      </w:tr>
      <w:tr w:rsidR="005B5C4D" w:rsidRPr="00B40010" w:rsidTr="00520E68">
        <w:trPr>
          <w:trHeight w:val="846"/>
        </w:trPr>
        <w:tc>
          <w:tcPr>
            <w:tcW w:w="1896" w:type="dxa"/>
          </w:tcPr>
          <w:p w:rsidR="005B5C4D" w:rsidRPr="00653553" w:rsidRDefault="005B5C4D" w:rsidP="005B5C4D">
            <w:pPr>
              <w:spacing w:after="160"/>
              <w:rPr>
                <w:b/>
                <w:sz w:val="20"/>
                <w:szCs w:val="20"/>
              </w:rPr>
            </w:pPr>
            <w:r w:rsidRPr="00653553">
              <w:rPr>
                <w:b/>
                <w:sz w:val="20"/>
                <w:szCs w:val="20"/>
              </w:rPr>
              <w:t>Interfejsy</w:t>
            </w:r>
          </w:p>
        </w:tc>
        <w:tc>
          <w:tcPr>
            <w:tcW w:w="5724" w:type="dxa"/>
          </w:tcPr>
          <w:p w:rsidR="005B5C4D" w:rsidRPr="00653553" w:rsidRDefault="005B5C4D" w:rsidP="005B5C4D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>Złącze USB 2.0 – 1 szt.,</w:t>
            </w:r>
          </w:p>
          <w:p w:rsidR="005B5C4D" w:rsidRPr="00653553" w:rsidRDefault="005B5C4D" w:rsidP="005B5C4D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>Złącze USB  3.2 Gen. 1 – 2 szt.,</w:t>
            </w:r>
          </w:p>
          <w:p w:rsidR="005B5C4D" w:rsidRPr="00653553" w:rsidRDefault="005B5C4D" w:rsidP="005B5C4D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>Złącze HDMI – 1 szt.,</w:t>
            </w:r>
          </w:p>
          <w:p w:rsidR="005B5C4D" w:rsidRPr="00653553" w:rsidRDefault="005B5C4D" w:rsidP="005B5C4D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 xml:space="preserve">Komunikacja </w:t>
            </w:r>
            <w:proofErr w:type="spellStart"/>
            <w:r w:rsidRPr="00653553">
              <w:rPr>
                <w:sz w:val="20"/>
                <w:szCs w:val="20"/>
              </w:rPr>
              <w:t>Bluetooth</w:t>
            </w:r>
            <w:proofErr w:type="spellEnd"/>
            <w:r w:rsidRPr="00653553">
              <w:rPr>
                <w:sz w:val="20"/>
                <w:szCs w:val="20"/>
              </w:rPr>
              <w:t xml:space="preserve"> 5.0 oraz </w:t>
            </w:r>
            <w:proofErr w:type="spellStart"/>
            <w:r w:rsidRPr="00653553">
              <w:rPr>
                <w:sz w:val="20"/>
                <w:szCs w:val="20"/>
              </w:rPr>
              <w:t>Wi-Fi</w:t>
            </w:r>
            <w:proofErr w:type="spellEnd"/>
            <w:r w:rsidRPr="00653553">
              <w:rPr>
                <w:sz w:val="20"/>
                <w:szCs w:val="20"/>
              </w:rPr>
              <w:t xml:space="preserve"> 802.11ac,</w:t>
            </w:r>
          </w:p>
          <w:p w:rsidR="005B5C4D" w:rsidRPr="00653553" w:rsidRDefault="005B5C4D" w:rsidP="005B5C4D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>Wyjście słuchawkowe/wejście mikrofonowe 3,5mm,</w:t>
            </w:r>
          </w:p>
          <w:p w:rsidR="005B5C4D" w:rsidRPr="00653553" w:rsidRDefault="005B5C4D" w:rsidP="005B5C4D">
            <w:pPr>
              <w:rPr>
                <w:sz w:val="20"/>
                <w:szCs w:val="20"/>
                <w:lang w:val="en-US"/>
              </w:rPr>
            </w:pPr>
            <w:r w:rsidRPr="00653553">
              <w:rPr>
                <w:sz w:val="20"/>
                <w:szCs w:val="20"/>
                <w:lang w:val="en-US"/>
              </w:rPr>
              <w:lastRenderedPageBreak/>
              <w:t xml:space="preserve">Port Ethernet RJ45, 1 </w:t>
            </w:r>
            <w:proofErr w:type="spellStart"/>
            <w:r w:rsidRPr="00653553">
              <w:rPr>
                <w:sz w:val="20"/>
                <w:szCs w:val="20"/>
                <w:lang w:val="en-US"/>
              </w:rPr>
              <w:t>Gb</w:t>
            </w:r>
            <w:proofErr w:type="spellEnd"/>
            <w:r w:rsidRPr="00653553">
              <w:rPr>
                <w:sz w:val="20"/>
                <w:szCs w:val="20"/>
                <w:lang w:val="en-US"/>
              </w:rPr>
              <w:t>/s,</w:t>
            </w:r>
          </w:p>
          <w:p w:rsidR="005B5C4D" w:rsidRPr="00653553" w:rsidRDefault="005B5C4D" w:rsidP="005B5C4D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>Czytnik kart pamięci.</w:t>
            </w:r>
          </w:p>
        </w:tc>
        <w:tc>
          <w:tcPr>
            <w:tcW w:w="1920" w:type="dxa"/>
          </w:tcPr>
          <w:p w:rsidR="005B5C4D" w:rsidRPr="00B40010" w:rsidRDefault="005B5C4D" w:rsidP="005B5C4D">
            <w:pPr>
              <w:rPr>
                <w:b/>
              </w:rPr>
            </w:pPr>
          </w:p>
        </w:tc>
      </w:tr>
      <w:tr w:rsidR="005B5C4D" w:rsidRPr="00B40010" w:rsidTr="00520E68">
        <w:trPr>
          <w:trHeight w:val="315"/>
        </w:trPr>
        <w:tc>
          <w:tcPr>
            <w:tcW w:w="1896" w:type="dxa"/>
          </w:tcPr>
          <w:p w:rsidR="005B5C4D" w:rsidRPr="00653553" w:rsidRDefault="005B5C4D" w:rsidP="005B5C4D">
            <w:pPr>
              <w:spacing w:after="160"/>
              <w:rPr>
                <w:b/>
                <w:sz w:val="20"/>
                <w:szCs w:val="20"/>
              </w:rPr>
            </w:pPr>
            <w:r w:rsidRPr="00653553">
              <w:rPr>
                <w:b/>
                <w:sz w:val="20"/>
                <w:szCs w:val="20"/>
              </w:rPr>
              <w:lastRenderedPageBreak/>
              <w:t>System Operacyjny</w:t>
            </w:r>
          </w:p>
        </w:tc>
        <w:tc>
          <w:tcPr>
            <w:tcW w:w="5724" w:type="dxa"/>
          </w:tcPr>
          <w:p w:rsidR="005B5C4D" w:rsidRPr="00653553" w:rsidRDefault="005B5C4D" w:rsidP="005B5C4D">
            <w:pPr>
              <w:spacing w:after="160"/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>Microsoft Windows 10 Pro PL</w:t>
            </w:r>
          </w:p>
        </w:tc>
        <w:tc>
          <w:tcPr>
            <w:tcW w:w="1920" w:type="dxa"/>
          </w:tcPr>
          <w:p w:rsidR="005B5C4D" w:rsidRPr="00B40010" w:rsidRDefault="005B5C4D" w:rsidP="005B5C4D">
            <w:pPr>
              <w:rPr>
                <w:b/>
              </w:rPr>
            </w:pPr>
          </w:p>
        </w:tc>
      </w:tr>
      <w:tr w:rsidR="005B5C4D" w:rsidRPr="00A97306" w:rsidTr="00520E68">
        <w:trPr>
          <w:trHeight w:val="315"/>
        </w:trPr>
        <w:tc>
          <w:tcPr>
            <w:tcW w:w="1896" w:type="dxa"/>
          </w:tcPr>
          <w:p w:rsidR="005B5C4D" w:rsidRPr="00653553" w:rsidRDefault="005B5C4D" w:rsidP="005B5C4D">
            <w:pPr>
              <w:spacing w:after="160"/>
              <w:rPr>
                <w:b/>
                <w:sz w:val="20"/>
                <w:szCs w:val="20"/>
              </w:rPr>
            </w:pPr>
            <w:r w:rsidRPr="00653553">
              <w:rPr>
                <w:b/>
                <w:sz w:val="20"/>
                <w:szCs w:val="20"/>
              </w:rPr>
              <w:t>Sterowanie</w:t>
            </w:r>
          </w:p>
        </w:tc>
        <w:tc>
          <w:tcPr>
            <w:tcW w:w="5724" w:type="dxa"/>
          </w:tcPr>
          <w:p w:rsidR="005B5C4D" w:rsidRPr="00653553" w:rsidRDefault="005B5C4D" w:rsidP="005B5C4D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>Klawiatura podświetlana</w:t>
            </w:r>
          </w:p>
          <w:p w:rsidR="005B5C4D" w:rsidRPr="00653553" w:rsidRDefault="005B5C4D" w:rsidP="005B5C4D">
            <w:pPr>
              <w:rPr>
                <w:sz w:val="20"/>
                <w:szCs w:val="20"/>
              </w:rPr>
            </w:pPr>
            <w:proofErr w:type="spellStart"/>
            <w:r w:rsidRPr="00653553">
              <w:rPr>
                <w:sz w:val="20"/>
                <w:szCs w:val="20"/>
              </w:rPr>
              <w:t>Touchpad</w:t>
            </w:r>
            <w:proofErr w:type="spellEnd"/>
          </w:p>
        </w:tc>
        <w:tc>
          <w:tcPr>
            <w:tcW w:w="1920" w:type="dxa"/>
          </w:tcPr>
          <w:p w:rsidR="005B5C4D" w:rsidRPr="00520E68" w:rsidRDefault="005B5C4D" w:rsidP="005B5C4D">
            <w:pPr>
              <w:rPr>
                <w:b/>
              </w:rPr>
            </w:pPr>
          </w:p>
        </w:tc>
      </w:tr>
      <w:tr w:rsidR="005B5C4D" w:rsidRPr="00B40010" w:rsidTr="00520E68">
        <w:trPr>
          <w:trHeight w:val="315"/>
        </w:trPr>
        <w:tc>
          <w:tcPr>
            <w:tcW w:w="1896" w:type="dxa"/>
          </w:tcPr>
          <w:p w:rsidR="005B5C4D" w:rsidRPr="00653553" w:rsidRDefault="005B5C4D" w:rsidP="005B5C4D">
            <w:pPr>
              <w:rPr>
                <w:b/>
                <w:sz w:val="20"/>
                <w:szCs w:val="20"/>
              </w:rPr>
            </w:pPr>
            <w:r w:rsidRPr="00653553">
              <w:rPr>
                <w:b/>
                <w:sz w:val="20"/>
                <w:szCs w:val="20"/>
              </w:rPr>
              <w:t>Inne</w:t>
            </w:r>
          </w:p>
        </w:tc>
        <w:tc>
          <w:tcPr>
            <w:tcW w:w="5724" w:type="dxa"/>
          </w:tcPr>
          <w:p w:rsidR="005B5C4D" w:rsidRPr="00653553" w:rsidRDefault="005B5C4D" w:rsidP="005B5C4D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>Masa: nie więcej niż 1,7kg</w:t>
            </w:r>
          </w:p>
          <w:p w:rsidR="005B5C4D" w:rsidRPr="00653553" w:rsidRDefault="005B5C4D" w:rsidP="005B5C4D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 xml:space="preserve">Wbudowana kamera </w:t>
            </w:r>
          </w:p>
          <w:p w:rsidR="005B5C4D" w:rsidRPr="00653553" w:rsidRDefault="005B5C4D" w:rsidP="005B5C4D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>Wbudowane głośniki i mikrofon</w:t>
            </w:r>
          </w:p>
        </w:tc>
        <w:tc>
          <w:tcPr>
            <w:tcW w:w="1920" w:type="dxa"/>
          </w:tcPr>
          <w:p w:rsidR="005B5C4D" w:rsidRPr="00B40010" w:rsidRDefault="005B5C4D" w:rsidP="005B5C4D">
            <w:pPr>
              <w:rPr>
                <w:b/>
              </w:rPr>
            </w:pPr>
          </w:p>
        </w:tc>
      </w:tr>
      <w:tr w:rsidR="005B5C4D" w:rsidRPr="00B40010" w:rsidTr="00520E68">
        <w:trPr>
          <w:trHeight w:val="315"/>
        </w:trPr>
        <w:tc>
          <w:tcPr>
            <w:tcW w:w="1896" w:type="dxa"/>
          </w:tcPr>
          <w:p w:rsidR="005B5C4D" w:rsidRPr="00653553" w:rsidRDefault="005B5C4D" w:rsidP="005B5C4D">
            <w:pPr>
              <w:spacing w:after="160"/>
              <w:rPr>
                <w:b/>
                <w:sz w:val="20"/>
                <w:szCs w:val="20"/>
              </w:rPr>
            </w:pPr>
            <w:r w:rsidRPr="00653553">
              <w:rPr>
                <w:b/>
                <w:sz w:val="20"/>
                <w:szCs w:val="20"/>
              </w:rPr>
              <w:t>Dodatkowe</w:t>
            </w:r>
          </w:p>
        </w:tc>
        <w:tc>
          <w:tcPr>
            <w:tcW w:w="5724" w:type="dxa"/>
          </w:tcPr>
          <w:p w:rsidR="005B5C4D" w:rsidRPr="00653553" w:rsidRDefault="005B5C4D" w:rsidP="005B5C4D">
            <w:pPr>
              <w:spacing w:after="160"/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 xml:space="preserve">Przejściówka HDMI&lt;-&gt; VGA ( </w:t>
            </w:r>
            <w:proofErr w:type="spellStart"/>
            <w:r w:rsidRPr="00653553">
              <w:rPr>
                <w:sz w:val="20"/>
                <w:szCs w:val="20"/>
              </w:rPr>
              <w:t>D-Sub</w:t>
            </w:r>
            <w:proofErr w:type="spellEnd"/>
            <w:r w:rsidRPr="00653553">
              <w:rPr>
                <w:sz w:val="20"/>
                <w:szCs w:val="20"/>
              </w:rPr>
              <w:t xml:space="preserve">); </w:t>
            </w:r>
          </w:p>
        </w:tc>
        <w:tc>
          <w:tcPr>
            <w:tcW w:w="1920" w:type="dxa"/>
          </w:tcPr>
          <w:p w:rsidR="005B5C4D" w:rsidRPr="00B40010" w:rsidRDefault="005B5C4D" w:rsidP="005B5C4D">
            <w:pPr>
              <w:rPr>
                <w:b/>
              </w:rPr>
            </w:pPr>
          </w:p>
        </w:tc>
      </w:tr>
      <w:tr w:rsidR="005B5C4D" w:rsidRPr="00B40010" w:rsidTr="005C4FCC">
        <w:trPr>
          <w:trHeight w:val="516"/>
        </w:trPr>
        <w:tc>
          <w:tcPr>
            <w:tcW w:w="1896" w:type="dxa"/>
          </w:tcPr>
          <w:p w:rsidR="005B5C4D" w:rsidRPr="00653553" w:rsidRDefault="005B5C4D" w:rsidP="005B5C4D">
            <w:pPr>
              <w:spacing w:after="160"/>
              <w:rPr>
                <w:b/>
                <w:sz w:val="20"/>
                <w:szCs w:val="20"/>
              </w:rPr>
            </w:pPr>
            <w:r w:rsidRPr="00653553"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5724" w:type="dxa"/>
          </w:tcPr>
          <w:p w:rsidR="005B5C4D" w:rsidRPr="00653553" w:rsidRDefault="005B5C4D" w:rsidP="005B5C4D">
            <w:pPr>
              <w:spacing w:after="160"/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 xml:space="preserve">Nie mniej niż 3 lata w trybie </w:t>
            </w:r>
            <w:proofErr w:type="spellStart"/>
            <w:r w:rsidRPr="00653553">
              <w:rPr>
                <w:sz w:val="20"/>
                <w:szCs w:val="20"/>
              </w:rPr>
              <w:t>Next</w:t>
            </w:r>
            <w:proofErr w:type="spellEnd"/>
            <w:r w:rsidRPr="00653553">
              <w:rPr>
                <w:sz w:val="20"/>
                <w:szCs w:val="20"/>
              </w:rPr>
              <w:t xml:space="preserve"> Business Day </w:t>
            </w:r>
          </w:p>
        </w:tc>
        <w:tc>
          <w:tcPr>
            <w:tcW w:w="1920" w:type="dxa"/>
          </w:tcPr>
          <w:p w:rsidR="005B5C4D" w:rsidRPr="00B40010" w:rsidRDefault="005B5C4D" w:rsidP="005B5C4D">
            <w:pPr>
              <w:rPr>
                <w:b/>
              </w:rPr>
            </w:pPr>
          </w:p>
        </w:tc>
      </w:tr>
    </w:tbl>
    <w:p w:rsidR="00CF29EE" w:rsidRDefault="00CF29EE" w:rsidP="00CF29EE">
      <w:pPr>
        <w:tabs>
          <w:tab w:val="left" w:pos="788"/>
          <w:tab w:val="left" w:pos="8861"/>
        </w:tabs>
        <w:rPr>
          <w:sz w:val="18"/>
          <w:szCs w:val="18"/>
        </w:rPr>
      </w:pP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F29EE" w:rsidRPr="005B6954" w:rsidRDefault="00CF29EE" w:rsidP="00CF29E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</w:t>
      </w:r>
    </w:p>
    <w:p w:rsidR="00B95A25" w:rsidRDefault="00B95A25" w:rsidP="00CF29EE">
      <w:pPr>
        <w:spacing w:line="360" w:lineRule="auto"/>
        <w:rPr>
          <w:b/>
          <w:color w:val="000000"/>
        </w:rPr>
      </w:pPr>
    </w:p>
    <w:p w:rsidR="00CF29EE" w:rsidRPr="008D61FE" w:rsidRDefault="00CF29EE" w:rsidP="00CF29EE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Część 2</w:t>
      </w:r>
    </w:p>
    <w:p w:rsidR="00CF29EE" w:rsidRPr="00BD53D8" w:rsidRDefault="005C4FCC" w:rsidP="00CF29EE">
      <w:pPr>
        <w:rPr>
          <w:b/>
          <w:u w:val="single"/>
        </w:rPr>
      </w:pPr>
      <w:r>
        <w:rPr>
          <w:b/>
          <w:u w:val="single"/>
        </w:rPr>
        <w:t>Monitory</w:t>
      </w:r>
    </w:p>
    <w:p w:rsidR="00CF29EE" w:rsidRPr="00D31B33" w:rsidRDefault="00CF29EE" w:rsidP="00CF29EE">
      <w:pPr>
        <w:pStyle w:val="Tekstpodstawowy"/>
        <w:rPr>
          <w:b/>
        </w:rPr>
      </w:pPr>
      <w:r>
        <w:rPr>
          <w:b/>
        </w:rPr>
        <w:t xml:space="preserve">2.1. </w:t>
      </w:r>
      <w:r w:rsidR="005C4FCC">
        <w:rPr>
          <w:b/>
        </w:rPr>
        <w:t>Monitory – 2</w:t>
      </w:r>
      <w:r>
        <w:rPr>
          <w:b/>
        </w:rPr>
        <w:t xml:space="preserve"> sztuk</w:t>
      </w:r>
      <w:r w:rsidR="005C4FCC">
        <w:rPr>
          <w:b/>
        </w:rPr>
        <w:t>i</w:t>
      </w:r>
    </w:p>
    <w:p w:rsidR="00CF29EE" w:rsidRDefault="00CF29EE" w:rsidP="00CF29E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CF29EE" w:rsidRDefault="00CF29EE" w:rsidP="00CF29E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CF29EE" w:rsidRPr="00B40010" w:rsidTr="00520E68">
        <w:trPr>
          <w:trHeight w:val="315"/>
        </w:trPr>
        <w:tc>
          <w:tcPr>
            <w:tcW w:w="1987" w:type="dxa"/>
          </w:tcPr>
          <w:p w:rsidR="00CF29EE" w:rsidRPr="00B40010" w:rsidRDefault="00CF29EE" w:rsidP="00520E68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5626" w:type="dxa"/>
          </w:tcPr>
          <w:p w:rsidR="00CF29EE" w:rsidRPr="00B40010" w:rsidRDefault="00CF29EE" w:rsidP="00520E68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927" w:type="dxa"/>
          </w:tcPr>
          <w:p w:rsidR="00CF29EE" w:rsidRPr="00B40010" w:rsidRDefault="00CF29EE" w:rsidP="00520E68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tr w:rsidR="005C4FCC" w:rsidRPr="006E3B47" w:rsidTr="0011608C">
        <w:trPr>
          <w:trHeight w:val="315"/>
        </w:trPr>
        <w:tc>
          <w:tcPr>
            <w:tcW w:w="1987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5626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mniej niż 23 i nie więcej niż 24 cale </w:t>
            </w:r>
          </w:p>
        </w:tc>
        <w:tc>
          <w:tcPr>
            <w:tcW w:w="1927" w:type="dxa"/>
          </w:tcPr>
          <w:p w:rsidR="005C4FCC" w:rsidRPr="00452DEB" w:rsidRDefault="005C4FCC" w:rsidP="00520E68">
            <w:pPr>
              <w:rPr>
                <w:b/>
              </w:rPr>
            </w:pPr>
          </w:p>
        </w:tc>
      </w:tr>
      <w:tr w:rsidR="005C4FCC" w:rsidRPr="006E3B47" w:rsidTr="0011608C">
        <w:trPr>
          <w:trHeight w:val="315"/>
        </w:trPr>
        <w:tc>
          <w:tcPr>
            <w:tcW w:w="1987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Format obrazu</w:t>
            </w:r>
          </w:p>
        </w:tc>
        <w:tc>
          <w:tcPr>
            <w:tcW w:w="5626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16:9</w:t>
            </w:r>
          </w:p>
        </w:tc>
        <w:tc>
          <w:tcPr>
            <w:tcW w:w="1927" w:type="dxa"/>
          </w:tcPr>
          <w:p w:rsidR="005C4FCC" w:rsidRPr="00452DEB" w:rsidRDefault="005C4FCC" w:rsidP="00520E68">
            <w:pPr>
              <w:rPr>
                <w:b/>
              </w:rPr>
            </w:pPr>
          </w:p>
        </w:tc>
      </w:tr>
      <w:tr w:rsidR="005C4FCC" w:rsidRPr="006E3B47" w:rsidTr="0011608C">
        <w:trPr>
          <w:trHeight w:val="315"/>
        </w:trPr>
        <w:tc>
          <w:tcPr>
            <w:tcW w:w="1987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Rozdzielczość nominalna</w:t>
            </w:r>
          </w:p>
        </w:tc>
        <w:tc>
          <w:tcPr>
            <w:tcW w:w="5626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mniej niż 1920x1080</w:t>
            </w:r>
          </w:p>
        </w:tc>
        <w:tc>
          <w:tcPr>
            <w:tcW w:w="1927" w:type="dxa"/>
          </w:tcPr>
          <w:p w:rsidR="005C4FCC" w:rsidRPr="00452DEB" w:rsidRDefault="005C4FCC" w:rsidP="00520E68">
            <w:pPr>
              <w:rPr>
                <w:b/>
              </w:rPr>
            </w:pPr>
          </w:p>
        </w:tc>
      </w:tr>
      <w:tr w:rsidR="005C4FCC" w:rsidRPr="002D1AF5" w:rsidTr="0011608C">
        <w:trPr>
          <w:trHeight w:val="315"/>
        </w:trPr>
        <w:tc>
          <w:tcPr>
            <w:tcW w:w="1987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Rodzaj matrycy</w:t>
            </w:r>
          </w:p>
        </w:tc>
        <w:tc>
          <w:tcPr>
            <w:tcW w:w="5626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Matowa IPS, podświetlenie LED</w:t>
            </w:r>
          </w:p>
        </w:tc>
        <w:tc>
          <w:tcPr>
            <w:tcW w:w="1927" w:type="dxa"/>
          </w:tcPr>
          <w:p w:rsidR="005C4FCC" w:rsidRPr="002D1AF5" w:rsidRDefault="005C4FCC" w:rsidP="00520E68">
            <w:pPr>
              <w:rPr>
                <w:b/>
              </w:rPr>
            </w:pPr>
          </w:p>
        </w:tc>
      </w:tr>
      <w:tr w:rsidR="005C4FCC" w:rsidRPr="002D1AF5" w:rsidTr="0011608C">
        <w:trPr>
          <w:trHeight w:val="315"/>
        </w:trPr>
        <w:tc>
          <w:tcPr>
            <w:tcW w:w="1987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Kąty widzenia pion/poziom</w:t>
            </w:r>
          </w:p>
        </w:tc>
        <w:tc>
          <w:tcPr>
            <w:tcW w:w="5626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mniej niż 178/178 pion/poziom</w:t>
            </w:r>
          </w:p>
        </w:tc>
        <w:tc>
          <w:tcPr>
            <w:tcW w:w="1927" w:type="dxa"/>
          </w:tcPr>
          <w:p w:rsidR="005C4FCC" w:rsidRPr="002D1AF5" w:rsidRDefault="005C4FCC" w:rsidP="00520E68">
            <w:pPr>
              <w:rPr>
                <w:b/>
              </w:rPr>
            </w:pPr>
          </w:p>
        </w:tc>
      </w:tr>
      <w:tr w:rsidR="005C4FCC" w:rsidRPr="002D1AF5" w:rsidTr="0011608C">
        <w:trPr>
          <w:trHeight w:val="547"/>
        </w:trPr>
        <w:tc>
          <w:tcPr>
            <w:tcW w:w="1987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Gniazda</w:t>
            </w:r>
          </w:p>
        </w:tc>
        <w:tc>
          <w:tcPr>
            <w:tcW w:w="5626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mniej niż po 1 szt.: </w:t>
            </w:r>
            <w:proofErr w:type="spellStart"/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VGA,DVI-D</w:t>
            </w:r>
            <w:proofErr w:type="spellEnd"/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HDMI, </w:t>
            </w:r>
          </w:p>
        </w:tc>
        <w:tc>
          <w:tcPr>
            <w:tcW w:w="1927" w:type="dxa"/>
          </w:tcPr>
          <w:p w:rsidR="005C4FCC" w:rsidRPr="002D1AF5" w:rsidRDefault="005C4FCC" w:rsidP="00520E68">
            <w:pPr>
              <w:rPr>
                <w:b/>
              </w:rPr>
            </w:pPr>
          </w:p>
        </w:tc>
      </w:tr>
      <w:tr w:rsidR="005C4FCC" w:rsidRPr="006E3B47" w:rsidTr="00B95A25">
        <w:trPr>
          <w:trHeight w:val="590"/>
        </w:trPr>
        <w:tc>
          <w:tcPr>
            <w:tcW w:w="1987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Jasność</w:t>
            </w:r>
          </w:p>
        </w:tc>
        <w:tc>
          <w:tcPr>
            <w:tcW w:w="5626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Co najmniej 250 </w:t>
            </w:r>
            <w:proofErr w:type="spellStart"/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cd</w:t>
            </w:r>
            <w:proofErr w:type="spellEnd"/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/m2</w:t>
            </w:r>
          </w:p>
        </w:tc>
        <w:tc>
          <w:tcPr>
            <w:tcW w:w="1927" w:type="dxa"/>
          </w:tcPr>
          <w:p w:rsidR="005C4FCC" w:rsidRPr="00452DEB" w:rsidRDefault="005C4FCC" w:rsidP="00520E68">
            <w:pPr>
              <w:rPr>
                <w:b/>
              </w:rPr>
            </w:pPr>
          </w:p>
        </w:tc>
      </w:tr>
      <w:tr w:rsidR="005C4FCC" w:rsidRPr="006E3B47" w:rsidTr="0011608C">
        <w:trPr>
          <w:trHeight w:val="614"/>
        </w:trPr>
        <w:tc>
          <w:tcPr>
            <w:tcW w:w="1987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Kontrast statyczny</w:t>
            </w:r>
          </w:p>
        </w:tc>
        <w:tc>
          <w:tcPr>
            <w:tcW w:w="5626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mniejszy niż 1000:1</w:t>
            </w:r>
          </w:p>
        </w:tc>
        <w:tc>
          <w:tcPr>
            <w:tcW w:w="1927" w:type="dxa"/>
          </w:tcPr>
          <w:p w:rsidR="005C4FCC" w:rsidRPr="00452DEB" w:rsidRDefault="005C4FCC" w:rsidP="00520E68">
            <w:pPr>
              <w:rPr>
                <w:b/>
              </w:rPr>
            </w:pPr>
          </w:p>
        </w:tc>
      </w:tr>
      <w:tr w:rsidR="005C4FCC" w:rsidRPr="006E3B47" w:rsidTr="0011608C">
        <w:trPr>
          <w:trHeight w:val="614"/>
        </w:trPr>
        <w:tc>
          <w:tcPr>
            <w:tcW w:w="1987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reakcji</w:t>
            </w:r>
          </w:p>
        </w:tc>
        <w:tc>
          <w:tcPr>
            <w:tcW w:w="5626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dłuższy niż 4 </w:t>
            </w:r>
            <w:proofErr w:type="spellStart"/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ms</w:t>
            </w:r>
            <w:proofErr w:type="spellEnd"/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(szarości)</w:t>
            </w:r>
          </w:p>
        </w:tc>
        <w:tc>
          <w:tcPr>
            <w:tcW w:w="1927" w:type="dxa"/>
          </w:tcPr>
          <w:p w:rsidR="005C4FCC" w:rsidRPr="00452DEB" w:rsidRDefault="005C4FCC" w:rsidP="00520E68">
            <w:pPr>
              <w:rPr>
                <w:b/>
              </w:rPr>
            </w:pPr>
          </w:p>
        </w:tc>
      </w:tr>
      <w:tr w:rsidR="005C4FCC" w:rsidRPr="006E3B47" w:rsidTr="0011608C">
        <w:trPr>
          <w:trHeight w:val="614"/>
        </w:trPr>
        <w:tc>
          <w:tcPr>
            <w:tcW w:w="1987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5626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Wyposażony w technologię zmniejszającą emisję szkodliwego promieniowania niebieskiego</w:t>
            </w:r>
          </w:p>
        </w:tc>
        <w:tc>
          <w:tcPr>
            <w:tcW w:w="1927" w:type="dxa"/>
          </w:tcPr>
          <w:p w:rsidR="005C4FCC" w:rsidRPr="00452DEB" w:rsidRDefault="005C4FCC" w:rsidP="00520E68">
            <w:pPr>
              <w:rPr>
                <w:b/>
              </w:rPr>
            </w:pPr>
          </w:p>
        </w:tc>
      </w:tr>
      <w:tr w:rsidR="005C4FCC" w:rsidRPr="006E3B47" w:rsidTr="0011608C">
        <w:trPr>
          <w:trHeight w:val="614"/>
        </w:trPr>
        <w:tc>
          <w:tcPr>
            <w:tcW w:w="1987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5626" w:type="dxa"/>
          </w:tcPr>
          <w:p w:rsidR="005C4FCC" w:rsidRPr="00653553" w:rsidRDefault="005C4FCC" w:rsidP="008725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35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Gwarancja pisemna nie krótsza niż 24 miesiące.</w:t>
            </w:r>
          </w:p>
        </w:tc>
        <w:tc>
          <w:tcPr>
            <w:tcW w:w="1927" w:type="dxa"/>
          </w:tcPr>
          <w:p w:rsidR="005C4FCC" w:rsidRPr="00452DEB" w:rsidRDefault="005C4FCC" w:rsidP="00520E68">
            <w:pPr>
              <w:rPr>
                <w:b/>
              </w:rPr>
            </w:pPr>
          </w:p>
        </w:tc>
      </w:tr>
    </w:tbl>
    <w:p w:rsidR="00047995" w:rsidRDefault="00047995" w:rsidP="00CF29EE">
      <w:pPr>
        <w:spacing w:line="360" w:lineRule="auto"/>
        <w:rPr>
          <w:b/>
          <w:color w:val="000000"/>
        </w:rPr>
      </w:pP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F29EE" w:rsidRDefault="00CF29EE" w:rsidP="00CF29E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 w:rsidRPr="00A97306">
        <w:rPr>
          <w:b/>
          <w:color w:val="000000"/>
        </w:rPr>
        <w:t>……………………………………………</w:t>
      </w:r>
    </w:p>
    <w:p w:rsidR="00CF29EE" w:rsidRDefault="00CF29EE">
      <w:pPr>
        <w:rPr>
          <w:b/>
          <w:color w:val="000000"/>
        </w:rPr>
      </w:pPr>
    </w:p>
    <w:p w:rsidR="0071042E" w:rsidRPr="008D61FE" w:rsidRDefault="0071042E" w:rsidP="0071042E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Część 3</w:t>
      </w:r>
    </w:p>
    <w:p w:rsidR="0071042E" w:rsidRPr="00BD53D8" w:rsidRDefault="005C4FCC" w:rsidP="0071042E">
      <w:pPr>
        <w:rPr>
          <w:b/>
          <w:u w:val="single"/>
        </w:rPr>
      </w:pPr>
      <w:r>
        <w:rPr>
          <w:b/>
          <w:u w:val="single"/>
        </w:rPr>
        <w:t xml:space="preserve">Oprogramowanie </w:t>
      </w:r>
    </w:p>
    <w:p w:rsidR="0071042E" w:rsidRPr="00D31B33" w:rsidRDefault="00C46829" w:rsidP="0071042E">
      <w:pPr>
        <w:pStyle w:val="Tekstpodstawowy"/>
        <w:rPr>
          <w:b/>
        </w:rPr>
      </w:pPr>
      <w:r>
        <w:rPr>
          <w:b/>
        </w:rPr>
        <w:t>3.1.Oprogramowanie – 262</w:t>
      </w:r>
      <w:r w:rsidR="005C4FCC">
        <w:rPr>
          <w:b/>
        </w:rPr>
        <w:t xml:space="preserve"> sztuk</w:t>
      </w:r>
      <w:r>
        <w:rPr>
          <w:b/>
        </w:rPr>
        <w:t>i</w:t>
      </w:r>
    </w:p>
    <w:p w:rsidR="0071042E" w:rsidRDefault="0071042E" w:rsidP="0071042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71042E" w:rsidRDefault="0071042E" w:rsidP="0071042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71042E" w:rsidRPr="00B40010" w:rsidTr="002779B5">
        <w:trPr>
          <w:trHeight w:val="315"/>
        </w:trPr>
        <w:tc>
          <w:tcPr>
            <w:tcW w:w="1987" w:type="dxa"/>
          </w:tcPr>
          <w:p w:rsidR="0071042E" w:rsidRPr="00B40010" w:rsidRDefault="0071042E" w:rsidP="002779B5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5626" w:type="dxa"/>
          </w:tcPr>
          <w:p w:rsidR="0071042E" w:rsidRPr="00B40010" w:rsidRDefault="0071042E" w:rsidP="002779B5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927" w:type="dxa"/>
          </w:tcPr>
          <w:p w:rsidR="0071042E" w:rsidRPr="00B40010" w:rsidRDefault="0071042E" w:rsidP="002779B5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tr w:rsidR="005C4FCC" w:rsidRPr="006E3B47" w:rsidTr="00995DB8">
        <w:trPr>
          <w:trHeight w:val="315"/>
        </w:trPr>
        <w:tc>
          <w:tcPr>
            <w:tcW w:w="7613" w:type="dxa"/>
            <w:gridSpan w:val="2"/>
          </w:tcPr>
          <w:p w:rsidR="005C4FCC" w:rsidRPr="00653553" w:rsidRDefault="00C46829" w:rsidP="005C4FCC">
            <w:pPr>
              <w:rPr>
                <w:sz w:val="20"/>
                <w:szCs w:val="20"/>
              </w:rPr>
            </w:pPr>
            <w:r>
              <w:rPr>
                <w:color w:val="232628"/>
                <w:sz w:val="20"/>
                <w:szCs w:val="20"/>
                <w:shd w:val="clear" w:color="auto" w:fill="FFFFFF"/>
              </w:rPr>
              <w:t>Dostawa 262</w:t>
            </w:r>
            <w:r w:rsidR="005C4FCC" w:rsidRPr="00653553">
              <w:rPr>
                <w:color w:val="232628"/>
                <w:sz w:val="20"/>
                <w:szCs w:val="20"/>
                <w:shd w:val="clear" w:color="auto" w:fill="FFFFFF"/>
              </w:rPr>
              <w:t xml:space="preserve"> licencji Microsoft® 365 A3 for </w:t>
            </w:r>
            <w:proofErr w:type="spellStart"/>
            <w:r w:rsidR="005C4FCC" w:rsidRPr="00653553">
              <w:rPr>
                <w:color w:val="232628"/>
                <w:sz w:val="20"/>
                <w:szCs w:val="20"/>
                <w:shd w:val="clear" w:color="auto" w:fill="FFFFFF"/>
              </w:rPr>
              <w:t>faculty</w:t>
            </w:r>
            <w:proofErr w:type="spellEnd"/>
            <w:r w:rsidR="005C4FCC" w:rsidRPr="00653553">
              <w:rPr>
                <w:color w:val="232628"/>
                <w:sz w:val="20"/>
                <w:szCs w:val="20"/>
                <w:shd w:val="clear" w:color="auto" w:fill="FFFFFF"/>
              </w:rPr>
              <w:t xml:space="preserve"> w modelu CSP na okres 12 miesięcy</w:t>
            </w:r>
            <w:r w:rsidR="005C4FCC" w:rsidRPr="00653553">
              <w:rPr>
                <w:sz w:val="20"/>
                <w:szCs w:val="20"/>
              </w:rPr>
              <w:t>.</w:t>
            </w:r>
          </w:p>
          <w:p w:rsidR="005C4FCC" w:rsidRPr="00653553" w:rsidRDefault="005C4FCC" w:rsidP="005C4FCC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>Zamawiający wymaga dostawy produktów przeznaczonych dla jednostek edukacyjnych.</w:t>
            </w:r>
          </w:p>
          <w:p w:rsidR="005C4FCC" w:rsidRPr="00653553" w:rsidRDefault="005C4FCC" w:rsidP="005C4FCC">
            <w:pPr>
              <w:rPr>
                <w:rFonts w:ascii="Tms Rmn" w:hAnsi="Tms Rmn"/>
                <w:sz w:val="20"/>
                <w:szCs w:val="20"/>
              </w:rPr>
            </w:pPr>
            <w:r w:rsidRPr="00653553">
              <w:rPr>
                <w:rFonts w:ascii="Tms Rmn" w:hAnsi="Tms Rmn"/>
                <w:sz w:val="20"/>
                <w:szCs w:val="20"/>
              </w:rPr>
              <w:t>Zamawiający informuje, że posiada dostęp do istniejącego konta dla jednostek edukacyjnych</w:t>
            </w:r>
          </w:p>
          <w:p w:rsidR="005C4FCC" w:rsidRPr="00653553" w:rsidRDefault="005C4FCC" w:rsidP="005C4FCC">
            <w:pPr>
              <w:rPr>
                <w:rFonts w:ascii="Tms Rmn" w:hAnsi="Tms Rmn"/>
                <w:sz w:val="20"/>
                <w:szCs w:val="20"/>
              </w:rPr>
            </w:pPr>
            <w:proofErr w:type="spellStart"/>
            <w:r w:rsidRPr="00653553">
              <w:rPr>
                <w:rFonts w:ascii="Tms Rmn" w:hAnsi="Tms Rmn"/>
                <w:sz w:val="20"/>
                <w:szCs w:val="20"/>
              </w:rPr>
              <w:lastRenderedPageBreak/>
              <w:t>tenant</w:t>
            </w:r>
            <w:proofErr w:type="spellEnd"/>
            <w:r w:rsidRPr="00653553">
              <w:rPr>
                <w:rFonts w:ascii="Tms Rmn" w:hAnsi="Tms Rmn"/>
                <w:sz w:val="20"/>
                <w:szCs w:val="20"/>
              </w:rPr>
              <w:t xml:space="preserve"> należącego do jednostki nadzorującej Zamawiającego w ramach Sieci Badawczej</w:t>
            </w:r>
          </w:p>
          <w:p w:rsidR="005C4FCC" w:rsidRPr="00653553" w:rsidRDefault="005C4FCC" w:rsidP="005C4FCC">
            <w:pPr>
              <w:rPr>
                <w:rFonts w:ascii="Tms Rmn" w:hAnsi="Tms Rmn"/>
                <w:sz w:val="20"/>
                <w:szCs w:val="20"/>
              </w:rPr>
            </w:pPr>
            <w:r w:rsidRPr="00653553">
              <w:rPr>
                <w:rFonts w:ascii="Tms Rmn" w:hAnsi="Tms Rmn"/>
                <w:sz w:val="20"/>
                <w:szCs w:val="20"/>
              </w:rPr>
              <w:t>Łukasiewicz tj. Centrum Łukasiewicz. Zamawiający korzysta z licencji przypisanych do tego</w:t>
            </w:r>
          </w:p>
          <w:p w:rsidR="005C4FCC" w:rsidRPr="00653553" w:rsidRDefault="005C4FCC" w:rsidP="005C4FCC">
            <w:pPr>
              <w:rPr>
                <w:rFonts w:ascii="Tms Rmn" w:hAnsi="Tms Rmn"/>
                <w:sz w:val="20"/>
                <w:szCs w:val="20"/>
              </w:rPr>
            </w:pPr>
            <w:proofErr w:type="spellStart"/>
            <w:r w:rsidRPr="00653553">
              <w:rPr>
                <w:rFonts w:ascii="Tms Rmn" w:hAnsi="Tms Rmn"/>
                <w:sz w:val="20"/>
                <w:szCs w:val="20"/>
              </w:rPr>
              <w:t>konta.Licencje</w:t>
            </w:r>
            <w:proofErr w:type="spellEnd"/>
            <w:r w:rsidRPr="00653553">
              <w:rPr>
                <w:rFonts w:ascii="Tms Rmn" w:hAnsi="Tms Rmn"/>
                <w:sz w:val="20"/>
                <w:szCs w:val="20"/>
              </w:rPr>
              <w:t xml:space="preserve"> stanowiące przedmiot zamówienia powinny zostać przypisane do tego konta. Dane</w:t>
            </w:r>
          </w:p>
          <w:p w:rsidR="005C4FCC" w:rsidRPr="00D02B5A" w:rsidRDefault="005C4FCC" w:rsidP="005C4FCC">
            <w:pPr>
              <w:rPr>
                <w:rFonts w:ascii="Tms Rmn" w:hAnsi="Tms Rmn"/>
                <w:lang w:bidi="pl-PL"/>
              </w:rPr>
            </w:pPr>
            <w:r w:rsidRPr="00653553">
              <w:rPr>
                <w:rFonts w:ascii="Tms Rmn" w:hAnsi="Tms Rmn"/>
                <w:sz w:val="20"/>
                <w:szCs w:val="20"/>
              </w:rPr>
              <w:t>identyfikujące konto zostaną przekazane wybranemu Wykonawcy w dniu zawarcia umowy.</w:t>
            </w:r>
          </w:p>
        </w:tc>
        <w:tc>
          <w:tcPr>
            <w:tcW w:w="1927" w:type="dxa"/>
          </w:tcPr>
          <w:p w:rsidR="005C4FCC" w:rsidRPr="00452DEB" w:rsidRDefault="005C4FCC" w:rsidP="002779B5">
            <w:pPr>
              <w:rPr>
                <w:b/>
              </w:rPr>
            </w:pPr>
          </w:p>
        </w:tc>
      </w:tr>
    </w:tbl>
    <w:p w:rsidR="0071042E" w:rsidRPr="00047995" w:rsidRDefault="0071042E" w:rsidP="0071042E">
      <w:pPr>
        <w:spacing w:after="0" w:line="259" w:lineRule="auto"/>
        <w:ind w:left="142"/>
        <w:rPr>
          <w:lang w:bidi="pl-PL"/>
        </w:rPr>
      </w:pPr>
    </w:p>
    <w:p w:rsidR="0071042E" w:rsidRDefault="0071042E" w:rsidP="0071042E">
      <w:pPr>
        <w:spacing w:line="360" w:lineRule="auto"/>
        <w:rPr>
          <w:b/>
          <w:color w:val="000000"/>
        </w:rPr>
      </w:pPr>
    </w:p>
    <w:p w:rsidR="0071042E" w:rsidRPr="00D31B33" w:rsidRDefault="0071042E" w:rsidP="0071042E">
      <w:pPr>
        <w:pStyle w:val="Tekstpodstawowy"/>
        <w:rPr>
          <w:b/>
        </w:rPr>
      </w:pPr>
      <w:r>
        <w:rPr>
          <w:b/>
        </w:rPr>
        <w:t>3.2.</w:t>
      </w:r>
      <w:r w:rsidR="005C4FCC">
        <w:rPr>
          <w:b/>
        </w:rPr>
        <w:t xml:space="preserve">Oprogramowanie </w:t>
      </w:r>
      <w:r>
        <w:rPr>
          <w:b/>
        </w:rPr>
        <w:t>– 1 sztuka</w:t>
      </w:r>
    </w:p>
    <w:p w:rsidR="0071042E" w:rsidRDefault="0071042E" w:rsidP="0071042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71042E" w:rsidRDefault="0071042E" w:rsidP="0071042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71042E" w:rsidRPr="00B40010" w:rsidTr="002779B5">
        <w:trPr>
          <w:trHeight w:val="315"/>
        </w:trPr>
        <w:tc>
          <w:tcPr>
            <w:tcW w:w="1987" w:type="dxa"/>
          </w:tcPr>
          <w:p w:rsidR="0071042E" w:rsidRPr="00B40010" w:rsidRDefault="0071042E" w:rsidP="002779B5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5626" w:type="dxa"/>
          </w:tcPr>
          <w:p w:rsidR="0071042E" w:rsidRPr="00B40010" w:rsidRDefault="0071042E" w:rsidP="002779B5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927" w:type="dxa"/>
          </w:tcPr>
          <w:p w:rsidR="0071042E" w:rsidRPr="00B40010" w:rsidRDefault="0071042E" w:rsidP="002779B5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tr w:rsidR="005C4FCC" w:rsidRPr="006E3B47" w:rsidTr="00296C2A">
        <w:trPr>
          <w:trHeight w:val="315"/>
        </w:trPr>
        <w:tc>
          <w:tcPr>
            <w:tcW w:w="7613" w:type="dxa"/>
            <w:gridSpan w:val="2"/>
          </w:tcPr>
          <w:p w:rsidR="005C4FCC" w:rsidRDefault="005C4FCC" w:rsidP="00DD7EDA">
            <w:pPr>
              <w:rPr>
                <w:sz w:val="20"/>
                <w:szCs w:val="20"/>
              </w:rPr>
            </w:pPr>
            <w:proofErr w:type="spellStart"/>
            <w:r w:rsidRPr="00653553">
              <w:rPr>
                <w:color w:val="232628"/>
                <w:sz w:val="20"/>
                <w:szCs w:val="20"/>
                <w:shd w:val="clear" w:color="auto" w:fill="FFFFFF"/>
                <w:lang w:val="en-US"/>
              </w:rPr>
              <w:t>Dostawa</w:t>
            </w:r>
            <w:proofErr w:type="spellEnd"/>
            <w:r w:rsidRPr="00653553">
              <w:rPr>
                <w:color w:val="232628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3553">
              <w:rPr>
                <w:color w:val="232628"/>
                <w:sz w:val="20"/>
                <w:szCs w:val="20"/>
                <w:shd w:val="clear" w:color="auto" w:fill="FFFFFF"/>
                <w:lang w:val="en-US"/>
              </w:rPr>
              <w:t>licencji</w:t>
            </w:r>
            <w:proofErr w:type="spellEnd"/>
            <w:r w:rsidRPr="00653553">
              <w:rPr>
                <w:color w:val="232628"/>
                <w:sz w:val="20"/>
                <w:szCs w:val="20"/>
                <w:shd w:val="clear" w:color="auto" w:fill="FFFFFF"/>
                <w:lang w:val="en-US"/>
              </w:rPr>
              <w:t xml:space="preserve"> Microsoft Windows Server Standard 2019 MOLP EDU</w:t>
            </w:r>
            <w:r w:rsidRPr="00653553">
              <w:rPr>
                <w:sz w:val="20"/>
                <w:szCs w:val="20"/>
                <w:lang w:val="en-US"/>
              </w:rPr>
              <w:t xml:space="preserve">. </w:t>
            </w:r>
            <w:r w:rsidRPr="00653553">
              <w:rPr>
                <w:sz w:val="20"/>
                <w:szCs w:val="20"/>
              </w:rPr>
              <w:t>Zamawiający będzie stosował licencje na serwerze posiadającym procesor wyposażony w 22 rdzenie fizyczne.</w:t>
            </w:r>
          </w:p>
          <w:p w:rsidR="005C4FCC" w:rsidRPr="005C4FCC" w:rsidRDefault="005C4FCC" w:rsidP="00DD7EDA">
            <w:pPr>
              <w:rPr>
                <w:sz w:val="20"/>
                <w:szCs w:val="20"/>
              </w:rPr>
            </w:pPr>
            <w:r w:rsidRPr="00653553">
              <w:rPr>
                <w:sz w:val="20"/>
                <w:szCs w:val="20"/>
              </w:rPr>
              <w:t>Zamawiający wymaga dostawy produktów przeznaczonych dla jednostek edukacyjnych.</w:t>
            </w:r>
          </w:p>
        </w:tc>
        <w:tc>
          <w:tcPr>
            <w:tcW w:w="1927" w:type="dxa"/>
          </w:tcPr>
          <w:p w:rsidR="005C4FCC" w:rsidRPr="00452DEB" w:rsidRDefault="005C4FCC" w:rsidP="002779B5">
            <w:pPr>
              <w:rPr>
                <w:b/>
              </w:rPr>
            </w:pPr>
          </w:p>
        </w:tc>
      </w:tr>
    </w:tbl>
    <w:p w:rsidR="0071042E" w:rsidRDefault="0071042E" w:rsidP="0071042E">
      <w:pPr>
        <w:spacing w:line="360" w:lineRule="auto"/>
        <w:rPr>
          <w:b/>
          <w:color w:val="000000"/>
        </w:rPr>
      </w:pPr>
    </w:p>
    <w:p w:rsidR="0071042E" w:rsidRDefault="0071042E" w:rsidP="007104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71042E" w:rsidRDefault="0071042E" w:rsidP="0071042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 w:rsidRPr="00A97306">
        <w:rPr>
          <w:b/>
          <w:color w:val="000000"/>
        </w:rPr>
        <w:t>……………………………………………</w:t>
      </w:r>
    </w:p>
    <w:p w:rsidR="007C14D6" w:rsidRDefault="007C14D6" w:rsidP="00CF29EE">
      <w:pPr>
        <w:spacing w:line="360" w:lineRule="auto"/>
        <w:rPr>
          <w:b/>
          <w:color w:val="000000"/>
        </w:rPr>
      </w:pPr>
    </w:p>
    <w:p w:rsidR="005C4FCC" w:rsidRPr="00A97306" w:rsidRDefault="005C4FCC" w:rsidP="00CF29EE">
      <w:pPr>
        <w:spacing w:line="360" w:lineRule="auto"/>
        <w:rPr>
          <w:b/>
          <w:color w:val="000000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Załącznik nr 2 do SWZ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Wykonawca: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nazwa/firma, adres,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>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reprezentowany przez: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:rsidR="008A209C" w:rsidRPr="00854C7F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) </w:t>
      </w:r>
      <w:r w:rsidRPr="00854C7F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Na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potrzeby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postępowania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o</w:t>
      </w:r>
      <w:r w:rsidRPr="003811CD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zamówienia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publicznego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pn.</w:t>
      </w:r>
    </w:p>
    <w:p w:rsidR="008A209C" w:rsidRPr="003811CD" w:rsidRDefault="00854C7F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</w:t>
      </w:r>
      <w:r w:rsidR="005C4FCC">
        <w:rPr>
          <w:rFonts w:ascii="Times New Roman" w:hAnsi="Times New Roman" w:cs="Times New Roman"/>
          <w:sz w:val="24"/>
          <w:szCs w:val="24"/>
        </w:rPr>
        <w:t>awa sprzętu komputerowego KZP/05</w:t>
      </w:r>
      <w:r>
        <w:rPr>
          <w:rFonts w:ascii="Times New Roman" w:hAnsi="Times New Roman" w:cs="Times New Roman"/>
          <w:sz w:val="24"/>
          <w:szCs w:val="24"/>
        </w:rPr>
        <w:t>/2021</w:t>
      </w:r>
      <w:r w:rsidR="008A209C" w:rsidRPr="003811CD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>
        <w:rPr>
          <w:rFonts w:ascii="Times New Roman" w:hAnsi="Times New Roman" w:cs="Times New Roman"/>
          <w:sz w:val="24"/>
          <w:szCs w:val="24"/>
        </w:rPr>
        <w:t>a na podstawie art. 108 ust. 1 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54C7F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5C4FCC" w:rsidRDefault="005C4FC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FCC" w:rsidRDefault="005C4FC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:rsidR="008A209C" w:rsidRPr="003811CD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>
        <w:rPr>
          <w:rFonts w:ascii="Times New Roman" w:hAnsi="Times New Roman" w:cs="Times New Roman"/>
          <w:sz w:val="24"/>
          <w:szCs w:val="24"/>
        </w:rPr>
        <w:t>art. …..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 1, 2, 5 lub 6 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) lub 109 ustawy. Jednocześnie </w:t>
      </w:r>
      <w:r w:rsidRPr="003811CD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 związku z ww. okolicznością, na podstawie art. 110 ust. 2 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A209C" w:rsidRPr="003811CD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A70" w:rsidRDefault="00384A70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A209C"/>
    <w:rsid w:val="00040C87"/>
    <w:rsid w:val="00047995"/>
    <w:rsid w:val="000A2340"/>
    <w:rsid w:val="00177975"/>
    <w:rsid w:val="002C061E"/>
    <w:rsid w:val="002F40CF"/>
    <w:rsid w:val="00332A40"/>
    <w:rsid w:val="00352B60"/>
    <w:rsid w:val="003811CD"/>
    <w:rsid w:val="00384A70"/>
    <w:rsid w:val="003B0179"/>
    <w:rsid w:val="003F36EA"/>
    <w:rsid w:val="00477F7B"/>
    <w:rsid w:val="00496890"/>
    <w:rsid w:val="005144E7"/>
    <w:rsid w:val="00520E68"/>
    <w:rsid w:val="00590A4D"/>
    <w:rsid w:val="005B5C4D"/>
    <w:rsid w:val="005C4FCC"/>
    <w:rsid w:val="005E3917"/>
    <w:rsid w:val="005E5956"/>
    <w:rsid w:val="006B7497"/>
    <w:rsid w:val="0071042E"/>
    <w:rsid w:val="007C14D6"/>
    <w:rsid w:val="00852997"/>
    <w:rsid w:val="00854C7F"/>
    <w:rsid w:val="00892F4A"/>
    <w:rsid w:val="008A209C"/>
    <w:rsid w:val="00B3487A"/>
    <w:rsid w:val="00B63C4B"/>
    <w:rsid w:val="00B917DB"/>
    <w:rsid w:val="00B95A25"/>
    <w:rsid w:val="00BA388D"/>
    <w:rsid w:val="00C46829"/>
    <w:rsid w:val="00CF29EE"/>
    <w:rsid w:val="00E955CA"/>
    <w:rsid w:val="00EA1321"/>
    <w:rsid w:val="00EC2953"/>
    <w:rsid w:val="00EF4A50"/>
    <w:rsid w:val="00F919E4"/>
    <w:rsid w:val="00F95934"/>
    <w:rsid w:val="00FF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1439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jlesiak</cp:lastModifiedBy>
  <cp:revision>20</cp:revision>
  <dcterms:created xsi:type="dcterms:W3CDTF">2021-03-11T07:05:00Z</dcterms:created>
  <dcterms:modified xsi:type="dcterms:W3CDTF">2021-06-11T11:02:00Z</dcterms:modified>
</cp:coreProperties>
</file>